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F544" w14:textId="77777777" w:rsidR="00A22BFD" w:rsidRPr="00546A59" w:rsidRDefault="00A22BFD" w:rsidP="00B928FA">
      <w:pPr>
        <w:pStyle w:val="SPECtitle"/>
      </w:pPr>
      <w:r w:rsidRPr="00546A59">
        <w:t>S</w:t>
      </w:r>
      <w:bookmarkStart w:id="0" w:name="_Ref35401917"/>
      <w:bookmarkEnd w:id="0"/>
      <w:r w:rsidR="007709BF" w:rsidRPr="00546A59">
        <w:t>ECTION 27 1500</w:t>
      </w:r>
      <w:r w:rsidR="003D4836" w:rsidRPr="00546A59">
        <w:t>.18</w:t>
      </w:r>
    </w:p>
    <w:p w14:paraId="30E4EAF3" w14:textId="77777777" w:rsidR="00A22BFD" w:rsidRPr="00546A59" w:rsidRDefault="00D44DD1" w:rsidP="00B928FA">
      <w:pPr>
        <w:pStyle w:val="SPECtitle"/>
      </w:pPr>
      <w:r w:rsidRPr="00546A59">
        <w:t>Classified Network Infrastructure R</w:t>
      </w:r>
      <w:r w:rsidR="00A22BFD" w:rsidRPr="00546A59">
        <w:t>ough-In</w:t>
      </w:r>
    </w:p>
    <w:p w14:paraId="59163D6C" w14:textId="77777777" w:rsidR="007709BF" w:rsidRPr="00546A59" w:rsidRDefault="007709BF" w:rsidP="007709BF">
      <w:pPr>
        <w:rPr>
          <w:rFonts w:cs="Arial"/>
          <w:sz w:val="22"/>
          <w:szCs w:val="22"/>
        </w:rPr>
      </w:pPr>
      <w:r w:rsidRPr="00546A59">
        <w:rPr>
          <w:rFonts w:cs="Arial"/>
          <w:sz w:val="22"/>
          <w:szCs w:val="22"/>
        </w:rPr>
        <w:t>*************************************************************************************************************</w:t>
      </w:r>
    </w:p>
    <w:p w14:paraId="453F4D92" w14:textId="077C743A" w:rsidR="007709BF" w:rsidRDefault="007709BF" w:rsidP="00B928FA">
      <w:pPr>
        <w:pStyle w:val="SPECtitle"/>
      </w:pPr>
      <w:r w:rsidRPr="00546A59">
        <w:t>LANL MASTER SPECIFICATION</w:t>
      </w:r>
      <w:r w:rsidR="00595469">
        <w:t xml:space="preserve"> SECTION</w:t>
      </w:r>
    </w:p>
    <w:p w14:paraId="75BF5201" w14:textId="77777777" w:rsidR="00F158F2" w:rsidRPr="00F158F2" w:rsidRDefault="00F158F2" w:rsidP="00F158F2">
      <w:pPr>
        <w:autoSpaceDE/>
        <w:autoSpaceDN/>
        <w:adjustRightInd/>
        <w:spacing w:before="120" w:after="120"/>
        <w:rPr>
          <w:snapToGrid w:val="0"/>
          <w:sz w:val="22"/>
        </w:rPr>
      </w:pPr>
      <w:r w:rsidRPr="00F158F2">
        <w:rPr>
          <w:snapToGrid w:val="0"/>
          <w:sz w:val="22"/>
        </w:rPr>
        <w:t xml:space="preserve">Word file at </w:t>
      </w:r>
      <w:hyperlink r:id="rId13" w:history="1">
        <w:r w:rsidRPr="00F158F2">
          <w:rPr>
            <w:rFonts w:cs="Arial"/>
            <w:snapToGrid w:val="0"/>
            <w:color w:val="0000FF"/>
            <w:sz w:val="22"/>
            <w:szCs w:val="22"/>
            <w:u w:val="single"/>
          </w:rPr>
          <w:t>https://engstandards.lanl.gov</w:t>
        </w:r>
      </w:hyperlink>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158F2" w:rsidRPr="00F158F2" w14:paraId="4199D015" w14:textId="77777777" w:rsidTr="00B15B2A">
        <w:trPr>
          <w:jc w:val="center"/>
        </w:trPr>
        <w:tc>
          <w:tcPr>
            <w:tcW w:w="8635" w:type="dxa"/>
            <w:shd w:val="clear" w:color="auto" w:fill="auto"/>
          </w:tcPr>
          <w:p w14:paraId="47B9E52D" w14:textId="4BBBC7D6" w:rsidR="00F158F2" w:rsidRPr="00F158F2" w:rsidRDefault="00F158F2" w:rsidP="00F158F2">
            <w:pPr>
              <w:widowControl/>
              <w:adjustRightInd/>
              <w:spacing w:before="40" w:after="40"/>
              <w:rPr>
                <w:rFonts w:cs="Arial"/>
                <w:sz w:val="22"/>
                <w:szCs w:val="22"/>
              </w:rPr>
            </w:pPr>
            <w:r w:rsidRPr="00F158F2">
              <w:rPr>
                <w:rFonts w:cs="Arial"/>
                <w:color w:val="000000"/>
                <w:sz w:val="22"/>
                <w:szCs w:val="22"/>
              </w:rPr>
              <w:t xml:space="preserve">Rev. </w:t>
            </w:r>
            <w:r w:rsidR="007E2A35">
              <w:rPr>
                <w:rFonts w:cs="Arial"/>
                <w:color w:val="000000"/>
                <w:sz w:val="22"/>
                <w:szCs w:val="22"/>
              </w:rPr>
              <w:t>3</w:t>
            </w:r>
            <w:r w:rsidRPr="00F158F2">
              <w:rPr>
                <w:rFonts w:cs="Arial"/>
                <w:color w:val="000000"/>
                <w:sz w:val="22"/>
                <w:szCs w:val="22"/>
              </w:rPr>
              <w:t xml:space="preserve"> Summary of Changes: </w:t>
            </w:r>
            <w:r w:rsidR="007E2A35" w:rsidRPr="007E2A35">
              <w:rPr>
                <w:rFonts w:cs="Arial"/>
                <w:color w:val="000000"/>
                <w:sz w:val="22"/>
                <w:szCs w:val="22"/>
              </w:rPr>
              <w:t>Title was Protected Transmission System Rough-in. Clarified submittals, required standards revised, other minor changes throughout.</w:t>
            </w:r>
          </w:p>
        </w:tc>
      </w:tr>
    </w:tbl>
    <w:p w14:paraId="298A9821" w14:textId="1948A2A4" w:rsidR="007E2A35" w:rsidRDefault="00D53DC1" w:rsidP="007E2A35">
      <w:pPr>
        <w:pStyle w:val="SPECintro"/>
      </w:pPr>
      <w:r w:rsidRPr="00B613D1">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EA5359">
        <w:t xml:space="preserve">This section must also be edited </w:t>
      </w:r>
      <w:r w:rsidRPr="00B613D1">
        <w:t xml:space="preserve">to delete requirements for processes, items, or designs that are not included in the project </w:t>
      </w:r>
      <w:r w:rsidR="00EA5359">
        <w:t>–</w:t>
      </w:r>
      <w:r w:rsidRPr="00B613D1">
        <w:t xml:space="preserve"> and specifier’s notes such as these. To seek a variance from requirements in the </w:t>
      </w:r>
      <w:r w:rsidR="00EA5359">
        <w:t>section</w:t>
      </w:r>
      <w:r w:rsidRPr="00B613D1">
        <w:t xml:space="preserve"> that are applicable, contact the Engineering Standards Manual </w:t>
      </w:r>
      <w:r w:rsidR="00EA5359">
        <w:t xml:space="preserve">(ESM) </w:t>
      </w:r>
      <w:r w:rsidR="005645BA" w:rsidRPr="00B613D1">
        <w:t>Secure Communications</w:t>
      </w:r>
      <w:r w:rsidR="00A4387A">
        <w:t xml:space="preserve"> point of contact</w:t>
      </w:r>
      <w:r w:rsidRPr="00B613D1">
        <w:t xml:space="preserve"> </w:t>
      </w:r>
      <w:r w:rsidR="00A4387A">
        <w:t>(</w:t>
      </w:r>
      <w:hyperlink r:id="rId14" w:anchor="secnetworks" w:history="1">
        <w:r w:rsidRPr="00B613D1">
          <w:rPr>
            <w:rStyle w:val="Hyperlink"/>
            <w:rFonts w:cs="Arial"/>
            <w:color w:val="auto"/>
            <w:szCs w:val="22"/>
          </w:rPr>
          <w:t>POC</w:t>
        </w:r>
      </w:hyperlink>
      <w:r w:rsidR="00A4387A">
        <w:t>)</w:t>
      </w:r>
      <w:r w:rsidRPr="00B613D1">
        <w:t>. Please contact POC with suggestions for improvement as well.</w:t>
      </w:r>
    </w:p>
    <w:p w14:paraId="73980862" w14:textId="1602AFCA" w:rsidR="00BE1C3E" w:rsidRDefault="00D53DC1" w:rsidP="00B928FA">
      <w:pPr>
        <w:pStyle w:val="SPECintro"/>
      </w:pPr>
      <w:r w:rsidRPr="00B613D1">
        <w:t>S</w:t>
      </w:r>
      <w:r w:rsidR="00595469">
        <w:t>ec</w:t>
      </w:r>
      <w:r w:rsidRPr="00B613D1">
        <w:t xml:space="preserve">tion developed for </w:t>
      </w:r>
      <w:r w:rsidR="00EA5359">
        <w:t>management level (</w:t>
      </w:r>
      <w:r w:rsidRPr="00B613D1">
        <w:t>ML</w:t>
      </w:r>
      <w:r w:rsidR="00EA5359">
        <w:t>)</w:t>
      </w:r>
      <w:r w:rsidRPr="00B613D1">
        <w:t xml:space="preserve">-4 projects. For ML-1, </w:t>
      </w:r>
      <w:r w:rsidR="00EA5359">
        <w:t>-</w:t>
      </w:r>
      <w:r w:rsidRPr="00B613D1">
        <w:t xml:space="preserve">2, and </w:t>
      </w:r>
      <w:r w:rsidR="00EA5359">
        <w:t>-</w:t>
      </w:r>
      <w:r w:rsidRPr="00B613D1">
        <w:t>3 applications, additional requirements and independent reviews should be added if increased confidence in procurement or execution is desired; see ESM Chap</w:t>
      </w:r>
      <w:r w:rsidR="002512D0" w:rsidRPr="00B613D1">
        <w:t>t</w:t>
      </w:r>
      <w:r w:rsidRPr="00B613D1">
        <w:t>er 1 Section Z10</w:t>
      </w:r>
      <w:r w:rsidR="00EA5359">
        <w:t>,</w:t>
      </w:r>
      <w:r w:rsidRPr="00B613D1">
        <w:t xml:space="preserve"> Specifications and Quality sections.</w:t>
      </w:r>
    </w:p>
    <w:p w14:paraId="08272F69" w14:textId="6FF98DEC" w:rsidR="007709BF" w:rsidRPr="00B613D1" w:rsidRDefault="00BE1C3E" w:rsidP="00EA5359">
      <w:pPr>
        <w:pStyle w:val="SPECintro"/>
      </w:pPr>
      <w:r>
        <w:t xml:space="preserve">Seismic: Template does not include such verbiage. If appropriate to include it, </w:t>
      </w:r>
      <w:r w:rsidR="003062F8">
        <w:t>copy in</w:t>
      </w:r>
      <w:r w:rsidR="007E2A35">
        <w:t xml:space="preserve"> language </w:t>
      </w:r>
      <w:r>
        <w:t>in 27 1000</w:t>
      </w:r>
      <w:r w:rsidR="007E2A35">
        <w:t>,</w:t>
      </w:r>
      <w:r>
        <w:t xml:space="preserve"> </w:t>
      </w:r>
      <w:r w:rsidR="00595469" w:rsidRPr="00EA5359">
        <w:rPr>
          <w:i/>
          <w:iCs/>
        </w:rPr>
        <w:t>Structured Cabling</w:t>
      </w:r>
      <w:r>
        <w:t>.</w:t>
      </w:r>
      <w:r w:rsidR="00D53DC1" w:rsidRPr="00B613D1">
        <w:br/>
      </w:r>
      <w:r w:rsidR="007709BF" w:rsidRPr="00B613D1">
        <w:t>*************************************************************************************************************</w:t>
      </w:r>
    </w:p>
    <w:p w14:paraId="62529487" w14:textId="77777777" w:rsidR="00A22BFD" w:rsidRPr="00B613D1" w:rsidRDefault="00A22BFD" w:rsidP="007E2A35">
      <w:pPr>
        <w:pStyle w:val="SPECH1"/>
      </w:pPr>
      <w:r w:rsidRPr="00B613D1">
        <w:t>GENERAL</w:t>
      </w:r>
    </w:p>
    <w:p w14:paraId="1518E087" w14:textId="77777777" w:rsidR="00A22BFD" w:rsidRPr="00B613D1" w:rsidRDefault="00A22BFD" w:rsidP="00EA5359">
      <w:pPr>
        <w:pStyle w:val="SPECH2"/>
      </w:pPr>
      <w:r w:rsidRPr="00B613D1">
        <w:t>SECTION INCLUDES</w:t>
      </w:r>
    </w:p>
    <w:p w14:paraId="766A5A94" w14:textId="3653D0EB" w:rsidR="00A22BFD" w:rsidRPr="00B613D1" w:rsidRDefault="00D44DD1" w:rsidP="00EA5359">
      <w:pPr>
        <w:pStyle w:val="SPECH3"/>
      </w:pPr>
      <w:r w:rsidRPr="00B613D1">
        <w:t>Classified Network Infrastructure (CNI)</w:t>
      </w:r>
      <w:r w:rsidR="00A22BFD" w:rsidRPr="00B613D1">
        <w:t xml:space="preserve"> rough-in to serve the secure communications areas in the building as indicated on the </w:t>
      </w:r>
      <w:r w:rsidR="00967D8A" w:rsidRPr="00B613D1">
        <w:t>drawings</w:t>
      </w:r>
      <w:r w:rsidR="00A22BFD" w:rsidRPr="00B613D1">
        <w:t>.</w:t>
      </w:r>
    </w:p>
    <w:p w14:paraId="6921E12A" w14:textId="77777777" w:rsidR="003F14E0" w:rsidRPr="00B613D1" w:rsidRDefault="00A22BFD" w:rsidP="00EA5359">
      <w:pPr>
        <w:pStyle w:val="SPECH2"/>
      </w:pPr>
      <w:r w:rsidRPr="00B613D1">
        <w:t>LANL</w:t>
      </w:r>
      <w:r w:rsidR="00420C32" w:rsidRPr="00B613D1">
        <w:t>-</w:t>
      </w:r>
      <w:r w:rsidRPr="00B613D1">
        <w:t xml:space="preserve">FURNISHED EQUIPMENT FOR </w:t>
      </w:r>
      <w:r w:rsidR="009E2EBD" w:rsidRPr="00B613D1">
        <w:t>SUB</w:t>
      </w:r>
      <w:r w:rsidRPr="00B613D1">
        <w:t>CONTRACTOR INSTALLATION</w:t>
      </w:r>
    </w:p>
    <w:p w14:paraId="53C7FCC5" w14:textId="008E9103" w:rsidR="00A22BFD" w:rsidRPr="00B613D1" w:rsidRDefault="00192931" w:rsidP="00EA5359">
      <w:pPr>
        <w:pStyle w:val="SPECH3"/>
      </w:pPr>
      <w:r w:rsidRPr="00B613D1">
        <w:t>F</w:t>
      </w:r>
      <w:r w:rsidR="00A22BFD" w:rsidRPr="00B613D1">
        <w:t xml:space="preserve">iber-optic cable required to connect </w:t>
      </w:r>
      <w:r w:rsidR="00D44DD1" w:rsidRPr="00B613D1">
        <w:t>CNI</w:t>
      </w:r>
      <w:r w:rsidR="00A22BFD" w:rsidRPr="00B613D1">
        <w:t xml:space="preserve"> outlets</w:t>
      </w:r>
    </w:p>
    <w:p w14:paraId="3A38FCB7" w14:textId="785DC793" w:rsidR="00A22BFD" w:rsidRPr="00B613D1" w:rsidRDefault="00D44DD1" w:rsidP="00EA5359">
      <w:pPr>
        <w:pStyle w:val="SPECH3"/>
      </w:pPr>
      <w:r w:rsidRPr="00B613D1">
        <w:t>CNI</w:t>
      </w:r>
      <w:r w:rsidR="00A22BFD" w:rsidRPr="00B613D1">
        <w:t xml:space="preserve"> outlet boxes</w:t>
      </w:r>
    </w:p>
    <w:p w14:paraId="3743C894" w14:textId="40BE480B" w:rsidR="00A22BFD" w:rsidRPr="00B613D1" w:rsidRDefault="00192931" w:rsidP="00EA5359">
      <w:pPr>
        <w:pStyle w:val="SPECH3"/>
      </w:pPr>
      <w:r w:rsidRPr="00B613D1">
        <w:t>F</w:t>
      </w:r>
      <w:r w:rsidR="00A22BFD" w:rsidRPr="00B613D1">
        <w:t>iber-optic backbone cables</w:t>
      </w:r>
    </w:p>
    <w:p w14:paraId="3E72B646" w14:textId="77777777" w:rsidR="00A22BFD" w:rsidRPr="00B613D1" w:rsidRDefault="00A22BFD" w:rsidP="00EA5359">
      <w:pPr>
        <w:pStyle w:val="SPECH2"/>
      </w:pPr>
      <w:r w:rsidRPr="00B613D1">
        <w:t>LANL-FURNISHED and installed equipment</w:t>
      </w:r>
    </w:p>
    <w:p w14:paraId="51C77378" w14:textId="5EDE93C1" w:rsidR="00A22BFD" w:rsidRPr="00B613D1" w:rsidRDefault="00D44DD1" w:rsidP="00EA5359">
      <w:pPr>
        <w:pStyle w:val="SPECH3"/>
      </w:pPr>
      <w:r w:rsidRPr="00B613D1">
        <w:t>CNI</w:t>
      </w:r>
      <w:r w:rsidR="00A22BFD" w:rsidRPr="00B613D1">
        <w:t xml:space="preserve"> outlet/connectors</w:t>
      </w:r>
    </w:p>
    <w:p w14:paraId="6BA5ACD7" w14:textId="1BD73113" w:rsidR="00A22BFD" w:rsidRPr="00B613D1" w:rsidRDefault="00D44DD1" w:rsidP="00EA5359">
      <w:pPr>
        <w:pStyle w:val="SPECH3"/>
      </w:pPr>
      <w:r w:rsidRPr="00B613D1">
        <w:t>CNI</w:t>
      </w:r>
      <w:r w:rsidR="00A22BFD" w:rsidRPr="00B613D1">
        <w:t xml:space="preserve"> patch panel racks</w:t>
      </w:r>
    </w:p>
    <w:p w14:paraId="4DE4A3AC" w14:textId="29827734" w:rsidR="00A22BFD" w:rsidRPr="00B613D1" w:rsidRDefault="00192931" w:rsidP="00EA5359">
      <w:pPr>
        <w:pStyle w:val="SPECH3"/>
      </w:pPr>
      <w:r w:rsidRPr="00B613D1">
        <w:t>F</w:t>
      </w:r>
      <w:r w:rsidR="00A22BFD" w:rsidRPr="00B613D1">
        <w:t>iber-optic entrance cable</w:t>
      </w:r>
    </w:p>
    <w:p w14:paraId="5767E928" w14:textId="77777777" w:rsidR="00A22BFD" w:rsidRPr="00B613D1" w:rsidRDefault="00A22BFD" w:rsidP="00C53979">
      <w:pPr>
        <w:pStyle w:val="SPECH2"/>
        <w:spacing w:before="0"/>
      </w:pPr>
      <w:r w:rsidRPr="00B613D1">
        <w:t>LANL</w:t>
      </w:r>
      <w:r w:rsidR="00A90D6B">
        <w:t>-</w:t>
      </w:r>
      <w:r w:rsidRPr="00B613D1">
        <w:t>PERFORMED WORK</w:t>
      </w:r>
    </w:p>
    <w:p w14:paraId="48687E0B" w14:textId="77777777" w:rsidR="00A22BFD" w:rsidRPr="00B613D1" w:rsidRDefault="00192931" w:rsidP="00EA5359">
      <w:pPr>
        <w:pStyle w:val="SPECH3"/>
      </w:pPr>
      <w:r w:rsidRPr="00B613D1">
        <w:t>P</w:t>
      </w:r>
      <w:r w:rsidR="00A22BFD" w:rsidRPr="00B613D1">
        <w:t xml:space="preserve">erform a comprehensive visual inspection of all </w:t>
      </w:r>
      <w:r w:rsidR="00D44DD1" w:rsidRPr="00B613D1">
        <w:t>CNI</w:t>
      </w:r>
      <w:r w:rsidR="00A22BFD" w:rsidRPr="00B613D1">
        <w:t xml:space="preserve"> raceways before they are covered. Coordinate inspection with the LANL </w:t>
      </w:r>
      <w:r w:rsidR="00D44DD1" w:rsidRPr="00B613D1">
        <w:t>CNI</w:t>
      </w:r>
      <w:r w:rsidR="00A22BFD" w:rsidRPr="00B613D1">
        <w:t xml:space="preserve"> Site </w:t>
      </w:r>
      <w:r w:rsidR="005645BA" w:rsidRPr="00B613D1">
        <w:t>Coordinator</w:t>
      </w:r>
      <w:r w:rsidR="00A22BFD" w:rsidRPr="00B613D1">
        <w:t>.</w:t>
      </w:r>
    </w:p>
    <w:p w14:paraId="6BB85604" w14:textId="77777777" w:rsidR="00A22BFD" w:rsidRPr="00B613D1" w:rsidRDefault="00192931" w:rsidP="00EA5359">
      <w:pPr>
        <w:pStyle w:val="SPECH3"/>
      </w:pPr>
      <w:r w:rsidRPr="00B613D1">
        <w:lastRenderedPageBreak/>
        <w:t>T</w:t>
      </w:r>
      <w:r w:rsidR="00A22BFD" w:rsidRPr="00B613D1">
        <w:t xml:space="preserve">erminate </w:t>
      </w:r>
      <w:r w:rsidR="00D44DD1" w:rsidRPr="00B613D1">
        <w:t>CNI</w:t>
      </w:r>
      <w:r w:rsidR="00A22BFD" w:rsidRPr="00B613D1">
        <w:t xml:space="preserve"> cables.</w:t>
      </w:r>
    </w:p>
    <w:p w14:paraId="19C8D87B" w14:textId="77777777" w:rsidR="002675DC" w:rsidRPr="00B613D1" w:rsidRDefault="00192931" w:rsidP="00EA5359">
      <w:pPr>
        <w:pStyle w:val="SPECH3"/>
      </w:pPr>
      <w:r w:rsidRPr="00B613D1">
        <w:t>T</w:t>
      </w:r>
      <w:r w:rsidR="002675DC" w:rsidRPr="00B613D1">
        <w:t xml:space="preserve">est terminated </w:t>
      </w:r>
      <w:r w:rsidR="00D44DD1" w:rsidRPr="00B613D1">
        <w:t>CNI</w:t>
      </w:r>
      <w:r w:rsidR="002675DC" w:rsidRPr="00B613D1">
        <w:t xml:space="preserve"> cables.</w:t>
      </w:r>
    </w:p>
    <w:p w14:paraId="4925B86E" w14:textId="77777777" w:rsidR="00A22BFD" w:rsidRPr="00B613D1" w:rsidRDefault="00A22BFD" w:rsidP="002C2CEC">
      <w:pPr>
        <w:pStyle w:val="SPECH2"/>
      </w:pPr>
      <w:r w:rsidRPr="00B613D1">
        <w:t>QUALITY ASSURANCE</w:t>
      </w:r>
    </w:p>
    <w:p w14:paraId="47213452" w14:textId="77777777" w:rsidR="00A22BFD" w:rsidRPr="00B613D1" w:rsidRDefault="00A22BFD" w:rsidP="002C2CEC">
      <w:pPr>
        <w:pStyle w:val="SPECH3"/>
      </w:pPr>
      <w:r w:rsidRPr="00B613D1">
        <w:t>Comply with the National Electrical Code (NEC) for components and installation.</w:t>
      </w:r>
    </w:p>
    <w:p w14:paraId="5FE0F7E4" w14:textId="77777777" w:rsidR="00A22BFD" w:rsidRPr="00B613D1" w:rsidRDefault="00A22BFD" w:rsidP="002C2CEC">
      <w:pPr>
        <w:pStyle w:val="SPECH3"/>
      </w:pPr>
      <w:r w:rsidRPr="00B613D1">
        <w:t>Provide products that are listed and labeled by a Nationally Recognized Testing Laboratory (NRTL) for the application and environment in which installed.</w:t>
      </w:r>
    </w:p>
    <w:p w14:paraId="5492D851" w14:textId="77777777" w:rsidR="00A22BFD" w:rsidRPr="00B613D1" w:rsidRDefault="00A22BFD" w:rsidP="002C2CEC">
      <w:pPr>
        <w:pStyle w:val="SPECH3"/>
      </w:pPr>
      <w:r w:rsidRPr="00B613D1">
        <w:t xml:space="preserve">Conform to the </w:t>
      </w:r>
      <w:r w:rsidR="00465791" w:rsidRPr="00863199">
        <w:t xml:space="preserve">LANL CNI Master </w:t>
      </w:r>
      <w:r w:rsidR="00465791">
        <w:t>Plan.</w:t>
      </w:r>
    </w:p>
    <w:p w14:paraId="20818A3F" w14:textId="77777777" w:rsidR="00A22BFD" w:rsidRPr="00B613D1" w:rsidRDefault="00A22BFD" w:rsidP="002C2CEC">
      <w:pPr>
        <w:pStyle w:val="SPECH3"/>
      </w:pPr>
      <w:r w:rsidRPr="00B613D1">
        <w:t xml:space="preserve">Qualifications of </w:t>
      </w:r>
      <w:r w:rsidR="00613311" w:rsidRPr="00B613D1">
        <w:t>copper</w:t>
      </w:r>
      <w:r w:rsidRPr="00B613D1">
        <w:t xml:space="preserve"> </w:t>
      </w:r>
      <w:r w:rsidR="00613311" w:rsidRPr="00B613D1">
        <w:t xml:space="preserve">and </w:t>
      </w:r>
      <w:r w:rsidRPr="00B613D1">
        <w:t>fiber-optic cable installers:</w:t>
      </w:r>
    </w:p>
    <w:p w14:paraId="24A15F2A" w14:textId="0D23BC71" w:rsidR="00613311" w:rsidRPr="00B613D1" w:rsidRDefault="00613311" w:rsidP="002C2CEC">
      <w:pPr>
        <w:pStyle w:val="SPECH4"/>
      </w:pPr>
      <w:r w:rsidRPr="00B613D1">
        <w:t xml:space="preserve">Category 6A horizontal cables: BICSI Registered Installer Level 2 or equivalent certification plus successful completion of </w:t>
      </w:r>
      <w:proofErr w:type="spellStart"/>
      <w:r w:rsidRPr="00B613D1">
        <w:t>Systimax</w:t>
      </w:r>
      <w:proofErr w:type="spellEnd"/>
      <w:r w:rsidRPr="00B613D1">
        <w:t xml:space="preserve"> Installer Training that includes installation and termination of Category 6A cable; experience installing and terminating Category 6A cables on at least </w:t>
      </w:r>
      <w:r w:rsidR="00967D8A">
        <w:t>two</w:t>
      </w:r>
      <w:r w:rsidRPr="00B613D1">
        <w:t xml:space="preserve"> previous projects.</w:t>
      </w:r>
    </w:p>
    <w:p w14:paraId="5DCCA4A6" w14:textId="77777777" w:rsidR="00DF3C82" w:rsidRPr="00B613D1" w:rsidRDefault="00613311" w:rsidP="002C2CEC">
      <w:pPr>
        <w:pStyle w:val="SPECH4"/>
      </w:pPr>
      <w:r w:rsidRPr="00B613D1">
        <w:t>Fiber optic horizontal cables, all backbone cables: BICSI Registered Installer Level 2 or equivalent certification; experience installing backbone and fiber optic cables on at least two previous projects.</w:t>
      </w:r>
    </w:p>
    <w:p w14:paraId="0ED55EB5" w14:textId="77777777" w:rsidR="00A22BFD" w:rsidRPr="00B613D1" w:rsidRDefault="00613311" w:rsidP="002C2CEC">
      <w:pPr>
        <w:pStyle w:val="SPECH4"/>
      </w:pPr>
      <w:r w:rsidRPr="00B613D1">
        <w:t>Copper and fiber installers shall have Fluke copper and fiber testing certification.</w:t>
      </w:r>
    </w:p>
    <w:p w14:paraId="2A9EF689" w14:textId="2F00F785" w:rsidR="00A22BFD" w:rsidRPr="00B613D1" w:rsidRDefault="00A22BFD" w:rsidP="002C2CEC">
      <w:pPr>
        <w:pStyle w:val="SPECH4"/>
      </w:pPr>
      <w:r w:rsidRPr="00B613D1">
        <w:t xml:space="preserve">Recognized manufacturers, distributors, and industry certifiers include </w:t>
      </w:r>
      <w:r w:rsidR="003C6814" w:rsidRPr="00B613D1">
        <w:t>Corning</w:t>
      </w:r>
      <w:r w:rsidRPr="00B613D1">
        <w:t xml:space="preserve">, Belden, </w:t>
      </w:r>
      <w:proofErr w:type="spellStart"/>
      <w:r w:rsidR="00C70E44" w:rsidRPr="00B613D1">
        <w:t>Systimax</w:t>
      </w:r>
      <w:proofErr w:type="spellEnd"/>
      <w:r w:rsidRPr="00B613D1">
        <w:t>, and BICSI.</w:t>
      </w:r>
    </w:p>
    <w:p w14:paraId="2F64A2C3" w14:textId="77777777" w:rsidR="00A22BFD" w:rsidRPr="00B613D1" w:rsidRDefault="00A22BFD" w:rsidP="002C2CEC">
      <w:pPr>
        <w:pStyle w:val="SPECH4"/>
      </w:pPr>
      <w:r w:rsidRPr="00B613D1">
        <w:t>Security clearance requirements:</w:t>
      </w:r>
    </w:p>
    <w:p w14:paraId="42C4E722" w14:textId="386422C0" w:rsidR="00A22BFD" w:rsidRPr="00B613D1" w:rsidRDefault="00A22BFD" w:rsidP="002C2CEC">
      <w:pPr>
        <w:pStyle w:val="SPECH5"/>
      </w:pPr>
      <w:r w:rsidRPr="00B613D1">
        <w:t xml:space="preserve">With approval from LANL </w:t>
      </w:r>
      <w:r w:rsidR="00D44DD1" w:rsidRPr="00B613D1">
        <w:t>CNI</w:t>
      </w:r>
      <w:r w:rsidRPr="00B613D1">
        <w:t xml:space="preserve"> Site </w:t>
      </w:r>
      <w:r w:rsidR="005645BA" w:rsidRPr="00B613D1">
        <w:t>Coordinator</w:t>
      </w:r>
      <w:r w:rsidRPr="00B613D1">
        <w:t xml:space="preserve">, UNCLEARED personnel may perform the following </w:t>
      </w:r>
      <w:r w:rsidR="00D44DD1" w:rsidRPr="00B613D1">
        <w:t>CNI</w:t>
      </w:r>
      <w:r w:rsidRPr="00B613D1">
        <w:t xml:space="preserve"> system work in new buildings: mounting</w:t>
      </w:r>
      <w:r w:rsidR="00B113B1">
        <w:t xml:space="preserve"> </w:t>
      </w:r>
      <w:r w:rsidR="00B113B1" w:rsidRPr="00B613D1">
        <w:t>protective outlet box</w:t>
      </w:r>
      <w:r w:rsidR="00B113B1">
        <w:t>es</w:t>
      </w:r>
      <w:r w:rsidRPr="00B613D1">
        <w:t xml:space="preserve"> </w:t>
      </w:r>
      <w:r w:rsidR="00B113B1">
        <w:t>(</w:t>
      </w:r>
      <w:r w:rsidRPr="00B613D1">
        <w:t>POBs</w:t>
      </w:r>
      <w:r w:rsidR="00B113B1">
        <w:t>)</w:t>
      </w:r>
      <w:r w:rsidRPr="00B613D1">
        <w:t>, placing conduit, and pulling fiber cable.</w:t>
      </w:r>
    </w:p>
    <w:p w14:paraId="16E3EA75" w14:textId="77777777" w:rsidR="003C6814" w:rsidRPr="00B613D1" w:rsidRDefault="003C6814" w:rsidP="002C2CEC">
      <w:pPr>
        <w:pStyle w:val="SPECH5"/>
      </w:pPr>
      <w:r w:rsidRPr="00B613D1">
        <w:t xml:space="preserve">Structure must be placed by </w:t>
      </w:r>
      <w:r w:rsidR="002C1F4F" w:rsidRPr="00B613D1">
        <w:t>NM-EE98J licensed electricians.</w:t>
      </w:r>
    </w:p>
    <w:p w14:paraId="40A63B95" w14:textId="37D45031" w:rsidR="00A22BFD" w:rsidRPr="00B613D1" w:rsidRDefault="00A22BFD" w:rsidP="002C2CEC">
      <w:pPr>
        <w:pStyle w:val="SPECH5"/>
      </w:pPr>
      <w:r w:rsidRPr="00B613D1">
        <w:t>UNCLEARED personnel must be accompanied by escorts if work is in a Security Area.</w:t>
      </w:r>
    </w:p>
    <w:p w14:paraId="44489BFE" w14:textId="7EBEE024" w:rsidR="003C6814" w:rsidRPr="00B613D1" w:rsidRDefault="00D44DD1" w:rsidP="002C2CEC">
      <w:pPr>
        <w:pStyle w:val="SPECH5"/>
      </w:pPr>
      <w:r w:rsidRPr="00B613D1">
        <w:t>CNI</w:t>
      </w:r>
      <w:r w:rsidR="00A22BFD" w:rsidRPr="00B613D1">
        <w:t xml:space="preserve"> fiber termination and testing will be performed by LANL Q</w:t>
      </w:r>
      <w:r w:rsidR="00967D8A">
        <w:noBreakHyphen/>
      </w:r>
      <w:r w:rsidR="00A22BFD" w:rsidRPr="00B613D1">
        <w:t>CLEARED personnel only.</w:t>
      </w:r>
    </w:p>
    <w:p w14:paraId="30954973" w14:textId="05F1E970" w:rsidR="00A22BFD" w:rsidRPr="00B613D1" w:rsidRDefault="004F34D3" w:rsidP="002C2CEC">
      <w:pPr>
        <w:pStyle w:val="SPECH5"/>
      </w:pPr>
      <w:r w:rsidRPr="00B613D1">
        <w:t>I</w:t>
      </w:r>
      <w:r w:rsidR="00A22BFD" w:rsidRPr="00B613D1">
        <w:t>f the fiber cable is placed by UNCLEARED personnel</w:t>
      </w:r>
      <w:r w:rsidR="00967D8A">
        <w:t>,</w:t>
      </w:r>
      <w:r w:rsidR="00A22BFD" w:rsidRPr="00B613D1">
        <w:t xml:space="preserve"> additional testing MUST be performed: The fiber must be </w:t>
      </w:r>
      <w:r w:rsidR="00B113B1" w:rsidRPr="00B613D1">
        <w:t xml:space="preserve">Optical Time Domain Reflectometer </w:t>
      </w:r>
      <w:r w:rsidR="00B113B1">
        <w:t>(</w:t>
      </w:r>
      <w:r w:rsidR="00A22BFD" w:rsidRPr="00B613D1">
        <w:t>OTDR</w:t>
      </w:r>
      <w:r w:rsidR="00B113B1">
        <w:t>)</w:t>
      </w:r>
      <w:r w:rsidR="00967D8A">
        <w:t>-</w:t>
      </w:r>
      <w:r w:rsidR="00A22BFD" w:rsidRPr="00B613D1">
        <w:t>tested twice, once from each end of the fiber cable, and at each wavelength. Using UNCLEARED installation personnel will</w:t>
      </w:r>
      <w:r w:rsidR="002C1F4F" w:rsidRPr="00B613D1">
        <w:t xml:space="preserve"> result in higher costs to the p</w:t>
      </w:r>
      <w:r w:rsidR="00A22BFD" w:rsidRPr="00B613D1">
        <w:t>roject for testing.</w:t>
      </w:r>
    </w:p>
    <w:p w14:paraId="6A2F8303" w14:textId="77777777" w:rsidR="00A22BFD" w:rsidRPr="00B613D1" w:rsidRDefault="006329AF" w:rsidP="002C2CEC">
      <w:pPr>
        <w:pStyle w:val="SPECH2"/>
      </w:pPr>
      <w:r w:rsidRPr="00B613D1">
        <w:lastRenderedPageBreak/>
        <w:t xml:space="preserve">ACTION </w:t>
      </w:r>
      <w:r w:rsidR="00A22BFD" w:rsidRPr="00B613D1">
        <w:t>Submittals</w:t>
      </w:r>
    </w:p>
    <w:p w14:paraId="3BC1F9CF" w14:textId="77777777" w:rsidR="00A22BFD" w:rsidRPr="00B613D1" w:rsidRDefault="00A22BFD" w:rsidP="00B928FA">
      <w:pPr>
        <w:pStyle w:val="SPECH3"/>
        <w:keepNext/>
      </w:pPr>
      <w:r w:rsidRPr="00B613D1">
        <w:t xml:space="preserve">Submit the following in accordance with </w:t>
      </w:r>
      <w:r w:rsidR="005645BA" w:rsidRPr="00B613D1">
        <w:t>project s</w:t>
      </w:r>
      <w:r w:rsidRPr="00B613D1">
        <w:t xml:space="preserve">ubmittal </w:t>
      </w:r>
      <w:r w:rsidR="005645BA" w:rsidRPr="00B613D1">
        <w:t>p</w:t>
      </w:r>
      <w:r w:rsidRPr="00B613D1">
        <w:t>rocedures.</w:t>
      </w:r>
    </w:p>
    <w:p w14:paraId="1B994D5F" w14:textId="77777777" w:rsidR="00A22BFD" w:rsidRPr="00B613D1" w:rsidRDefault="00A22BFD" w:rsidP="00033CEB">
      <w:pPr>
        <w:pStyle w:val="SPECH4"/>
      </w:pPr>
      <w:r w:rsidRPr="00B613D1">
        <w:t>Within 30 days after Notice to Proceed, certifications of the qualifications of the fiber-optic cable installer</w:t>
      </w:r>
      <w:r w:rsidR="006329AF" w:rsidRPr="00B613D1">
        <w:t xml:space="preserve">s as described in Article 1.4 </w:t>
      </w:r>
      <w:r w:rsidRPr="00B613D1">
        <w:t>of this Section</w:t>
      </w:r>
      <w:r w:rsidR="002C1F4F" w:rsidRPr="00B613D1">
        <w:t xml:space="preserve"> to the LANL Telecommunications Group for review and approval b</w:t>
      </w:r>
      <w:r w:rsidR="00BB6FE6" w:rsidRPr="00B613D1">
        <w:t>efore work can commence</w:t>
      </w:r>
      <w:r w:rsidRPr="00B613D1">
        <w:t>.</w:t>
      </w:r>
    </w:p>
    <w:p w14:paraId="633A00D0" w14:textId="77777777" w:rsidR="006329AF" w:rsidRPr="00B613D1" w:rsidRDefault="006329AF" w:rsidP="00033CEB">
      <w:pPr>
        <w:pStyle w:val="SPECH2"/>
      </w:pPr>
      <w:r w:rsidRPr="00B613D1">
        <w:t>CLOSEOUT Submittals</w:t>
      </w:r>
    </w:p>
    <w:p w14:paraId="433E1A75" w14:textId="77777777" w:rsidR="00613311" w:rsidRDefault="00613311" w:rsidP="00033CEB">
      <w:pPr>
        <w:pStyle w:val="SPECH3"/>
      </w:pPr>
      <w:r w:rsidRPr="00B613D1">
        <w:t xml:space="preserve">Provide Fluke </w:t>
      </w:r>
      <w:proofErr w:type="spellStart"/>
      <w:r w:rsidRPr="00B613D1">
        <w:t>LinkWare</w:t>
      </w:r>
      <w:proofErr w:type="spellEnd"/>
      <w:r w:rsidRPr="00B613D1">
        <w:t xml:space="preserve"> test results in electronic file format for each cable to the LANL Telecommunications Group for review and acceptance.</w:t>
      </w:r>
    </w:p>
    <w:p w14:paraId="4089CDC0" w14:textId="2C9526A2" w:rsidR="00A90D6B" w:rsidRPr="00B613D1" w:rsidRDefault="00A90D6B" w:rsidP="00033CEB">
      <w:pPr>
        <w:pStyle w:val="SPECH3"/>
      </w:pPr>
      <w:r>
        <w:t xml:space="preserve">At </w:t>
      </w:r>
      <w:r w:rsidR="00A4387A">
        <w:t xml:space="preserve">the </w:t>
      </w:r>
      <w:r>
        <w:t xml:space="preserve">conclusion of physical work, provide </w:t>
      </w:r>
      <w:r w:rsidRPr="00863199">
        <w:t xml:space="preserve">detailed </w:t>
      </w:r>
      <w:r>
        <w:t>Project record</w:t>
      </w:r>
      <w:r w:rsidRPr="00863199">
        <w:rPr>
          <w:b/>
        </w:rPr>
        <w:t xml:space="preserve"> </w:t>
      </w:r>
      <w:r w:rsidRPr="00863199">
        <w:t xml:space="preserve">documents </w:t>
      </w:r>
      <w:r>
        <w:t xml:space="preserve">(PRDs) </w:t>
      </w:r>
      <w:r w:rsidRPr="00863199">
        <w:t xml:space="preserve">showing outlets, routing, and size of raceways, junction boxes, and pull boxes to the LANL Telecommunications </w:t>
      </w:r>
      <w:r w:rsidR="00A4387A" w:rsidRPr="00863199">
        <w:t xml:space="preserve">subcontract technical representative </w:t>
      </w:r>
      <w:r w:rsidRPr="00863199">
        <w:t xml:space="preserve">(STR). The LANL Requesting Organization will then submit the PRDs (along with an Enclosure 2, Classified Network Infrastructure Security Plan) to the LANL CNI </w:t>
      </w:r>
      <w:r w:rsidR="00A4387A">
        <w:t>POC</w:t>
      </w:r>
      <w:r>
        <w:t>.</w:t>
      </w:r>
    </w:p>
    <w:p w14:paraId="01A71107" w14:textId="77777777" w:rsidR="00A22BFD" w:rsidRPr="00B613D1" w:rsidRDefault="00A22BFD" w:rsidP="00033CEB">
      <w:pPr>
        <w:pStyle w:val="SPECH2"/>
      </w:pPr>
      <w:r w:rsidRPr="00B613D1">
        <w:t>COORDINATION</w:t>
      </w:r>
    </w:p>
    <w:p w14:paraId="0144D798" w14:textId="7BDDE3E6" w:rsidR="00A22BFD" w:rsidRPr="00B613D1" w:rsidRDefault="00A22BFD" w:rsidP="00033CEB">
      <w:pPr>
        <w:pStyle w:val="SPECH3"/>
      </w:pPr>
      <w:r w:rsidRPr="00B613D1">
        <w:t xml:space="preserve">Verify that </w:t>
      </w:r>
      <w:r w:rsidR="00A4387A">
        <w:t xml:space="preserve">the </w:t>
      </w:r>
      <w:r w:rsidR="00D44DD1" w:rsidRPr="00B613D1">
        <w:t>CNI</w:t>
      </w:r>
      <w:r w:rsidRPr="00B613D1">
        <w:t xml:space="preserve"> security plan has been approved by the LANL </w:t>
      </w:r>
      <w:r w:rsidR="00D44DD1" w:rsidRPr="00B613D1">
        <w:t>CNI</w:t>
      </w:r>
      <w:r w:rsidRPr="00B613D1">
        <w:t xml:space="preserve"> Site </w:t>
      </w:r>
      <w:r w:rsidR="005645BA" w:rsidRPr="00B613D1">
        <w:t>Coordinator</w:t>
      </w:r>
      <w:r w:rsidRPr="00B613D1">
        <w:t xml:space="preserve"> before beginning work.</w:t>
      </w:r>
    </w:p>
    <w:p w14:paraId="490F8F7A" w14:textId="5E0B48C8" w:rsidR="00A22BFD" w:rsidRPr="00B613D1" w:rsidRDefault="00A22BFD" w:rsidP="00033CEB">
      <w:pPr>
        <w:pStyle w:val="SPECH3"/>
      </w:pPr>
      <w:r w:rsidRPr="00B613D1">
        <w:t xml:space="preserve">Schedule inspections of the </w:t>
      </w:r>
      <w:r w:rsidR="00D44DD1" w:rsidRPr="00B613D1">
        <w:t>CNI</w:t>
      </w:r>
      <w:r w:rsidRPr="00B613D1">
        <w:t xml:space="preserve"> raceway system with the LANL </w:t>
      </w:r>
      <w:r w:rsidR="005C7432">
        <w:t>Telecommunications Group (</w:t>
      </w:r>
      <w:r w:rsidR="0069093D" w:rsidRPr="00B613D1">
        <w:t>NIE</w:t>
      </w:r>
      <w:r w:rsidR="00613311" w:rsidRPr="00B613D1">
        <w:t>-TS</w:t>
      </w:r>
      <w:r w:rsidR="005C7432">
        <w:t>)</w:t>
      </w:r>
      <w:r w:rsidR="00613311" w:rsidRPr="00B613D1">
        <w:t xml:space="preserve"> and LANL </w:t>
      </w:r>
      <w:r w:rsidR="005C7432">
        <w:t xml:space="preserve">Building Inspector Vice OSH </w:t>
      </w:r>
      <w:r w:rsidRPr="00B613D1">
        <w:t xml:space="preserve">before covering with building finishes. Coordinate schedule with the LANL </w:t>
      </w:r>
      <w:r w:rsidR="00D44DD1" w:rsidRPr="00B613D1">
        <w:t>CNI</w:t>
      </w:r>
      <w:r w:rsidRPr="00B613D1">
        <w:t xml:space="preserve"> Site </w:t>
      </w:r>
      <w:r w:rsidR="005645BA" w:rsidRPr="00B613D1">
        <w:t>Coordinator</w:t>
      </w:r>
      <w:r w:rsidRPr="00B613D1">
        <w:t>.</w:t>
      </w:r>
    </w:p>
    <w:p w14:paraId="75001591" w14:textId="71F41AC9" w:rsidR="00A22BFD" w:rsidRPr="00B613D1" w:rsidRDefault="00A22BFD" w:rsidP="00033CEB">
      <w:pPr>
        <w:pStyle w:val="SPECH3"/>
      </w:pPr>
      <w:r w:rsidRPr="00B613D1">
        <w:t xml:space="preserve">Schedule completion of the secure telecommunications (server) rooms to allow no less than 5 working days for the LANL Telecommunications Group to install </w:t>
      </w:r>
      <w:r w:rsidR="00D44DD1" w:rsidRPr="00B613D1">
        <w:t>CNI</w:t>
      </w:r>
      <w:r w:rsidRPr="00B613D1">
        <w:t xml:space="preserve"> patch panel racks before the scheduled start of cable installation. Coordinate schedule with the LANL Telecommunications Group.</w:t>
      </w:r>
    </w:p>
    <w:p w14:paraId="1F484FE4" w14:textId="77777777" w:rsidR="00A22BFD" w:rsidRPr="00B613D1" w:rsidRDefault="004C5FE9" w:rsidP="00033CEB">
      <w:pPr>
        <w:pStyle w:val="SPECH3"/>
      </w:pPr>
      <w:r w:rsidRPr="00B613D1">
        <w:t>Request</w:t>
      </w:r>
      <w:r w:rsidR="00A22BFD" w:rsidRPr="00B613D1">
        <w:t xml:space="preserve"> </w:t>
      </w:r>
      <w:r w:rsidR="00D44DD1" w:rsidRPr="00B613D1">
        <w:t>CNI</w:t>
      </w:r>
      <w:r w:rsidR="00A22BFD" w:rsidRPr="00B613D1">
        <w:t xml:space="preserve"> outlet boxes and fiber-optic cable from the LANL </w:t>
      </w:r>
      <w:r w:rsidR="00A90D6B">
        <w:t>T</w:t>
      </w:r>
      <w:r w:rsidR="00A22BFD" w:rsidRPr="00B613D1">
        <w:t xml:space="preserve">elecommunications Group based on actual count, measurement of conduit and </w:t>
      </w:r>
      <w:proofErr w:type="spellStart"/>
      <w:r w:rsidR="00A22BFD" w:rsidRPr="00B613D1">
        <w:t>wireway</w:t>
      </w:r>
      <w:proofErr w:type="spellEnd"/>
      <w:r w:rsidR="00A22BFD" w:rsidRPr="00B613D1">
        <w:t xml:space="preserve"> runs and required slack cable. Place order at least 10 working days prior to scheduled start of cable installation.</w:t>
      </w:r>
      <w:r w:rsidR="005C27B6" w:rsidRPr="00B613D1">
        <w:t xml:space="preserve"> </w:t>
      </w:r>
    </w:p>
    <w:p w14:paraId="342DAD2E" w14:textId="77777777" w:rsidR="00A22BFD" w:rsidRPr="00B613D1" w:rsidRDefault="00A22BFD" w:rsidP="00033CEB">
      <w:pPr>
        <w:pStyle w:val="SPECH3"/>
      </w:pPr>
      <w:r w:rsidRPr="00B613D1">
        <w:t>Schedule installation of sur</w:t>
      </w:r>
      <w:r w:rsidR="004C5FE9" w:rsidRPr="00B613D1">
        <w:t>face-</w:t>
      </w:r>
      <w:r w:rsidRPr="00B613D1">
        <w:t xml:space="preserve">mounted </w:t>
      </w:r>
      <w:r w:rsidR="00D44DD1" w:rsidRPr="00B613D1">
        <w:t>CNI</w:t>
      </w:r>
      <w:r w:rsidRPr="00B613D1">
        <w:t xml:space="preserve"> outlet boxes and associated surface mounted conduit to start after the completion of application of finishes to walls.</w:t>
      </w:r>
    </w:p>
    <w:p w14:paraId="57597EE6" w14:textId="29282CD4" w:rsidR="00A22BFD" w:rsidRPr="00B613D1" w:rsidRDefault="00A22BFD" w:rsidP="00033CEB">
      <w:pPr>
        <w:pStyle w:val="SPECH3"/>
      </w:pPr>
      <w:r w:rsidRPr="00B613D1">
        <w:t xml:space="preserve">Schedule installation of </w:t>
      </w:r>
      <w:r w:rsidR="00D44DD1" w:rsidRPr="00B613D1">
        <w:t>CNI</w:t>
      </w:r>
      <w:r w:rsidRPr="00B613D1">
        <w:t xml:space="preserve"> cabling to start after </w:t>
      </w:r>
      <w:r w:rsidR="00DC4698" w:rsidRPr="00B613D1">
        <w:t xml:space="preserve">structural inspection and </w:t>
      </w:r>
      <w:r w:rsidRPr="00B613D1">
        <w:t>the completion of application of finishes to walls to minimize potential damage to cables.</w:t>
      </w:r>
      <w:r w:rsidR="005C27B6" w:rsidRPr="00B613D1">
        <w:t xml:space="preserve"> Cabling is to be installed per manufacture</w:t>
      </w:r>
      <w:r w:rsidR="00B113B1">
        <w:t>r’</w:t>
      </w:r>
      <w:r w:rsidR="005C27B6" w:rsidRPr="00B613D1">
        <w:t>s instructions regarding minimum temperature requirements. The project is responsible to meet these requirements</w:t>
      </w:r>
    </w:p>
    <w:p w14:paraId="1F661872" w14:textId="77777777" w:rsidR="00A22BFD" w:rsidRPr="00B613D1" w:rsidRDefault="00A22BFD" w:rsidP="00033CEB">
      <w:pPr>
        <w:pStyle w:val="SPECH2"/>
      </w:pPr>
      <w:r w:rsidRPr="00B613D1">
        <w:lastRenderedPageBreak/>
        <w:t>Receiving, Storing and Protecting</w:t>
      </w:r>
    </w:p>
    <w:p w14:paraId="2AC48D8E" w14:textId="77777777" w:rsidR="00A22BFD" w:rsidRPr="00B613D1" w:rsidRDefault="00A22BFD" w:rsidP="00B928FA">
      <w:pPr>
        <w:pStyle w:val="SPECH3"/>
        <w:keepNext/>
      </w:pPr>
      <w:r w:rsidRPr="00B613D1">
        <w:t>Receive, transport, store, and protect, and handle products according to NECA 1 Standard Practices for Good Workmanship in Electrical Construction and NECA/FOA 301.</w:t>
      </w:r>
    </w:p>
    <w:p w14:paraId="517746A5" w14:textId="77777777" w:rsidR="00A22BFD" w:rsidRPr="00B613D1" w:rsidRDefault="00A22BFD" w:rsidP="00033CEB">
      <w:pPr>
        <w:pStyle w:val="SPECH3"/>
      </w:pPr>
      <w:r w:rsidRPr="00B613D1">
        <w:t>Transport LANL-furnished material and equipment to the jobsite.</w:t>
      </w:r>
    </w:p>
    <w:p w14:paraId="67DDFB69" w14:textId="77777777" w:rsidR="00A22BFD" w:rsidRPr="00B613D1" w:rsidRDefault="00A22BFD" w:rsidP="00033CEB">
      <w:pPr>
        <w:pStyle w:val="SPECH1"/>
      </w:pPr>
      <w:r w:rsidRPr="00B613D1">
        <w:t>PRODUCTS</w:t>
      </w:r>
    </w:p>
    <w:p w14:paraId="4A02D252" w14:textId="77777777" w:rsidR="00A22BFD" w:rsidRPr="00B613D1" w:rsidRDefault="00A22BFD" w:rsidP="00033CEB">
      <w:pPr>
        <w:pStyle w:val="SPECH2"/>
      </w:pPr>
      <w:r w:rsidRPr="00B613D1">
        <w:t xml:space="preserve">PRODUCT OPTIONS AND </w:t>
      </w:r>
      <w:r w:rsidRPr="00033CEB">
        <w:t>SUBSTITUTIONS</w:t>
      </w:r>
    </w:p>
    <w:p w14:paraId="694B7232" w14:textId="77777777" w:rsidR="00A22BFD" w:rsidRPr="00B613D1" w:rsidRDefault="00A22BFD" w:rsidP="00033CEB">
      <w:pPr>
        <w:pStyle w:val="SPECH3"/>
      </w:pPr>
      <w:r w:rsidRPr="00B613D1">
        <w:t>Alternate products may be accepted; follow Section 01</w:t>
      </w:r>
      <w:r w:rsidR="007709BF" w:rsidRPr="00B613D1">
        <w:t xml:space="preserve"> 2500, </w:t>
      </w:r>
      <w:r w:rsidRPr="00B928FA">
        <w:rPr>
          <w:i/>
          <w:iCs/>
        </w:rPr>
        <w:t>Substitution</w:t>
      </w:r>
      <w:r w:rsidR="007709BF" w:rsidRPr="00B928FA">
        <w:rPr>
          <w:i/>
          <w:iCs/>
        </w:rPr>
        <w:t xml:space="preserve"> Procedure</w:t>
      </w:r>
      <w:r w:rsidRPr="00B928FA">
        <w:rPr>
          <w:i/>
          <w:iCs/>
        </w:rPr>
        <w:t>s</w:t>
      </w:r>
      <w:r w:rsidRPr="00B613D1">
        <w:t>.</w:t>
      </w:r>
    </w:p>
    <w:p w14:paraId="0E68E346" w14:textId="77777777" w:rsidR="00A22BFD" w:rsidRPr="00B613D1" w:rsidRDefault="00A22BFD" w:rsidP="00033CEB">
      <w:pPr>
        <w:pStyle w:val="SPECH2"/>
      </w:pPr>
      <w:r w:rsidRPr="00B613D1">
        <w:t>Conduit</w:t>
      </w:r>
    </w:p>
    <w:p w14:paraId="68E3B89D" w14:textId="3CB49412" w:rsidR="00A22BFD" w:rsidRPr="00B613D1" w:rsidRDefault="00A22BFD" w:rsidP="00033CEB">
      <w:pPr>
        <w:pStyle w:val="SPECH3"/>
      </w:pPr>
      <w:r w:rsidRPr="00B613D1">
        <w:t>Use intermediate metal conduit (IMC) with threaded fittings</w:t>
      </w:r>
      <w:r w:rsidR="00522539" w:rsidRPr="00B613D1">
        <w:t xml:space="preserve"> in concealed areas that</w:t>
      </w:r>
      <w:r w:rsidR="005645BA" w:rsidRPr="00B613D1">
        <w:t xml:space="preserve"> are not visually accessible. Use </w:t>
      </w:r>
      <w:r w:rsidR="00522539" w:rsidRPr="00B613D1">
        <w:t xml:space="preserve">EMT </w:t>
      </w:r>
      <w:r w:rsidR="005645BA" w:rsidRPr="00B613D1">
        <w:t xml:space="preserve">or plastic </w:t>
      </w:r>
      <w:proofErr w:type="spellStart"/>
      <w:r w:rsidR="005645BA" w:rsidRPr="00B613D1">
        <w:t>wireway</w:t>
      </w:r>
      <w:proofErr w:type="spellEnd"/>
      <w:r w:rsidR="005645BA" w:rsidRPr="00B613D1">
        <w:t xml:space="preserve"> </w:t>
      </w:r>
      <w:r w:rsidR="004C5FE9" w:rsidRPr="00B613D1">
        <w:t xml:space="preserve">only </w:t>
      </w:r>
      <w:r w:rsidR="00522539" w:rsidRPr="00B613D1">
        <w:t>where a</w:t>
      </w:r>
      <w:r w:rsidR="00420C32" w:rsidRPr="00B613D1">
        <w:t xml:space="preserve">pproved by LANL </w:t>
      </w:r>
      <w:r w:rsidR="00D44DD1" w:rsidRPr="00B613D1">
        <w:t>CNI</w:t>
      </w:r>
      <w:r w:rsidR="00420C32" w:rsidRPr="00B613D1">
        <w:t xml:space="preserve"> Site Coordinator</w:t>
      </w:r>
      <w:r w:rsidRPr="00B613D1">
        <w:t>.</w:t>
      </w:r>
    </w:p>
    <w:p w14:paraId="032E441E" w14:textId="23CF3F58" w:rsidR="00A22BFD" w:rsidRPr="00B613D1" w:rsidRDefault="00A22BFD" w:rsidP="00033CEB">
      <w:pPr>
        <w:pStyle w:val="SPECH3"/>
      </w:pPr>
      <w:r w:rsidRPr="00B613D1">
        <w:t>Minimum conduit size: 1</w:t>
      </w:r>
      <w:r w:rsidR="00B113B1">
        <w:t xml:space="preserve"> </w:t>
      </w:r>
      <w:r w:rsidRPr="00B613D1">
        <w:t>inch</w:t>
      </w:r>
    </w:p>
    <w:p w14:paraId="20F7E7A6" w14:textId="77777777" w:rsidR="00A22BFD" w:rsidRPr="00B613D1" w:rsidRDefault="00A22BFD" w:rsidP="00033CEB">
      <w:pPr>
        <w:pStyle w:val="SPECH3"/>
      </w:pPr>
      <w:r w:rsidRPr="00B613D1">
        <w:t xml:space="preserve">Refer to Section </w:t>
      </w:r>
      <w:r w:rsidR="009B1A5D" w:rsidRPr="00B613D1">
        <w:t>27 1000</w:t>
      </w:r>
      <w:r w:rsidR="007709BF" w:rsidRPr="00B613D1">
        <w:t>,</w:t>
      </w:r>
      <w:r w:rsidRPr="00B613D1">
        <w:t xml:space="preserve"> </w:t>
      </w:r>
      <w:r w:rsidR="009B1A5D" w:rsidRPr="00B928FA">
        <w:rPr>
          <w:i/>
          <w:iCs/>
        </w:rPr>
        <w:t>Structured Cabling</w:t>
      </w:r>
      <w:r w:rsidR="009B1A5D" w:rsidRPr="00B613D1">
        <w:t>.</w:t>
      </w:r>
    </w:p>
    <w:p w14:paraId="617EA059" w14:textId="77777777" w:rsidR="00A22BFD" w:rsidRPr="00B613D1" w:rsidRDefault="00A22BFD" w:rsidP="00033CEB">
      <w:pPr>
        <w:pStyle w:val="SPECH2"/>
      </w:pPr>
      <w:r w:rsidRPr="00B613D1">
        <w:t>WIREWAY</w:t>
      </w:r>
    </w:p>
    <w:p w14:paraId="51DA6D64" w14:textId="77777777" w:rsidR="00A22BFD" w:rsidRPr="00B613D1" w:rsidRDefault="00A22BFD" w:rsidP="00033CEB">
      <w:pPr>
        <w:pStyle w:val="SPECH3"/>
      </w:pPr>
      <w:r w:rsidRPr="00B613D1">
        <w:t xml:space="preserve">Provide NRTL-listed lay-in </w:t>
      </w:r>
      <w:proofErr w:type="spellStart"/>
      <w:r w:rsidRPr="00B613D1">
        <w:t>wireway</w:t>
      </w:r>
      <w:proofErr w:type="spellEnd"/>
      <w:r w:rsidRPr="00B613D1">
        <w:t>, complete with hinged covers, elbows, tees, hangers</w:t>
      </w:r>
      <w:r w:rsidR="009B1A5D" w:rsidRPr="00B613D1">
        <w:t>,</w:t>
      </w:r>
      <w:r w:rsidRPr="00B613D1">
        <w:t xml:space="preserve"> and fittings required for a complete system.</w:t>
      </w:r>
    </w:p>
    <w:p w14:paraId="43A38738" w14:textId="77777777" w:rsidR="00A22BFD" w:rsidRPr="00B613D1" w:rsidRDefault="00A22BFD" w:rsidP="00033CEB">
      <w:pPr>
        <w:pStyle w:val="SPECH3"/>
      </w:pPr>
      <w:r w:rsidRPr="00B613D1">
        <w:t>NRTL listing shall include use as equipment grounding conductor</w:t>
      </w:r>
      <w:r w:rsidR="00522539" w:rsidRPr="00B613D1">
        <w:t>.</w:t>
      </w:r>
    </w:p>
    <w:p w14:paraId="73874CC7" w14:textId="70F91574" w:rsidR="00A22BFD" w:rsidRPr="00B613D1" w:rsidRDefault="00A22BFD" w:rsidP="00033CEB">
      <w:pPr>
        <w:pStyle w:val="SPECH3"/>
      </w:pPr>
      <w:r w:rsidRPr="00B613D1">
        <w:t>Elbow, tee, and cross fittings shall be fabricated with 45</w:t>
      </w:r>
      <w:r w:rsidR="00B113B1">
        <w:sym w:font="Symbol" w:char="F0B0"/>
      </w:r>
      <w:r w:rsidRPr="00B613D1">
        <w:t xml:space="preserve"> segments to accommodate bending radii for fiber optic cables.</w:t>
      </w:r>
    </w:p>
    <w:p w14:paraId="28995B8A" w14:textId="77777777" w:rsidR="00886271" w:rsidRPr="00B613D1" w:rsidRDefault="00A22BFD" w:rsidP="00033CEB">
      <w:pPr>
        <w:pStyle w:val="SPECH3"/>
      </w:pPr>
      <w:r w:rsidRPr="00B613D1">
        <w:t xml:space="preserve">Supply </w:t>
      </w:r>
      <w:proofErr w:type="spellStart"/>
      <w:r w:rsidRPr="00B613D1">
        <w:t>wireway</w:t>
      </w:r>
      <w:proofErr w:type="spellEnd"/>
      <w:r w:rsidRPr="00B613D1">
        <w:t xml:space="preserve"> without knockouts, wing nuts, or clips. </w:t>
      </w:r>
      <w:r w:rsidR="005645BA" w:rsidRPr="00B613D1">
        <w:t>Fasten</w:t>
      </w:r>
      <w:r w:rsidRPr="00B613D1">
        <w:t xml:space="preserve"> covers securely with screws</w:t>
      </w:r>
      <w:r w:rsidR="00886271" w:rsidRPr="00B613D1">
        <w:t>.</w:t>
      </w:r>
    </w:p>
    <w:p w14:paraId="1E5990AE" w14:textId="77777777" w:rsidR="00A22BFD" w:rsidRPr="00B613D1" w:rsidRDefault="00A22BFD" w:rsidP="00033CEB">
      <w:pPr>
        <w:pStyle w:val="SPECH3"/>
      </w:pPr>
      <w:r w:rsidRPr="00B613D1">
        <w:t xml:space="preserve">Supply </w:t>
      </w:r>
      <w:proofErr w:type="spellStart"/>
      <w:r w:rsidRPr="00B613D1">
        <w:t>wireway</w:t>
      </w:r>
      <w:proofErr w:type="spellEnd"/>
      <w:r w:rsidRPr="00B613D1">
        <w:t xml:space="preserve"> with inside and outside gray polyester powder finish over a phosphate surface preparation.</w:t>
      </w:r>
    </w:p>
    <w:p w14:paraId="6D102AFD" w14:textId="77777777" w:rsidR="00A22BFD" w:rsidRPr="00B613D1" w:rsidRDefault="00A22BFD" w:rsidP="00033CEB">
      <w:pPr>
        <w:pStyle w:val="SPECH3"/>
      </w:pPr>
      <w:r w:rsidRPr="00B613D1">
        <w:t>Manufacturer: Square D “Square-Duct”.</w:t>
      </w:r>
    </w:p>
    <w:p w14:paraId="204E2C90" w14:textId="77777777" w:rsidR="00A22BFD" w:rsidRPr="00B613D1" w:rsidRDefault="00A22BFD" w:rsidP="00033CEB">
      <w:pPr>
        <w:pStyle w:val="SPECH3"/>
      </w:pPr>
      <w:r w:rsidRPr="00B613D1">
        <w:t xml:space="preserve">For </w:t>
      </w:r>
      <w:r w:rsidR="00D44DD1" w:rsidRPr="00B613D1">
        <w:t>CNI</w:t>
      </w:r>
      <w:r w:rsidRPr="00B613D1">
        <w:t xml:space="preserve"> </w:t>
      </w:r>
      <w:proofErr w:type="spellStart"/>
      <w:r w:rsidRPr="00B613D1">
        <w:t>wireway</w:t>
      </w:r>
      <w:proofErr w:type="spellEnd"/>
      <w:r w:rsidRPr="00B613D1">
        <w:t xml:space="preserve"> that is not exposed (above the ceiling or underneath the floor), supply tamper-resistant fasteners for assembling the </w:t>
      </w:r>
      <w:proofErr w:type="spellStart"/>
      <w:r w:rsidRPr="00B613D1">
        <w:t>wireway</w:t>
      </w:r>
      <w:proofErr w:type="spellEnd"/>
      <w:r w:rsidRPr="00B613D1">
        <w:t xml:space="preserve"> and for securing covers.</w:t>
      </w:r>
    </w:p>
    <w:p w14:paraId="72106581" w14:textId="77777777" w:rsidR="00A22BFD" w:rsidRPr="00B613D1" w:rsidRDefault="004C5FE9" w:rsidP="00033CEB">
      <w:pPr>
        <w:pStyle w:val="SPECH4"/>
      </w:pPr>
      <w:r w:rsidRPr="00B613D1">
        <w:t>Use button-</w:t>
      </w:r>
      <w:r w:rsidR="00A22BFD" w:rsidRPr="00B613D1">
        <w:t>head “</w:t>
      </w:r>
      <w:proofErr w:type="spellStart"/>
      <w:r w:rsidR="00A22BFD" w:rsidRPr="00B613D1">
        <w:t>Torx</w:t>
      </w:r>
      <w:proofErr w:type="spellEnd"/>
      <w:r w:rsidR="00A22BFD" w:rsidRPr="00B613D1">
        <w:t>” tamper-resistant cap screws with a solid post in the center.</w:t>
      </w:r>
    </w:p>
    <w:p w14:paraId="7A12F3DB" w14:textId="2CE1C75D" w:rsidR="00A22BFD" w:rsidRPr="00B613D1" w:rsidRDefault="00A22BFD" w:rsidP="00033CEB">
      <w:pPr>
        <w:pStyle w:val="SPECH4"/>
      </w:pPr>
      <w:r w:rsidRPr="00B613D1">
        <w:t>Use conical “Trident” tamper-resistant nuts</w:t>
      </w:r>
      <w:r w:rsidR="005C7432">
        <w:t>,</w:t>
      </w:r>
      <w:r w:rsidRPr="00B613D1">
        <w:t xml:space="preserve"> where located on the outside of the </w:t>
      </w:r>
      <w:proofErr w:type="spellStart"/>
      <w:r w:rsidRPr="00B613D1">
        <w:t>wireway</w:t>
      </w:r>
      <w:proofErr w:type="spellEnd"/>
      <w:r w:rsidRPr="00B613D1">
        <w:t>.</w:t>
      </w:r>
    </w:p>
    <w:p w14:paraId="44220B46" w14:textId="77777777" w:rsidR="00A22BFD" w:rsidRPr="00B613D1" w:rsidRDefault="00D44DD1" w:rsidP="00033CEB">
      <w:pPr>
        <w:pStyle w:val="SPECH2"/>
      </w:pPr>
      <w:r w:rsidRPr="00B613D1">
        <w:lastRenderedPageBreak/>
        <w:t>CNI</w:t>
      </w:r>
      <w:r w:rsidR="00A22BFD" w:rsidRPr="00B613D1">
        <w:t xml:space="preserve"> CABLE</w:t>
      </w:r>
    </w:p>
    <w:p w14:paraId="691759DD" w14:textId="1EB90897" w:rsidR="00A22BFD" w:rsidRPr="00B613D1" w:rsidRDefault="00A22BFD" w:rsidP="00033CEB">
      <w:pPr>
        <w:pStyle w:val="SPECH3"/>
      </w:pPr>
      <w:r w:rsidRPr="00B613D1">
        <w:t>Cable consists of multiple fibers; cable outside diameter is approximately 0.25</w:t>
      </w:r>
      <w:r w:rsidR="00B113B1">
        <w:t> inches</w:t>
      </w:r>
      <w:r w:rsidRPr="00B613D1">
        <w:t>.</w:t>
      </w:r>
    </w:p>
    <w:p w14:paraId="3FDF6088" w14:textId="77777777" w:rsidR="00A22BFD" w:rsidRPr="00B613D1" w:rsidRDefault="00D44DD1" w:rsidP="00033CEB">
      <w:pPr>
        <w:pStyle w:val="SPECH2"/>
      </w:pPr>
      <w:r w:rsidRPr="00B613D1">
        <w:t>CNI</w:t>
      </w:r>
      <w:r w:rsidR="00A22BFD" w:rsidRPr="00B613D1">
        <w:t xml:space="preserve"> OUTLET BOXES </w:t>
      </w:r>
      <w:r w:rsidR="00420C32" w:rsidRPr="00B613D1">
        <w:t>(POBs/AOBs</w:t>
      </w:r>
      <w:r w:rsidR="00D66B5F" w:rsidRPr="00B613D1">
        <w:t>) (</w:t>
      </w:r>
      <w:r w:rsidR="00A22BFD" w:rsidRPr="00B613D1">
        <w:t>LANL-FURNISHED)</w:t>
      </w:r>
    </w:p>
    <w:p w14:paraId="778714CC" w14:textId="3B8B4FAA" w:rsidR="0039387D" w:rsidRPr="00B613D1" w:rsidRDefault="00D44DD1" w:rsidP="00033CEB">
      <w:pPr>
        <w:pStyle w:val="SPECH3"/>
      </w:pPr>
      <w:r w:rsidRPr="00B613D1">
        <w:t>CNI</w:t>
      </w:r>
      <w:r w:rsidR="0039387D" w:rsidRPr="00B613D1">
        <w:t xml:space="preserve"> </w:t>
      </w:r>
      <w:r w:rsidR="00420C32" w:rsidRPr="00B613D1">
        <w:t>S</w:t>
      </w:r>
      <w:r w:rsidR="0039387D" w:rsidRPr="00B613D1">
        <w:t xml:space="preserve">ite </w:t>
      </w:r>
      <w:r w:rsidR="00420C32" w:rsidRPr="00B613D1">
        <w:t>Coordinator</w:t>
      </w:r>
      <w:r w:rsidR="0039387D" w:rsidRPr="00B613D1">
        <w:t xml:space="preserve"> will determine specifications of </w:t>
      </w:r>
      <w:r w:rsidR="009B1A5D" w:rsidRPr="00B613D1">
        <w:t>protective outlet box</w:t>
      </w:r>
      <w:r w:rsidR="00C5772C">
        <w:t>es</w:t>
      </w:r>
      <w:r w:rsidR="009B1A5D" w:rsidRPr="00B613D1">
        <w:t xml:space="preserve"> (POB</w:t>
      </w:r>
      <w:r w:rsidR="00C5772C">
        <w:t>s</w:t>
      </w:r>
      <w:r w:rsidR="009B1A5D" w:rsidRPr="00B613D1">
        <w:t>) and authenticated outlet boxes (AOB)</w:t>
      </w:r>
      <w:r w:rsidR="0039387D" w:rsidRPr="00B613D1">
        <w:t xml:space="preserve"> to be used on a case</w:t>
      </w:r>
      <w:r w:rsidR="009B1A5D" w:rsidRPr="00B613D1">
        <w:t>-</w:t>
      </w:r>
      <w:r w:rsidR="0039387D" w:rsidRPr="00B613D1">
        <w:t>by</w:t>
      </w:r>
      <w:r w:rsidR="009B1A5D" w:rsidRPr="00B613D1">
        <w:t>-</w:t>
      </w:r>
      <w:r w:rsidR="0039387D" w:rsidRPr="00B613D1">
        <w:t>case basis.</w:t>
      </w:r>
    </w:p>
    <w:p w14:paraId="1435DCAF" w14:textId="4FFFA593" w:rsidR="00A22BFD" w:rsidRPr="00B613D1" w:rsidRDefault="00D66B5F" w:rsidP="00033CEB">
      <w:pPr>
        <w:pStyle w:val="SPECH3"/>
      </w:pPr>
      <w:r w:rsidRPr="00B613D1">
        <w:t>POB</w:t>
      </w:r>
      <w:r w:rsidR="009D7242" w:rsidRPr="00B613D1">
        <w:t>s</w:t>
      </w:r>
      <w:r w:rsidR="009B1A5D" w:rsidRPr="00B613D1">
        <w:t xml:space="preserve"> and </w:t>
      </w:r>
      <w:r w:rsidR="008C7A68" w:rsidRPr="00B613D1">
        <w:t>AOB</w:t>
      </w:r>
      <w:r w:rsidR="009D7242" w:rsidRPr="00B613D1">
        <w:t>s</w:t>
      </w:r>
      <w:r w:rsidR="00420C32" w:rsidRPr="00B613D1">
        <w:t xml:space="preserve"> </w:t>
      </w:r>
      <w:r w:rsidR="009D7242" w:rsidRPr="00B613D1">
        <w:t>are</w:t>
      </w:r>
      <w:r w:rsidR="00A22BFD" w:rsidRPr="00B613D1">
        <w:t xml:space="preserve"> </w:t>
      </w:r>
      <w:r w:rsidR="00664737" w:rsidRPr="00B613D1">
        <w:t>metal</w:t>
      </w:r>
      <w:r w:rsidR="009D7242" w:rsidRPr="00B613D1">
        <w:t>,</w:t>
      </w:r>
      <w:r w:rsidR="00664737" w:rsidRPr="00B613D1">
        <w:t xml:space="preserve"> </w:t>
      </w:r>
      <w:r w:rsidR="00A22BFD" w:rsidRPr="00B613D1">
        <w:t>surface-mounted</w:t>
      </w:r>
      <w:r w:rsidR="009D7242" w:rsidRPr="00B613D1">
        <w:t>,</w:t>
      </w:r>
      <w:r w:rsidR="00A22BFD" w:rsidRPr="00B613D1">
        <w:t xml:space="preserve"> </w:t>
      </w:r>
      <w:r w:rsidR="00E34837" w:rsidRPr="00B613D1">
        <w:t>10</w:t>
      </w:r>
      <w:r w:rsidR="00A22BFD" w:rsidRPr="00B613D1">
        <w:t xml:space="preserve"> x 6</w:t>
      </w:r>
      <w:r w:rsidR="00E34837" w:rsidRPr="00B613D1">
        <w:t>.5</w:t>
      </w:r>
      <w:r w:rsidR="00A22BFD" w:rsidRPr="00B613D1">
        <w:t xml:space="preserve"> x </w:t>
      </w:r>
      <w:r w:rsidR="00FB5489" w:rsidRPr="00B613D1">
        <w:t>3.5</w:t>
      </w:r>
      <w:r w:rsidR="00C5772C">
        <w:t xml:space="preserve"> in.</w:t>
      </w:r>
      <w:r w:rsidR="00A22BFD" w:rsidRPr="00B613D1">
        <w:t xml:space="preserve"> box</w:t>
      </w:r>
      <w:r w:rsidR="00C5772C">
        <w:t>es</w:t>
      </w:r>
      <w:r w:rsidR="00A22BFD" w:rsidRPr="00B613D1">
        <w:t xml:space="preserve"> wit</w:t>
      </w:r>
      <w:r w:rsidRPr="00B613D1">
        <w:t xml:space="preserve">h </w:t>
      </w:r>
      <w:r w:rsidR="008C7A68" w:rsidRPr="00B613D1">
        <w:t xml:space="preserve">a </w:t>
      </w:r>
      <w:r w:rsidRPr="00B613D1">
        <w:t>lockable, welded</w:t>
      </w:r>
      <w:r w:rsidR="009D7242" w:rsidRPr="00B613D1">
        <w:t>-</w:t>
      </w:r>
      <w:r w:rsidRPr="00B613D1">
        <w:t>hinged cover</w:t>
      </w:r>
      <w:r w:rsidR="008C7A68" w:rsidRPr="00B613D1">
        <w:t>.</w:t>
      </w:r>
    </w:p>
    <w:p w14:paraId="715FE1BD" w14:textId="77777777" w:rsidR="00A22BFD" w:rsidRPr="00B613D1" w:rsidRDefault="00A22BFD" w:rsidP="00033CEB">
      <w:pPr>
        <w:pStyle w:val="SPECH2"/>
      </w:pPr>
      <w:r w:rsidRPr="00B613D1">
        <w:t>CROSS-CONNECT EQUIPMENT (LANL-FURNISHED)</w:t>
      </w:r>
    </w:p>
    <w:p w14:paraId="06640A66" w14:textId="77777777" w:rsidR="00A22BFD" w:rsidRPr="00B613D1" w:rsidRDefault="00A22BFD" w:rsidP="00033CEB">
      <w:pPr>
        <w:pStyle w:val="SPECH3"/>
      </w:pPr>
      <w:r w:rsidRPr="00B613D1">
        <w:t xml:space="preserve">Cross-connect equipment for </w:t>
      </w:r>
      <w:r w:rsidR="00D44DD1" w:rsidRPr="00B613D1">
        <w:t>CNI</w:t>
      </w:r>
      <w:r w:rsidRPr="00B613D1">
        <w:t xml:space="preserve"> fiber-optic cables will consist of patch panel racks</w:t>
      </w:r>
      <w:r w:rsidR="00886271" w:rsidRPr="00B613D1">
        <w:t>.</w:t>
      </w:r>
    </w:p>
    <w:p w14:paraId="46EF8C8C" w14:textId="77777777" w:rsidR="00A22BFD" w:rsidRPr="00B613D1" w:rsidRDefault="00A22BFD" w:rsidP="00033CEB">
      <w:pPr>
        <w:pStyle w:val="SPECH3"/>
      </w:pPr>
      <w:r w:rsidRPr="00B613D1">
        <w:t xml:space="preserve">Fiber optic terminations will be made by LANL.  </w:t>
      </w:r>
    </w:p>
    <w:p w14:paraId="6EEFB81D" w14:textId="77777777" w:rsidR="00A22BFD" w:rsidRPr="00B613D1" w:rsidRDefault="00A22BFD" w:rsidP="00033CEB">
      <w:pPr>
        <w:pStyle w:val="SPECH1"/>
      </w:pPr>
      <w:r w:rsidRPr="00B613D1">
        <w:t>EXECUTION</w:t>
      </w:r>
    </w:p>
    <w:p w14:paraId="7D7727E4" w14:textId="77777777" w:rsidR="00A22BFD" w:rsidRPr="00B613D1" w:rsidRDefault="00A22BFD" w:rsidP="00033CEB">
      <w:pPr>
        <w:pStyle w:val="SPECH2"/>
      </w:pPr>
      <w:r w:rsidRPr="00B613D1">
        <w:t>EXISTING WORK</w:t>
      </w:r>
    </w:p>
    <w:p w14:paraId="5F4263AA" w14:textId="77777777" w:rsidR="00A22BFD" w:rsidRPr="00B613D1" w:rsidRDefault="00A22BFD">
      <w:pPr>
        <w:pStyle w:val="STARS"/>
        <w:keepNext/>
        <w:rPr>
          <w:rFonts w:ascii="Arial" w:hAnsi="Arial" w:cs="Arial"/>
        </w:rPr>
      </w:pPr>
      <w:r w:rsidRPr="00B613D1">
        <w:rPr>
          <w:rFonts w:ascii="Arial" w:hAnsi="Arial" w:cs="Arial"/>
        </w:rPr>
        <w:t>************************************************************************</w:t>
      </w:r>
      <w:r w:rsidR="007709BF" w:rsidRPr="00B613D1">
        <w:rPr>
          <w:rFonts w:ascii="Arial" w:hAnsi="Arial" w:cs="Arial"/>
        </w:rPr>
        <w:t>******</w:t>
      </w:r>
      <w:r w:rsidRPr="00B613D1">
        <w:rPr>
          <w:rFonts w:ascii="Arial" w:hAnsi="Arial" w:cs="Arial"/>
        </w:rPr>
        <w:t>*******************************</w:t>
      </w:r>
    </w:p>
    <w:p w14:paraId="10F66B1E" w14:textId="77777777" w:rsidR="00A22BFD" w:rsidRPr="00B613D1" w:rsidRDefault="00A22BFD">
      <w:pPr>
        <w:pStyle w:val="STARS"/>
        <w:keepNext/>
        <w:rPr>
          <w:rFonts w:ascii="Arial" w:hAnsi="Arial" w:cs="Arial"/>
        </w:rPr>
      </w:pPr>
      <w:r w:rsidRPr="00B613D1">
        <w:rPr>
          <w:rFonts w:ascii="Arial" w:hAnsi="Arial" w:cs="Arial"/>
        </w:rPr>
        <w:t>Delete this article when existing construction is not affected.</w:t>
      </w:r>
    </w:p>
    <w:p w14:paraId="58782920" w14:textId="77777777" w:rsidR="00A22BFD" w:rsidRPr="00B613D1" w:rsidRDefault="00A22BFD">
      <w:pPr>
        <w:pStyle w:val="STARS"/>
        <w:rPr>
          <w:rFonts w:ascii="Arial" w:hAnsi="Arial" w:cs="Arial"/>
        </w:rPr>
      </w:pPr>
      <w:r w:rsidRPr="00B613D1">
        <w:rPr>
          <w:rFonts w:ascii="Arial" w:hAnsi="Arial" w:cs="Arial"/>
        </w:rPr>
        <w:t>********************************************************************************************</w:t>
      </w:r>
      <w:r w:rsidR="007709BF" w:rsidRPr="00B613D1">
        <w:rPr>
          <w:rFonts w:ascii="Arial" w:hAnsi="Arial" w:cs="Arial"/>
        </w:rPr>
        <w:t>******</w:t>
      </w:r>
      <w:r w:rsidRPr="00B613D1">
        <w:rPr>
          <w:rFonts w:ascii="Arial" w:hAnsi="Arial" w:cs="Arial"/>
        </w:rPr>
        <w:t>***********</w:t>
      </w:r>
    </w:p>
    <w:p w14:paraId="14CE988E" w14:textId="77777777" w:rsidR="00A22BFD" w:rsidRPr="00B613D1" w:rsidRDefault="00A22BFD" w:rsidP="00033CEB">
      <w:pPr>
        <w:pStyle w:val="SPECH3"/>
      </w:pPr>
      <w:r w:rsidRPr="00B613D1">
        <w:t xml:space="preserve">When a requirement no longer exists for a </w:t>
      </w:r>
      <w:r w:rsidR="00D44DD1" w:rsidRPr="00B613D1">
        <w:t>CNI</w:t>
      </w:r>
      <w:r w:rsidRPr="00B613D1">
        <w:t xml:space="preserve">, the user will prepare and submit a Request to the </w:t>
      </w:r>
      <w:r w:rsidR="00810B33" w:rsidRPr="00B613D1">
        <w:t>LANL Telecommunications Group</w:t>
      </w:r>
      <w:r w:rsidRPr="00B613D1">
        <w:t xml:space="preserve"> POC and the </w:t>
      </w:r>
      <w:r w:rsidR="00D44DD1" w:rsidRPr="00B613D1">
        <w:t>CNI</w:t>
      </w:r>
      <w:r w:rsidRPr="00B613D1">
        <w:t xml:space="preserve"> Site </w:t>
      </w:r>
      <w:r w:rsidR="005645BA" w:rsidRPr="00B613D1">
        <w:t>Coordinator</w:t>
      </w:r>
      <w:r w:rsidRPr="00B613D1">
        <w:t xml:space="preserve"> requesting termination of support.</w:t>
      </w:r>
    </w:p>
    <w:p w14:paraId="54BF3097" w14:textId="1D7FD04C" w:rsidR="00A22BFD" w:rsidRPr="00B613D1" w:rsidRDefault="001E6F81" w:rsidP="00033CEB">
      <w:pPr>
        <w:pStyle w:val="SPECH3"/>
      </w:pPr>
      <w:r w:rsidRPr="00B613D1">
        <w:t>Identify, tag, and r</w:t>
      </w:r>
      <w:r w:rsidR="00A22BFD" w:rsidRPr="00B613D1">
        <w:t xml:space="preserve">emove exposed abandoned </w:t>
      </w:r>
      <w:r w:rsidR="00D44DD1" w:rsidRPr="00B613D1">
        <w:t>CNI</w:t>
      </w:r>
      <w:r w:rsidR="00A22BFD" w:rsidRPr="00B613D1">
        <w:t xml:space="preserve"> system components, including abandoned cable and raceways</w:t>
      </w:r>
      <w:r w:rsidR="00810B33" w:rsidRPr="00B613D1">
        <w:t xml:space="preserve"> and markings</w:t>
      </w:r>
      <w:r w:rsidR="00A22BFD" w:rsidRPr="00B613D1">
        <w:t xml:space="preserve"> above accessible ceiling finish</w:t>
      </w:r>
      <w:r w:rsidR="002323E7" w:rsidRPr="00B613D1">
        <w:t xml:space="preserve"> back to source</w:t>
      </w:r>
      <w:r w:rsidR="00A22BFD" w:rsidRPr="00B613D1">
        <w:t>. Patch surfaces where removed cables pass through building finishes.</w:t>
      </w:r>
    </w:p>
    <w:p w14:paraId="45B7E2C1" w14:textId="77777777" w:rsidR="00A22BFD" w:rsidRPr="00B613D1" w:rsidRDefault="00D2284D" w:rsidP="00033CEB">
      <w:pPr>
        <w:pStyle w:val="SPECH3"/>
      </w:pPr>
      <w:r w:rsidRPr="00B613D1">
        <w:t>Only U.S. Government final-</w:t>
      </w:r>
      <w:r w:rsidR="00A22BFD" w:rsidRPr="00B613D1">
        <w:t xml:space="preserve">cleared, technically competent personnel </w:t>
      </w:r>
      <w:r w:rsidR="00420C32" w:rsidRPr="00B613D1">
        <w:t>may</w:t>
      </w:r>
      <w:r w:rsidR="00A22BFD" w:rsidRPr="00B613D1">
        <w:t xml:space="preserve"> install, modify</w:t>
      </w:r>
      <w:r w:rsidR="009D7242" w:rsidRPr="00B613D1">
        <w:t>,</w:t>
      </w:r>
      <w:r w:rsidR="00A22BFD" w:rsidRPr="00B613D1">
        <w:t xml:space="preserve"> or maintain any portion of an active LANL </w:t>
      </w:r>
      <w:r w:rsidR="00D44DD1" w:rsidRPr="00B613D1">
        <w:t>CNI</w:t>
      </w:r>
      <w:r w:rsidR="00A22BFD" w:rsidRPr="00B613D1">
        <w:t xml:space="preserve">. </w:t>
      </w:r>
    </w:p>
    <w:p w14:paraId="3A82CE0C" w14:textId="3C83A466" w:rsidR="00A22BFD" w:rsidRPr="00B613D1" w:rsidRDefault="00A22BFD" w:rsidP="00033CEB">
      <w:pPr>
        <w:pStyle w:val="SPECH3"/>
      </w:pPr>
      <w:r w:rsidRPr="00B613D1">
        <w:t xml:space="preserve">Do not leave active </w:t>
      </w:r>
      <w:r w:rsidR="00D44DD1" w:rsidRPr="00B613D1">
        <w:t>CNI</w:t>
      </w:r>
      <w:r w:rsidRPr="00B613D1">
        <w:t xml:space="preserve"> infrastructure open and unsupervised during modifications.</w:t>
      </w:r>
      <w:r w:rsidR="00666648">
        <w:t xml:space="preserve"> </w:t>
      </w:r>
      <w:r w:rsidR="00666648" w:rsidRPr="00863199">
        <w:t>DO NOT keep keys overnight</w:t>
      </w:r>
      <w:r w:rsidR="00666648">
        <w:t>; a</w:t>
      </w:r>
      <w:r w:rsidR="00666648" w:rsidRPr="00863199">
        <w:t>t the end of each day all keys must be returned and checked</w:t>
      </w:r>
      <w:r w:rsidR="00C5772C">
        <w:t xml:space="preserve"> </w:t>
      </w:r>
      <w:r w:rsidR="00666648" w:rsidRPr="00863199">
        <w:t>in</w:t>
      </w:r>
      <w:r w:rsidR="00666648">
        <w:t>.</w:t>
      </w:r>
    </w:p>
    <w:p w14:paraId="47276439" w14:textId="77777777" w:rsidR="00A22BFD" w:rsidRPr="00B613D1" w:rsidRDefault="00A22BFD" w:rsidP="00033CEB">
      <w:pPr>
        <w:pStyle w:val="SPECH4"/>
      </w:pPr>
      <w:r w:rsidRPr="00B613D1">
        <w:t xml:space="preserve">For existing </w:t>
      </w:r>
      <w:r w:rsidR="00D44DD1" w:rsidRPr="00B613D1">
        <w:t>CNI</w:t>
      </w:r>
      <w:r w:rsidRPr="00B613D1">
        <w:t xml:space="preserve"> systems, or for new systems that have been locked, check out and sign for keys daily.  </w:t>
      </w:r>
    </w:p>
    <w:p w14:paraId="4D3CAB95" w14:textId="2146A18B" w:rsidR="00A22BFD" w:rsidRPr="00B613D1" w:rsidRDefault="00420C32" w:rsidP="00033CEB">
      <w:pPr>
        <w:pStyle w:val="SPECH4"/>
      </w:pPr>
      <w:r w:rsidRPr="00B613D1">
        <w:t>For customer</w:t>
      </w:r>
      <w:r w:rsidR="00C5772C">
        <w:t xml:space="preserve"> </w:t>
      </w:r>
      <w:r w:rsidR="00A22BFD" w:rsidRPr="00B613D1">
        <w:t xml:space="preserve">owned </w:t>
      </w:r>
      <w:r w:rsidR="00D44DD1" w:rsidRPr="00B613D1">
        <w:t>CNI</w:t>
      </w:r>
      <w:r w:rsidR="00A22BFD" w:rsidRPr="00B613D1">
        <w:t xml:space="preserve"> systems, the </w:t>
      </w:r>
      <w:r w:rsidR="00D44DD1" w:rsidRPr="00B613D1">
        <w:t>CNI</w:t>
      </w:r>
      <w:r w:rsidR="00A22BFD" w:rsidRPr="00B613D1">
        <w:t xml:space="preserve"> owner will supply keys.  </w:t>
      </w:r>
    </w:p>
    <w:p w14:paraId="2B8F5AE8" w14:textId="77777777" w:rsidR="00A22BFD" w:rsidRPr="00B613D1" w:rsidRDefault="00A22BFD" w:rsidP="00033CEB">
      <w:pPr>
        <w:pStyle w:val="SPECH4"/>
      </w:pPr>
      <w:r w:rsidRPr="00B613D1">
        <w:t>For LANL Telecommunications Group owned systems, keys will be supplied by the LANL Telecommunications Group CMC.</w:t>
      </w:r>
    </w:p>
    <w:p w14:paraId="359F3FB6" w14:textId="77777777" w:rsidR="00A22BFD" w:rsidRPr="00B613D1" w:rsidRDefault="00A22BFD" w:rsidP="00033CEB">
      <w:pPr>
        <w:pStyle w:val="SPECH3"/>
      </w:pPr>
      <w:r w:rsidRPr="00B613D1">
        <w:t xml:space="preserve">Extend existing </w:t>
      </w:r>
      <w:r w:rsidR="00D44DD1" w:rsidRPr="00B613D1">
        <w:t>CNI</w:t>
      </w:r>
      <w:r w:rsidRPr="00B613D1">
        <w:t xml:space="preserve"> using mat</w:t>
      </w:r>
      <w:r w:rsidR="00D2284D" w:rsidRPr="00B613D1">
        <w:t>erials and methods as specified herein.</w:t>
      </w:r>
    </w:p>
    <w:p w14:paraId="395C0342" w14:textId="77777777" w:rsidR="00A22BFD" w:rsidRPr="00B613D1" w:rsidRDefault="00A22BFD" w:rsidP="00033CEB">
      <w:pPr>
        <w:pStyle w:val="SPECH2"/>
      </w:pPr>
      <w:r w:rsidRPr="00B613D1">
        <w:lastRenderedPageBreak/>
        <w:t>EXAMINATION</w:t>
      </w:r>
    </w:p>
    <w:p w14:paraId="19F5C229" w14:textId="77777777" w:rsidR="00A22BFD" w:rsidRPr="00B613D1" w:rsidRDefault="00A22BFD" w:rsidP="00033CEB">
      <w:pPr>
        <w:pStyle w:val="SPECH3"/>
      </w:pPr>
      <w:r w:rsidRPr="00B613D1">
        <w:t>Verify interior of building has been protected from weather.</w:t>
      </w:r>
    </w:p>
    <w:p w14:paraId="042667CE" w14:textId="77777777" w:rsidR="00A22BFD" w:rsidRPr="00B613D1" w:rsidRDefault="00A22BFD" w:rsidP="00033CEB">
      <w:pPr>
        <w:pStyle w:val="SPECH3"/>
      </w:pPr>
      <w:r w:rsidRPr="00B613D1">
        <w:t xml:space="preserve">Verify that work of other trades likely to damage </w:t>
      </w:r>
      <w:r w:rsidR="009D7242" w:rsidRPr="00B613D1">
        <w:t xml:space="preserve">CNI </w:t>
      </w:r>
      <w:r w:rsidRPr="00B613D1">
        <w:t>components has been completed.</w:t>
      </w:r>
    </w:p>
    <w:p w14:paraId="5068F332" w14:textId="2DB005B9" w:rsidR="00A22BFD" w:rsidRPr="00B613D1" w:rsidRDefault="00A22BFD" w:rsidP="00033CEB">
      <w:pPr>
        <w:pStyle w:val="SPECH3"/>
      </w:pPr>
      <w:r w:rsidRPr="00B613D1">
        <w:t xml:space="preserve">Examine building finishes that are to receive </w:t>
      </w:r>
      <w:r w:rsidR="00D44DD1" w:rsidRPr="00B613D1">
        <w:t>CNI</w:t>
      </w:r>
      <w:r w:rsidRPr="00B613D1">
        <w:t xml:space="preserve"> components and cables for compliance with installation tolerances and other conditions. Do not proceed with installation until unsatisfactory conditions have been corrected.</w:t>
      </w:r>
    </w:p>
    <w:p w14:paraId="6546A931" w14:textId="77777777" w:rsidR="00A22BFD" w:rsidRPr="00B613D1" w:rsidRDefault="00D44DD1" w:rsidP="00033CEB">
      <w:pPr>
        <w:pStyle w:val="SPECH3"/>
      </w:pPr>
      <w:r w:rsidRPr="00B613D1">
        <w:t>CNI</w:t>
      </w:r>
      <w:r w:rsidR="00A22BFD" w:rsidRPr="00B613D1">
        <w:t xml:space="preserve"> device locations and raceway routings shown on Drawings are approximate unless dimensioned.  </w:t>
      </w:r>
    </w:p>
    <w:p w14:paraId="62D5A972" w14:textId="77777777" w:rsidR="00A22BFD" w:rsidRPr="00B613D1" w:rsidRDefault="00D44DD1" w:rsidP="00033CEB">
      <w:pPr>
        <w:pStyle w:val="SPECH4"/>
      </w:pPr>
      <w:r w:rsidRPr="00B613D1">
        <w:t>CNI</w:t>
      </w:r>
      <w:r w:rsidR="00A22BFD" w:rsidRPr="00B613D1">
        <w:t xml:space="preserve"> components as required to meet project conditions.</w:t>
      </w:r>
    </w:p>
    <w:p w14:paraId="39D262CA" w14:textId="77777777" w:rsidR="00A22BFD" w:rsidRPr="00B613D1" w:rsidRDefault="00A22BFD" w:rsidP="00033CEB">
      <w:pPr>
        <w:pStyle w:val="SPECH4"/>
      </w:pPr>
      <w:r w:rsidRPr="00B613D1">
        <w:t xml:space="preserve">Route raceways and cables as required </w:t>
      </w:r>
      <w:r w:rsidR="00D2284D" w:rsidRPr="00B613D1">
        <w:t xml:space="preserve">to </w:t>
      </w:r>
      <w:r w:rsidR="00386295" w:rsidRPr="00B613D1">
        <w:t>meet</w:t>
      </w:r>
      <w:r w:rsidRPr="00B613D1">
        <w:t xml:space="preserve"> project conditions. </w:t>
      </w:r>
    </w:p>
    <w:p w14:paraId="5724BA32" w14:textId="77777777" w:rsidR="00A22BFD" w:rsidRPr="00B613D1" w:rsidRDefault="00A22BFD" w:rsidP="00033CEB">
      <w:pPr>
        <w:pStyle w:val="SPECH4"/>
      </w:pPr>
      <w:r w:rsidRPr="00B613D1">
        <w:t>Where raceway routing is not shown, and destination only is indicated, determine exact routing and lengths required to meet project conditions. Record actual routing on as-built drawings.</w:t>
      </w:r>
    </w:p>
    <w:p w14:paraId="3707EFB3" w14:textId="77777777" w:rsidR="00A22BFD" w:rsidRPr="00B613D1" w:rsidRDefault="00D44DD1" w:rsidP="00033CEB">
      <w:pPr>
        <w:pStyle w:val="SPECH2"/>
      </w:pPr>
      <w:r w:rsidRPr="00B613D1">
        <w:t>CNI</w:t>
      </w:r>
      <w:r w:rsidR="00A22BFD" w:rsidRPr="00B613D1">
        <w:t xml:space="preserve"> General Installation Requirements</w:t>
      </w:r>
    </w:p>
    <w:p w14:paraId="46837035" w14:textId="77777777" w:rsidR="00A22BFD" w:rsidRPr="00B613D1" w:rsidRDefault="00A22BFD" w:rsidP="00033CEB">
      <w:pPr>
        <w:pStyle w:val="SPECH3"/>
      </w:pPr>
      <w:r w:rsidRPr="00B613D1">
        <w:t xml:space="preserve">Verify that </w:t>
      </w:r>
      <w:r w:rsidR="00D44DD1" w:rsidRPr="00B613D1">
        <w:t>CNI</w:t>
      </w:r>
      <w:r w:rsidRPr="00B613D1">
        <w:t xml:space="preserve"> security plan has been approved by the LANL </w:t>
      </w:r>
      <w:r w:rsidR="00D44DD1" w:rsidRPr="00B613D1">
        <w:t>CNI</w:t>
      </w:r>
      <w:r w:rsidRPr="00B613D1">
        <w:t xml:space="preserve"> Site </w:t>
      </w:r>
      <w:r w:rsidR="005645BA" w:rsidRPr="00B613D1">
        <w:t>Coordinator</w:t>
      </w:r>
      <w:r w:rsidRPr="00B613D1">
        <w:t xml:space="preserve"> before beginning any </w:t>
      </w:r>
      <w:r w:rsidR="00D44DD1" w:rsidRPr="00B613D1">
        <w:t>CNI</w:t>
      </w:r>
      <w:r w:rsidRPr="00B613D1">
        <w:t xml:space="preserve"> system installation.</w:t>
      </w:r>
    </w:p>
    <w:p w14:paraId="3B74745A" w14:textId="77777777" w:rsidR="00A22BFD" w:rsidRPr="00B613D1" w:rsidRDefault="00A22BFD" w:rsidP="00033CEB">
      <w:pPr>
        <w:pStyle w:val="SPECH3"/>
      </w:pPr>
      <w:r w:rsidRPr="00B613D1">
        <w:t xml:space="preserve">Install </w:t>
      </w:r>
      <w:r w:rsidR="00D44DD1" w:rsidRPr="00B613D1">
        <w:t>CNI</w:t>
      </w:r>
      <w:r w:rsidRPr="00B613D1">
        <w:t xml:space="preserve"> in accordance with the LANL </w:t>
      </w:r>
      <w:r w:rsidR="00D44DD1" w:rsidRPr="00B613D1">
        <w:t>CNI</w:t>
      </w:r>
      <w:r w:rsidRPr="00B613D1">
        <w:t xml:space="preserve"> Master Plan. Installation requirement information in these Official Use Only documents </w:t>
      </w:r>
      <w:r w:rsidR="004C5FE9" w:rsidRPr="00B613D1">
        <w:t>is</w:t>
      </w:r>
      <w:r w:rsidRPr="00B613D1">
        <w:t xml:space="preserve"> available from the LANL </w:t>
      </w:r>
      <w:r w:rsidR="00D44DD1" w:rsidRPr="00B613D1">
        <w:t>CNI</w:t>
      </w:r>
      <w:r w:rsidRPr="00B613D1">
        <w:t xml:space="preserve"> Site </w:t>
      </w:r>
      <w:r w:rsidR="005645BA" w:rsidRPr="00B613D1">
        <w:t>Coordinator</w:t>
      </w:r>
      <w:r w:rsidR="004C5FE9" w:rsidRPr="00B613D1">
        <w:t>.</w:t>
      </w:r>
    </w:p>
    <w:p w14:paraId="7DA06507" w14:textId="77777777" w:rsidR="00A22BFD" w:rsidRPr="00B613D1" w:rsidRDefault="00D44DD1" w:rsidP="00033CEB">
      <w:pPr>
        <w:pStyle w:val="SPECH2"/>
      </w:pPr>
      <w:r w:rsidRPr="00B613D1">
        <w:t>CNI</w:t>
      </w:r>
      <w:r w:rsidR="00A22BFD" w:rsidRPr="00B613D1">
        <w:t xml:space="preserve"> Outlet Installation</w:t>
      </w:r>
    </w:p>
    <w:p w14:paraId="0D50B090" w14:textId="77777777" w:rsidR="00A22BFD" w:rsidRPr="00B613D1" w:rsidRDefault="00A22BFD" w:rsidP="00033CEB">
      <w:pPr>
        <w:pStyle w:val="SPECH3"/>
      </w:pPr>
      <w:r w:rsidRPr="00B613D1">
        <w:t xml:space="preserve">Surface mount LANL-supplied </w:t>
      </w:r>
      <w:r w:rsidR="00D44DD1" w:rsidRPr="00B613D1">
        <w:t>CNI</w:t>
      </w:r>
      <w:r w:rsidRPr="00B613D1">
        <w:t xml:space="preserve"> outlets with centers at the following heights:</w:t>
      </w:r>
    </w:p>
    <w:p w14:paraId="6B9230E4" w14:textId="77777777" w:rsidR="00A22BFD" w:rsidRPr="00B613D1" w:rsidRDefault="00D44DD1" w:rsidP="00033CEB">
      <w:pPr>
        <w:pStyle w:val="SPECH4"/>
      </w:pPr>
      <w:r w:rsidRPr="00B613D1">
        <w:t>CNI</w:t>
      </w:r>
      <w:r w:rsidR="00A22BFD" w:rsidRPr="00B613D1">
        <w:t xml:space="preserve"> outlets: center 44 inches above the finished floor.</w:t>
      </w:r>
    </w:p>
    <w:p w14:paraId="626A9DF3" w14:textId="77777777" w:rsidR="00A22BFD" w:rsidRPr="00B613D1" w:rsidRDefault="00D44DD1" w:rsidP="00033CEB">
      <w:pPr>
        <w:pStyle w:val="SPECH4"/>
      </w:pPr>
      <w:r w:rsidRPr="00B613D1">
        <w:t>CNI</w:t>
      </w:r>
      <w:r w:rsidR="00A22BFD" w:rsidRPr="00B613D1">
        <w:t xml:space="preserve"> outlets at lab benches and counters: center 44 inches maximum above the finished floor. Coordinate locations to be above or completely within, bench and counter backsplashes.</w:t>
      </w:r>
    </w:p>
    <w:p w14:paraId="2F3A6EB0" w14:textId="77777777" w:rsidR="00A22BFD" w:rsidRPr="00B613D1" w:rsidRDefault="00386295" w:rsidP="00033CEB">
      <w:pPr>
        <w:pStyle w:val="SPECH3"/>
      </w:pPr>
      <w:r w:rsidRPr="00B613D1">
        <w:t xml:space="preserve">Verify location of each </w:t>
      </w:r>
      <w:r w:rsidR="00D44DD1" w:rsidRPr="00B613D1">
        <w:t>CNI</w:t>
      </w:r>
      <w:r w:rsidRPr="00B613D1">
        <w:t xml:space="preserve"> outlet </w:t>
      </w:r>
      <w:r w:rsidR="00A22BFD" w:rsidRPr="00B613D1">
        <w:t xml:space="preserve">by field measurements and coordination with other trades. </w:t>
      </w:r>
    </w:p>
    <w:p w14:paraId="6FB50FA1" w14:textId="77777777" w:rsidR="00A22BFD" w:rsidRPr="00B613D1" w:rsidRDefault="00A22BFD" w:rsidP="00033CEB">
      <w:pPr>
        <w:pStyle w:val="SPECH4"/>
      </w:pPr>
      <w:r w:rsidRPr="00B613D1">
        <w:t xml:space="preserve">Install each outlet at a location suitable to serve its intended purpose. </w:t>
      </w:r>
    </w:p>
    <w:p w14:paraId="10258E73" w14:textId="54D854D6" w:rsidR="00A22BFD" w:rsidRPr="00B613D1" w:rsidRDefault="00A22BFD" w:rsidP="00033CEB">
      <w:pPr>
        <w:pStyle w:val="SPECH4"/>
      </w:pPr>
      <w:r w:rsidRPr="00B613D1">
        <w:t xml:space="preserve">Install </w:t>
      </w:r>
      <w:r w:rsidR="00D44DD1" w:rsidRPr="00B613D1">
        <w:t>CNI</w:t>
      </w:r>
      <w:r w:rsidRPr="00B613D1">
        <w:t xml:space="preserve"> outlets so they will have 6</w:t>
      </w:r>
      <w:r w:rsidR="00C5772C">
        <w:t xml:space="preserve"> </w:t>
      </w:r>
      <w:r w:rsidRPr="00B613D1">
        <w:t xml:space="preserve">inches </w:t>
      </w:r>
      <w:r w:rsidR="00C5772C">
        <w:t xml:space="preserve">of </w:t>
      </w:r>
      <w:r w:rsidRPr="00B613D1">
        <w:t>separation from all other outlets.</w:t>
      </w:r>
    </w:p>
    <w:p w14:paraId="0BD6881B" w14:textId="77777777" w:rsidR="00A22BFD" w:rsidRPr="00B613D1" w:rsidRDefault="00A22BFD" w:rsidP="00033CEB">
      <w:pPr>
        <w:pStyle w:val="SPECH2"/>
      </w:pPr>
      <w:r w:rsidRPr="00B613D1">
        <w:lastRenderedPageBreak/>
        <w:t>CONDUIT INSTALLATION</w:t>
      </w:r>
    </w:p>
    <w:p w14:paraId="40301B5F" w14:textId="77777777" w:rsidR="00A22BFD" w:rsidRPr="00B613D1" w:rsidRDefault="00A22BFD" w:rsidP="00B928FA">
      <w:pPr>
        <w:pStyle w:val="SPECH3"/>
        <w:keepNext/>
        <w:rPr>
          <w:lang w:val="fr-FR"/>
        </w:rPr>
      </w:pPr>
      <w:r w:rsidRPr="00B613D1">
        <w:rPr>
          <w:lang w:val="fr-FR"/>
        </w:rPr>
        <w:t xml:space="preserve">Install </w:t>
      </w:r>
      <w:r w:rsidR="00D44DD1" w:rsidRPr="00B613D1">
        <w:rPr>
          <w:lang w:val="fr-FR"/>
        </w:rPr>
        <w:t>CNI</w:t>
      </w:r>
      <w:r w:rsidRPr="00B613D1">
        <w:rPr>
          <w:lang w:val="fr-FR"/>
        </w:rPr>
        <w:t xml:space="preserve"> service entrance conduits.  </w:t>
      </w:r>
    </w:p>
    <w:p w14:paraId="1096E1C2" w14:textId="1E7835EC" w:rsidR="00A22BFD" w:rsidRPr="00B613D1" w:rsidRDefault="00A22BFD" w:rsidP="00033CEB">
      <w:pPr>
        <w:pStyle w:val="SPECH4"/>
      </w:pPr>
      <w:r w:rsidRPr="00B613D1">
        <w:t>Refer to section</w:t>
      </w:r>
      <w:r w:rsidR="007709BF" w:rsidRPr="00B613D1">
        <w:t xml:space="preserve"> 33 7119</w:t>
      </w:r>
      <w:r w:rsidRPr="00B613D1">
        <w:t xml:space="preserve">, </w:t>
      </w:r>
      <w:r w:rsidR="007709BF" w:rsidRPr="00B613D1">
        <w:rPr>
          <w:i/>
        </w:rPr>
        <w:t>Electrical Underground Ducts and Manholes</w:t>
      </w:r>
      <w:r w:rsidR="007709BF" w:rsidRPr="00B613D1">
        <w:t xml:space="preserve">, </w:t>
      </w:r>
      <w:r w:rsidRPr="00B613D1">
        <w:t xml:space="preserve">for description. </w:t>
      </w:r>
      <w:r w:rsidR="009D7242" w:rsidRPr="00B613D1">
        <w:t>Also refer to ESM</w:t>
      </w:r>
      <w:r w:rsidR="00AA0BFD" w:rsidRPr="00B613D1">
        <w:t xml:space="preserve"> Chapter 19</w:t>
      </w:r>
      <w:r w:rsidR="00C5772C">
        <w:t>,</w:t>
      </w:r>
      <w:r w:rsidR="00AA0BFD" w:rsidRPr="00B613D1">
        <w:t xml:space="preserve"> </w:t>
      </w:r>
      <w:r w:rsidR="009D7242" w:rsidRPr="00B613D1">
        <w:t xml:space="preserve">Section </w:t>
      </w:r>
      <w:r w:rsidR="00AA0BFD" w:rsidRPr="00B613D1">
        <w:t>G50</w:t>
      </w:r>
      <w:r w:rsidR="00C5772C">
        <w:t>,</w:t>
      </w:r>
      <w:r w:rsidR="00AA0BFD" w:rsidRPr="00B613D1">
        <w:t xml:space="preserve"> Site Communications.</w:t>
      </w:r>
      <w:r w:rsidRPr="00B613D1">
        <w:t xml:space="preserve"> </w:t>
      </w:r>
    </w:p>
    <w:p w14:paraId="075F8594" w14:textId="640E2D2D" w:rsidR="00A22BFD" w:rsidRPr="00B613D1" w:rsidRDefault="00A22BFD" w:rsidP="00033CEB">
      <w:pPr>
        <w:pStyle w:val="SPECH4"/>
      </w:pPr>
      <w:r w:rsidRPr="00B613D1">
        <w:t>Turn up the secure telecommunications conduits in the main secure telecommunications (server) room in a 24 x 24 x 12</w:t>
      </w:r>
      <w:r w:rsidR="00C5772C">
        <w:t xml:space="preserve"> in.</w:t>
      </w:r>
      <w:r w:rsidR="003062F8">
        <w:t>,</w:t>
      </w:r>
      <w:r w:rsidRPr="00B613D1">
        <w:t xml:space="preserve"> hinged</w:t>
      </w:r>
      <w:r w:rsidR="003062F8">
        <w:t>-</w:t>
      </w:r>
      <w:r w:rsidRPr="00B613D1">
        <w:t xml:space="preserve">cover box or as directed by LANL Telecommunications Group.  </w:t>
      </w:r>
    </w:p>
    <w:p w14:paraId="769437C8" w14:textId="77777777" w:rsidR="00A22BFD" w:rsidRPr="00B613D1" w:rsidRDefault="00A22BFD" w:rsidP="00033CEB">
      <w:pPr>
        <w:pStyle w:val="SPECH4"/>
      </w:pPr>
      <w:r w:rsidRPr="00B613D1">
        <w:t>Provide a woven polyester pull tape (1200 lb. test) with stamped footage markings into each service conduit and tied off at each end.</w:t>
      </w:r>
    </w:p>
    <w:p w14:paraId="2F2CFCA0" w14:textId="5B340896" w:rsidR="00A22BFD" w:rsidRPr="00B613D1" w:rsidRDefault="00A22BFD" w:rsidP="00033CEB">
      <w:pPr>
        <w:pStyle w:val="SPECH3"/>
      </w:pPr>
      <w:r w:rsidRPr="00B613D1">
        <w:t xml:space="preserve">Install an individual 1-inch conduit for </w:t>
      </w:r>
      <w:r w:rsidR="00D44DD1" w:rsidRPr="00B613D1">
        <w:t>CNI</w:t>
      </w:r>
      <w:r w:rsidRPr="00B613D1">
        <w:t xml:space="preserve"> cable from each </w:t>
      </w:r>
      <w:r w:rsidR="00D44DD1" w:rsidRPr="00B613D1">
        <w:t>CNI</w:t>
      </w:r>
      <w:r w:rsidRPr="00B613D1">
        <w:t xml:space="preserve"> outlet</w:t>
      </w:r>
      <w:r w:rsidR="00C82683" w:rsidRPr="00B613D1">
        <w:t xml:space="preserve"> box</w:t>
      </w:r>
      <w:r w:rsidRPr="00B613D1">
        <w:t xml:space="preserve"> to the </w:t>
      </w:r>
      <w:r w:rsidR="00D44DD1" w:rsidRPr="00B613D1">
        <w:t>CNI</w:t>
      </w:r>
      <w:r w:rsidRPr="00B613D1">
        <w:t xml:space="preserve"> </w:t>
      </w:r>
      <w:proofErr w:type="spellStart"/>
      <w:r w:rsidRPr="00B613D1">
        <w:t>wireway</w:t>
      </w:r>
      <w:proofErr w:type="spellEnd"/>
      <w:r w:rsidRPr="00B613D1">
        <w:t xml:space="preserve">.  </w:t>
      </w:r>
      <w:r w:rsidR="00AA0BFD" w:rsidRPr="00B613D1">
        <w:t>Currently up 11, 6</w:t>
      </w:r>
      <w:r w:rsidR="009D7242" w:rsidRPr="00B613D1">
        <w:t>-</w:t>
      </w:r>
      <w:r w:rsidR="00AA0BFD" w:rsidRPr="00B613D1">
        <w:t>strand fibers are being placed in a 1</w:t>
      </w:r>
      <w:r w:rsidR="00C5772C">
        <w:t>-inch</w:t>
      </w:r>
      <w:r w:rsidR="00AA0BFD" w:rsidRPr="00B613D1">
        <w:t xml:space="preserve"> conduit.</w:t>
      </w:r>
    </w:p>
    <w:p w14:paraId="6BE46176" w14:textId="77777777" w:rsidR="00087F4B" w:rsidRPr="00B613D1" w:rsidRDefault="00087F4B" w:rsidP="00033CEB">
      <w:pPr>
        <w:pStyle w:val="SPECH4"/>
      </w:pPr>
      <w:r w:rsidRPr="00B613D1">
        <w:t xml:space="preserve">Install </w:t>
      </w:r>
      <w:r w:rsidR="00D44DD1" w:rsidRPr="00B613D1">
        <w:t>CNI</w:t>
      </w:r>
      <w:r w:rsidRPr="00B613D1">
        <w:t xml:space="preserve"> conduits that will contain only fiber-optic cables so they will have 2 inches </w:t>
      </w:r>
      <w:r w:rsidR="00420C32" w:rsidRPr="00B613D1">
        <w:t xml:space="preserve">of </w:t>
      </w:r>
      <w:r w:rsidRPr="00B613D1">
        <w:t xml:space="preserve">separation </w:t>
      </w:r>
      <w:r w:rsidR="00CE466E" w:rsidRPr="00B613D1">
        <w:t xml:space="preserve">from other </w:t>
      </w:r>
      <w:r w:rsidR="009D3B5A" w:rsidRPr="00B613D1">
        <w:t xml:space="preserve">utilities </w:t>
      </w:r>
      <w:r w:rsidRPr="00B613D1">
        <w:t>throughout the conduit route.</w:t>
      </w:r>
    </w:p>
    <w:p w14:paraId="337BD5D1" w14:textId="0321F727" w:rsidR="00087F4B" w:rsidRPr="00B613D1" w:rsidRDefault="00FA1026" w:rsidP="00033CEB">
      <w:pPr>
        <w:pStyle w:val="SPECH4"/>
      </w:pPr>
      <w:r w:rsidRPr="00B613D1">
        <w:t>Acoustical Ceilings: Conduit</w:t>
      </w:r>
      <w:r w:rsidR="00C5772C">
        <w:t>s</w:t>
      </w:r>
      <w:r w:rsidRPr="00B613D1">
        <w:t xml:space="preserve"> above accessible ceilings are only allowed with LANL Telecommunications Group permission</w:t>
      </w:r>
      <w:r w:rsidR="00546A59">
        <w:t xml:space="preserve"> and direction</w:t>
      </w:r>
      <w:r w:rsidRPr="00B613D1">
        <w:t xml:space="preserve">. When allowed, </w:t>
      </w:r>
      <w:r w:rsidR="00546A59">
        <w:t>this is typically required to be</w:t>
      </w:r>
      <w:r w:rsidR="00087F4B" w:rsidRPr="00B613D1">
        <w:t xml:space="preserve"> 3</w:t>
      </w:r>
      <w:r w:rsidR="00C5772C">
        <w:t xml:space="preserve"> </w:t>
      </w:r>
      <w:r w:rsidR="00087F4B" w:rsidRPr="00B613D1">
        <w:t xml:space="preserve">inches above the ceiling tiles and below suspended mechanical equipment, piping, ductwork, cable trays, and building structure so </w:t>
      </w:r>
      <w:r w:rsidR="00CE466E" w:rsidRPr="00B613D1">
        <w:t xml:space="preserve">entire route </w:t>
      </w:r>
      <w:r w:rsidRPr="00B613D1">
        <w:t>is</w:t>
      </w:r>
      <w:r w:rsidR="00087F4B" w:rsidRPr="00B613D1">
        <w:t xml:space="preserve"> visible for inspection.</w:t>
      </w:r>
    </w:p>
    <w:p w14:paraId="30C686C6" w14:textId="491356C1" w:rsidR="00087F4B" w:rsidRPr="00B613D1" w:rsidRDefault="00087F4B" w:rsidP="00033CEB">
      <w:pPr>
        <w:pStyle w:val="SPECH4"/>
      </w:pPr>
      <w:r w:rsidRPr="00B613D1">
        <w:t xml:space="preserve">Install </w:t>
      </w:r>
      <w:r w:rsidR="00D44DD1" w:rsidRPr="00B613D1">
        <w:t>CNI</w:t>
      </w:r>
      <w:r w:rsidRPr="00B613D1">
        <w:t xml:space="preserve"> conduits </w:t>
      </w:r>
      <w:r w:rsidR="00FA1026" w:rsidRPr="00B613D1">
        <w:t>passing</w:t>
      </w:r>
      <w:r w:rsidRPr="00B613D1">
        <w:t xml:space="preserve"> through walls</w:t>
      </w:r>
      <w:r w:rsidR="006557FC" w:rsidRPr="00B613D1">
        <w:t>, floors, and ceilings</w:t>
      </w:r>
      <w:r w:rsidRPr="00B613D1">
        <w:t xml:space="preserve"> </w:t>
      </w:r>
      <w:r w:rsidR="00FA1026" w:rsidRPr="00B613D1">
        <w:t xml:space="preserve">shall have no hidden </w:t>
      </w:r>
      <w:r w:rsidRPr="00B613D1">
        <w:t>joints or fittings</w:t>
      </w:r>
      <w:r w:rsidR="00FA1026" w:rsidRPr="00B613D1">
        <w:t>. Firestop material must not cover pipe threads</w:t>
      </w:r>
      <w:r w:rsidR="006557FC" w:rsidRPr="00B613D1">
        <w:t xml:space="preserve">; they </w:t>
      </w:r>
      <w:r w:rsidR="00FA1026" w:rsidRPr="00B613D1">
        <w:t>must be visible.</w:t>
      </w:r>
    </w:p>
    <w:p w14:paraId="4B2D1738" w14:textId="77777777" w:rsidR="00087F4B" w:rsidRPr="00B613D1" w:rsidRDefault="00087F4B" w:rsidP="00033CEB">
      <w:pPr>
        <w:pStyle w:val="SPECH4"/>
      </w:pPr>
      <w:r w:rsidRPr="00B613D1">
        <w:t xml:space="preserve">Surface mount </w:t>
      </w:r>
      <w:r w:rsidR="00D44DD1" w:rsidRPr="00B613D1">
        <w:t>CNI</w:t>
      </w:r>
      <w:r w:rsidRPr="00B613D1">
        <w:t xml:space="preserve"> conduits and outlets in </w:t>
      </w:r>
      <w:r w:rsidR="00CE466E" w:rsidRPr="00B613D1">
        <w:t>offices so they will be</w:t>
      </w:r>
      <w:r w:rsidR="009D3B5A" w:rsidRPr="00B613D1">
        <w:t xml:space="preserve"> visually </w:t>
      </w:r>
      <w:proofErr w:type="spellStart"/>
      <w:r w:rsidR="009D3B5A" w:rsidRPr="00B613D1">
        <w:t>inspectable</w:t>
      </w:r>
      <w:proofErr w:type="spellEnd"/>
      <w:r w:rsidRPr="00B613D1">
        <w:t>.</w:t>
      </w:r>
    </w:p>
    <w:p w14:paraId="1BE0AF84" w14:textId="05F3FDD0" w:rsidR="00A22BFD" w:rsidRPr="00B613D1" w:rsidRDefault="00A22BFD" w:rsidP="00033CEB">
      <w:pPr>
        <w:pStyle w:val="SPECH3"/>
      </w:pPr>
      <w:r w:rsidRPr="00B613D1">
        <w:t>Provide a woven polyester pull tape (1</w:t>
      </w:r>
      <w:r w:rsidR="004C5FE9" w:rsidRPr="00B613D1">
        <w:t>,</w:t>
      </w:r>
      <w:r w:rsidRPr="00B613D1">
        <w:t xml:space="preserve">200 </w:t>
      </w:r>
      <w:proofErr w:type="spellStart"/>
      <w:r w:rsidRPr="00B613D1">
        <w:t>lb</w:t>
      </w:r>
      <w:proofErr w:type="spellEnd"/>
      <w:r w:rsidRPr="00B613D1">
        <w:t xml:space="preserve"> test) with stamped footage markings in each empty </w:t>
      </w:r>
      <w:r w:rsidR="00D44DD1" w:rsidRPr="00B613D1">
        <w:t>CNI</w:t>
      </w:r>
      <w:r w:rsidRPr="00B613D1">
        <w:t xml:space="preserve"> conduit. Do not leave any pull strings hanging out of the </w:t>
      </w:r>
      <w:r w:rsidR="00D44DD1" w:rsidRPr="00B613D1">
        <w:t>CNI</w:t>
      </w:r>
      <w:r w:rsidRPr="00B613D1">
        <w:t xml:space="preserve"> anywhere.</w:t>
      </w:r>
    </w:p>
    <w:p w14:paraId="15BA0B36" w14:textId="77777777" w:rsidR="00087F4B" w:rsidRPr="00B613D1" w:rsidRDefault="00087F4B" w:rsidP="00033CEB">
      <w:pPr>
        <w:pStyle w:val="SPECH3"/>
      </w:pPr>
      <w:r w:rsidRPr="00B613D1">
        <w:t>Use bends on conduits for horizontal cables with a minimum inner edge radius of 5 inches.</w:t>
      </w:r>
    </w:p>
    <w:p w14:paraId="1D4CC932" w14:textId="77777777" w:rsidR="00087F4B" w:rsidRPr="00B613D1" w:rsidRDefault="00087F4B" w:rsidP="00033CEB">
      <w:pPr>
        <w:pStyle w:val="SPECH3"/>
      </w:pPr>
      <w:r w:rsidRPr="00B613D1">
        <w:t>Do not use conduit bodies for changes in direction or as pull boxes.</w:t>
      </w:r>
    </w:p>
    <w:p w14:paraId="25CF4DF2" w14:textId="77777777" w:rsidR="00087F4B" w:rsidRPr="00B613D1" w:rsidRDefault="00087F4B" w:rsidP="00033CEB">
      <w:pPr>
        <w:pStyle w:val="SPECH2"/>
      </w:pPr>
      <w:r w:rsidRPr="00B613D1">
        <w:t>Wireway Installation</w:t>
      </w:r>
    </w:p>
    <w:p w14:paraId="1CEDFB08" w14:textId="7510D09B" w:rsidR="00087F4B" w:rsidRPr="00B613D1" w:rsidRDefault="00087F4B" w:rsidP="00033CEB">
      <w:pPr>
        <w:pStyle w:val="SPECH3"/>
      </w:pPr>
      <w:r w:rsidRPr="00B613D1">
        <w:t xml:space="preserve">Install </w:t>
      </w:r>
      <w:r w:rsidR="00D44DD1" w:rsidRPr="00B613D1">
        <w:t>CNI</w:t>
      </w:r>
      <w:r w:rsidRPr="00B613D1">
        <w:t xml:space="preserve"> </w:t>
      </w:r>
      <w:proofErr w:type="spellStart"/>
      <w:r w:rsidRPr="00B613D1">
        <w:t>wireway</w:t>
      </w:r>
      <w:proofErr w:type="spellEnd"/>
      <w:r w:rsidRPr="00B613D1">
        <w:t xml:space="preserve"> following the manufacturer’s installation instructions and NECA 1, Standard for Good Workmanship in Electrical Construction. Have the manufacturer’s installation instructions available at the </w:t>
      </w:r>
      <w:r w:rsidR="006557FC" w:rsidRPr="00B613D1">
        <w:t>work</w:t>
      </w:r>
      <w:r w:rsidR="003062F8">
        <w:t xml:space="preserve"> </w:t>
      </w:r>
      <w:r w:rsidRPr="00B613D1">
        <w:t>site.</w:t>
      </w:r>
    </w:p>
    <w:p w14:paraId="70C42BA2" w14:textId="77777777" w:rsidR="00087F4B" w:rsidRPr="00B613D1" w:rsidRDefault="00087F4B" w:rsidP="00033CEB">
      <w:pPr>
        <w:pStyle w:val="SPECH3"/>
      </w:pPr>
      <w:r w:rsidRPr="00B613D1">
        <w:t xml:space="preserve">Use </w:t>
      </w:r>
      <w:r w:rsidR="00D44DD1" w:rsidRPr="00B613D1">
        <w:t>CNI</w:t>
      </w:r>
      <w:r w:rsidRPr="00B613D1">
        <w:t xml:space="preserve"> </w:t>
      </w:r>
      <w:proofErr w:type="spellStart"/>
      <w:r w:rsidRPr="00B613D1">
        <w:t>wireway</w:t>
      </w:r>
      <w:proofErr w:type="spellEnd"/>
      <w:r w:rsidRPr="00B613D1">
        <w:t xml:space="preserve"> only in corridors, secure telecommunications rooms, secure server rooms, and vault-type rooms.</w:t>
      </w:r>
    </w:p>
    <w:p w14:paraId="30CADBDD" w14:textId="77777777" w:rsidR="00087F4B" w:rsidRPr="00B613D1" w:rsidRDefault="00087F4B" w:rsidP="00033CEB">
      <w:pPr>
        <w:pStyle w:val="SPECH3"/>
      </w:pPr>
      <w:r w:rsidRPr="00B613D1">
        <w:lastRenderedPageBreak/>
        <w:t xml:space="preserve">If permitted by the </w:t>
      </w:r>
      <w:r w:rsidR="00D44DD1" w:rsidRPr="00B613D1">
        <w:t>CNI</w:t>
      </w:r>
      <w:r w:rsidRPr="00B613D1">
        <w:t xml:space="preserve"> security plan, </w:t>
      </w:r>
      <w:r w:rsidR="00D44DD1" w:rsidRPr="00B613D1">
        <w:t>CNI</w:t>
      </w:r>
      <w:r w:rsidRPr="00B613D1">
        <w:t xml:space="preserve"> </w:t>
      </w:r>
      <w:proofErr w:type="spellStart"/>
      <w:r w:rsidRPr="00B613D1">
        <w:t>wireway</w:t>
      </w:r>
      <w:proofErr w:type="spellEnd"/>
      <w:r w:rsidRPr="00B613D1">
        <w:t xml:space="preserve"> may be installed above corridor suspended accessible ceiling.</w:t>
      </w:r>
    </w:p>
    <w:p w14:paraId="71618A6B" w14:textId="77777777" w:rsidR="00087F4B" w:rsidRPr="00B613D1" w:rsidRDefault="00087F4B" w:rsidP="00033CEB">
      <w:pPr>
        <w:pStyle w:val="SPECH3"/>
      </w:pPr>
      <w:r w:rsidRPr="00B613D1">
        <w:t xml:space="preserve">Install </w:t>
      </w:r>
      <w:r w:rsidR="00D44DD1" w:rsidRPr="00B613D1">
        <w:t>CNI</w:t>
      </w:r>
      <w:r w:rsidRPr="00B613D1">
        <w:t xml:space="preserve"> </w:t>
      </w:r>
      <w:proofErr w:type="spellStart"/>
      <w:r w:rsidRPr="00B613D1">
        <w:t>wireways</w:t>
      </w:r>
      <w:proofErr w:type="spellEnd"/>
      <w:r w:rsidRPr="00B613D1">
        <w:t xml:space="preserve"> with not less than 12 inches </w:t>
      </w:r>
      <w:r w:rsidR="00AA0BFD" w:rsidRPr="00B613D1">
        <w:t xml:space="preserve">access </w:t>
      </w:r>
      <w:r w:rsidRPr="00B613D1">
        <w:t xml:space="preserve">above and 12 inches to one side of each </w:t>
      </w:r>
      <w:proofErr w:type="spellStart"/>
      <w:r w:rsidRPr="00B613D1">
        <w:t>wireway</w:t>
      </w:r>
      <w:proofErr w:type="spellEnd"/>
      <w:r w:rsidRPr="00B613D1">
        <w:t xml:space="preserve"> to permit access for installing and maintaining cables and for security inspections. </w:t>
      </w:r>
    </w:p>
    <w:p w14:paraId="4608229B" w14:textId="7C5CDAEB" w:rsidR="00087F4B" w:rsidRPr="00B613D1" w:rsidRDefault="00087F4B" w:rsidP="00033CEB">
      <w:pPr>
        <w:pStyle w:val="SPECH3"/>
      </w:pPr>
      <w:r w:rsidRPr="00B613D1">
        <w:t xml:space="preserve">Bond each section of the </w:t>
      </w:r>
      <w:proofErr w:type="spellStart"/>
      <w:r w:rsidRPr="00B613D1">
        <w:t>wireway</w:t>
      </w:r>
      <w:proofErr w:type="spellEnd"/>
      <w:r w:rsidRPr="00B613D1">
        <w:t xml:space="preserve"> to ensure electrical continuity. Bond the </w:t>
      </w:r>
      <w:proofErr w:type="spellStart"/>
      <w:r w:rsidRPr="00B613D1">
        <w:t>wireway</w:t>
      </w:r>
      <w:proofErr w:type="spellEnd"/>
      <w:r w:rsidRPr="00B613D1">
        <w:t xml:space="preserve"> to the secure telecommunications (server) room ground bar with 6 AWG copper conductor.</w:t>
      </w:r>
    </w:p>
    <w:p w14:paraId="41247857" w14:textId="20598BE2" w:rsidR="00087F4B" w:rsidRPr="00B613D1" w:rsidRDefault="00087F4B" w:rsidP="00033CEB">
      <w:pPr>
        <w:pStyle w:val="STARS"/>
        <w:keepNext/>
        <w:spacing w:before="180" w:after="120"/>
        <w:ind w:left="720"/>
        <w:outlineLvl w:val="2"/>
        <w:rPr>
          <w:rFonts w:ascii="Arial" w:hAnsi="Arial" w:cs="Arial"/>
        </w:rPr>
      </w:pPr>
      <w:r w:rsidRPr="00B613D1">
        <w:rPr>
          <w:rFonts w:ascii="Arial" w:hAnsi="Arial" w:cs="Arial"/>
        </w:rPr>
        <w:t>***************************************************************************************************</w:t>
      </w:r>
      <w:r w:rsidR="00033CEB">
        <w:rPr>
          <w:rFonts w:ascii="Arial" w:hAnsi="Arial" w:cs="Arial"/>
        </w:rPr>
        <w:br/>
      </w:r>
      <w:r w:rsidRPr="00B613D1">
        <w:rPr>
          <w:rFonts w:ascii="Arial" w:hAnsi="Arial" w:cs="Arial"/>
        </w:rPr>
        <w:t>Edit the following article to match project requirements.</w:t>
      </w:r>
    </w:p>
    <w:p w14:paraId="2F2967E4" w14:textId="77777777" w:rsidR="00087F4B" w:rsidRPr="00B613D1" w:rsidRDefault="00087F4B" w:rsidP="00F471D1">
      <w:pPr>
        <w:pStyle w:val="STARS"/>
        <w:keepNext/>
        <w:ind w:left="1368" w:hanging="648"/>
        <w:outlineLvl w:val="2"/>
        <w:rPr>
          <w:rFonts w:ascii="Arial" w:hAnsi="Arial" w:cs="Arial"/>
        </w:rPr>
      </w:pPr>
      <w:r w:rsidRPr="00B613D1">
        <w:rPr>
          <w:rFonts w:ascii="Arial" w:hAnsi="Arial" w:cs="Arial"/>
        </w:rPr>
        <w:t>****************************************************************************************************</w:t>
      </w:r>
    </w:p>
    <w:p w14:paraId="628357D7" w14:textId="114758B8" w:rsidR="00087F4B" w:rsidRPr="00B613D1" w:rsidRDefault="00087F4B" w:rsidP="00033CEB">
      <w:pPr>
        <w:pStyle w:val="SPECH3"/>
      </w:pPr>
      <w:r w:rsidRPr="00B613D1">
        <w:t xml:space="preserve">Extend </w:t>
      </w:r>
      <w:r w:rsidR="00D44DD1" w:rsidRPr="00B613D1">
        <w:t>CNI</w:t>
      </w:r>
      <w:r w:rsidRPr="00B613D1">
        <w:t xml:space="preserve"> </w:t>
      </w:r>
      <w:proofErr w:type="spellStart"/>
      <w:r w:rsidRPr="00B613D1">
        <w:t>wireways</w:t>
      </w:r>
      <w:proofErr w:type="spellEnd"/>
      <w:r w:rsidRPr="00B613D1">
        <w:t xml:space="preserve"> to patch panel racks in the [secure server room(s)] [secure telecommunications room(s)] [vault-type room(s)]. Coordinate attachments to racks with LANL Telecommunications Group.</w:t>
      </w:r>
    </w:p>
    <w:p w14:paraId="63CDADEB" w14:textId="77777777" w:rsidR="00087F4B" w:rsidRPr="00B613D1" w:rsidRDefault="00087F4B" w:rsidP="00033CEB">
      <w:pPr>
        <w:pStyle w:val="SPECH3"/>
      </w:pPr>
      <w:r w:rsidRPr="00B613D1">
        <w:t xml:space="preserve">Support and brace </w:t>
      </w:r>
      <w:proofErr w:type="spellStart"/>
      <w:r w:rsidRPr="00B613D1">
        <w:t>wireway</w:t>
      </w:r>
      <w:proofErr w:type="spellEnd"/>
      <w:r w:rsidRPr="00B613D1">
        <w:t xml:space="preserve"> in accordance with Sectio</w:t>
      </w:r>
      <w:r w:rsidR="00673C53" w:rsidRPr="00B613D1">
        <w:t xml:space="preserve">n 26 0529, </w:t>
      </w:r>
      <w:r w:rsidRPr="00B928FA">
        <w:rPr>
          <w:i/>
          <w:iCs/>
        </w:rPr>
        <w:t>Hangers</w:t>
      </w:r>
      <w:r w:rsidR="00673C53" w:rsidRPr="00B928FA">
        <w:rPr>
          <w:i/>
          <w:iCs/>
        </w:rPr>
        <w:t xml:space="preserve"> and</w:t>
      </w:r>
      <w:r w:rsidRPr="00B928FA">
        <w:rPr>
          <w:i/>
          <w:iCs/>
        </w:rPr>
        <w:t xml:space="preserve"> Supports</w:t>
      </w:r>
      <w:r w:rsidR="00673C53" w:rsidRPr="00B928FA">
        <w:rPr>
          <w:i/>
          <w:iCs/>
        </w:rPr>
        <w:t xml:space="preserve"> for Electrical Systems</w:t>
      </w:r>
      <w:r w:rsidRPr="00B613D1">
        <w:t>.</w:t>
      </w:r>
    </w:p>
    <w:p w14:paraId="6495EFE7" w14:textId="77777777" w:rsidR="00087F4B" w:rsidRPr="00B613D1" w:rsidRDefault="00D44DD1" w:rsidP="00033CEB">
      <w:pPr>
        <w:pStyle w:val="SPECH2"/>
      </w:pPr>
      <w:r w:rsidRPr="00B613D1">
        <w:t>CNI</w:t>
      </w:r>
      <w:r w:rsidR="00087F4B" w:rsidRPr="00B613D1">
        <w:t xml:space="preserve"> Cable Installation</w:t>
      </w:r>
    </w:p>
    <w:p w14:paraId="67216175" w14:textId="3354C8EA" w:rsidR="00087F4B" w:rsidRPr="00B613D1" w:rsidRDefault="00087F4B" w:rsidP="00033CEB">
      <w:pPr>
        <w:pStyle w:val="SPECH3"/>
      </w:pPr>
      <w:r w:rsidRPr="00B613D1">
        <w:t xml:space="preserve">Install LANL-supplied </w:t>
      </w:r>
      <w:r w:rsidR="00D44DD1" w:rsidRPr="00B613D1">
        <w:t>CNI</w:t>
      </w:r>
      <w:r w:rsidRPr="00B613D1">
        <w:t xml:space="preserve"> cables according to </w:t>
      </w:r>
      <w:r w:rsidR="006557FC" w:rsidRPr="00B613D1">
        <w:t xml:space="preserve">ESM </w:t>
      </w:r>
      <w:r w:rsidR="00A62A31" w:rsidRPr="00B613D1">
        <w:t>Chapter 19</w:t>
      </w:r>
      <w:r w:rsidR="001F708D">
        <w:t>,</w:t>
      </w:r>
      <w:r w:rsidR="00A62A31" w:rsidRPr="00B613D1">
        <w:t xml:space="preserve"> </w:t>
      </w:r>
      <w:r w:rsidR="006557FC" w:rsidRPr="00B613D1">
        <w:t xml:space="preserve">Section </w:t>
      </w:r>
      <w:r w:rsidR="00A62A31" w:rsidRPr="00B613D1">
        <w:t>D60</w:t>
      </w:r>
      <w:r w:rsidR="00185BD9" w:rsidRPr="00B613D1">
        <w:t>, Optical Fiber Cabling Components and addenda</w:t>
      </w:r>
      <w:r w:rsidRPr="00B613D1">
        <w:t>, the NEC</w:t>
      </w:r>
      <w:r w:rsidR="00371867" w:rsidRPr="00B613D1">
        <w:t xml:space="preserve"> (including Article 800)</w:t>
      </w:r>
      <w:r w:rsidRPr="00B613D1">
        <w:t xml:space="preserve">, and requirements in this </w:t>
      </w:r>
      <w:r w:rsidR="001F708D" w:rsidRPr="00B613D1">
        <w:t>section</w:t>
      </w:r>
      <w:r w:rsidRPr="00B613D1">
        <w:t>.</w:t>
      </w:r>
    </w:p>
    <w:p w14:paraId="06A4BEF7" w14:textId="77777777" w:rsidR="00A22BFD" w:rsidRPr="00B613D1" w:rsidRDefault="00A22BFD" w:rsidP="00033CEB">
      <w:pPr>
        <w:pStyle w:val="SPECH3"/>
      </w:pPr>
      <w:r w:rsidRPr="00B613D1">
        <w:t xml:space="preserve">Handle and install cable according to cable manufacturers’ instructions. Have the manufacturer’s installation instructions available at the </w:t>
      </w:r>
      <w:r w:rsidR="006557FC" w:rsidRPr="00B613D1">
        <w:t xml:space="preserve">work </w:t>
      </w:r>
      <w:r w:rsidRPr="00B613D1">
        <w:t>site.</w:t>
      </w:r>
    </w:p>
    <w:p w14:paraId="793ECE10" w14:textId="77777777" w:rsidR="00A22BFD" w:rsidRPr="00B613D1" w:rsidRDefault="00A22BFD" w:rsidP="00033CEB">
      <w:pPr>
        <w:pStyle w:val="SPECH3"/>
      </w:pPr>
      <w:r w:rsidRPr="00B613D1">
        <w:t>Completely and thoroughly swab raceways before installing cable.</w:t>
      </w:r>
    </w:p>
    <w:p w14:paraId="79742ED3" w14:textId="77777777" w:rsidR="00A22BFD" w:rsidRPr="00B613D1" w:rsidRDefault="00A22BFD" w:rsidP="00033CEB">
      <w:pPr>
        <w:pStyle w:val="SPECH3"/>
      </w:pPr>
      <w:r w:rsidRPr="00B613D1">
        <w:t>Clean foreign matter from interior of boxes before installing cables.</w:t>
      </w:r>
    </w:p>
    <w:p w14:paraId="79354DF5" w14:textId="77777777" w:rsidR="00A22BFD" w:rsidRPr="00B613D1" w:rsidRDefault="00A22BFD" w:rsidP="00033CEB">
      <w:pPr>
        <w:pStyle w:val="SPECH3"/>
      </w:pPr>
      <w:r w:rsidRPr="00B613D1">
        <w:t>Store cable for 24 hours in the installation area ambient temperature before installing.</w:t>
      </w:r>
    </w:p>
    <w:p w14:paraId="0CFCB335" w14:textId="77777777" w:rsidR="00A22BFD" w:rsidRPr="00B613D1" w:rsidRDefault="00A22BFD" w:rsidP="00033CEB">
      <w:pPr>
        <w:pStyle w:val="SPECH3"/>
      </w:pPr>
      <w:r w:rsidRPr="00B613D1">
        <w:t>Do not “through-pull” cables at boxes, fittings</w:t>
      </w:r>
      <w:r w:rsidR="006557FC" w:rsidRPr="00B613D1">
        <w:t>,</w:t>
      </w:r>
      <w:r w:rsidRPr="00B613D1">
        <w:t xml:space="preserve"> or cabinets where a change of raceway alignment occurs.</w:t>
      </w:r>
    </w:p>
    <w:p w14:paraId="5573ADD4" w14:textId="6E3CBAD4" w:rsidR="00A22BFD" w:rsidRPr="00B613D1" w:rsidRDefault="00A22BFD" w:rsidP="00033CEB">
      <w:pPr>
        <w:pStyle w:val="SPECH3"/>
      </w:pPr>
      <w:r w:rsidRPr="00B613D1">
        <w:t xml:space="preserve">Install </w:t>
      </w:r>
      <w:r w:rsidR="00420C32" w:rsidRPr="00B613D1">
        <w:t>[</w:t>
      </w:r>
      <w:r w:rsidRPr="00B613D1">
        <w:t xml:space="preserve">quantity as per </w:t>
      </w:r>
      <w:r w:rsidR="00420C32" w:rsidRPr="00B613D1">
        <w:t>performance specification]</w:t>
      </w:r>
      <w:r w:rsidR="00BD1B75" w:rsidRPr="00B613D1">
        <w:t xml:space="preserve"> LANL-</w:t>
      </w:r>
      <w:r w:rsidRPr="00B613D1">
        <w:t xml:space="preserve">furnished fiber-optic cable(s) from each </w:t>
      </w:r>
      <w:r w:rsidR="00D44DD1" w:rsidRPr="00B613D1">
        <w:t>CNI</w:t>
      </w:r>
      <w:r w:rsidRPr="00B613D1">
        <w:t xml:space="preserve"> outlet to the </w:t>
      </w:r>
      <w:r w:rsidR="00D44DD1" w:rsidRPr="00B613D1">
        <w:t>CNI</w:t>
      </w:r>
      <w:r w:rsidRPr="00B613D1">
        <w:t xml:space="preserve"> patch panel racks in the secure telecommunications (server) room. Leave 15 feet of slack at the patch panel end and </w:t>
      </w:r>
      <w:r w:rsidR="00A62A31" w:rsidRPr="00B613D1">
        <w:t>18</w:t>
      </w:r>
      <w:r w:rsidR="005C7432">
        <w:t xml:space="preserve"> inches</w:t>
      </w:r>
      <w:r w:rsidR="00A62A31" w:rsidRPr="00B613D1">
        <w:t xml:space="preserve"> </w:t>
      </w:r>
      <w:r w:rsidRPr="00B613D1">
        <w:t>of slack at the outlet end.</w:t>
      </w:r>
    </w:p>
    <w:p w14:paraId="51E072FC" w14:textId="77777777" w:rsidR="00A22BFD" w:rsidRPr="00B613D1" w:rsidRDefault="00A22BFD" w:rsidP="00033CEB">
      <w:pPr>
        <w:pStyle w:val="SPECH3"/>
      </w:pPr>
      <w:r w:rsidRPr="00B613D1">
        <w:t xml:space="preserve">Fiber optic cables may not be terminated until lock cores are installed in </w:t>
      </w:r>
      <w:r w:rsidR="00D44DD1" w:rsidRPr="00B613D1">
        <w:t>CNI</w:t>
      </w:r>
      <w:r w:rsidRPr="00B613D1">
        <w:t xml:space="preserve"> outlet boxes.</w:t>
      </w:r>
    </w:p>
    <w:p w14:paraId="2AA806A3" w14:textId="77777777" w:rsidR="00A22BFD" w:rsidRPr="00B613D1" w:rsidRDefault="00A22BFD" w:rsidP="00033CEB">
      <w:pPr>
        <w:pStyle w:val="SPECH2"/>
      </w:pPr>
      <w:r w:rsidRPr="00B613D1">
        <w:lastRenderedPageBreak/>
        <w:t>Identification</w:t>
      </w:r>
    </w:p>
    <w:p w14:paraId="0B1373EF" w14:textId="5C01F167" w:rsidR="00A22BFD" w:rsidRPr="00B613D1" w:rsidRDefault="00A22BFD" w:rsidP="00B928FA">
      <w:pPr>
        <w:pStyle w:val="SPECH3"/>
        <w:keepNext/>
      </w:pPr>
      <w:r w:rsidRPr="00B613D1">
        <w:t xml:space="preserve">Band </w:t>
      </w:r>
      <w:r w:rsidR="00D44DD1" w:rsidRPr="00B613D1">
        <w:t>CNI</w:t>
      </w:r>
      <w:r w:rsidRPr="00B613D1">
        <w:t xml:space="preserve"> raceways, </w:t>
      </w:r>
      <w:proofErr w:type="spellStart"/>
      <w:r w:rsidRPr="00B613D1">
        <w:t>wireways</w:t>
      </w:r>
      <w:proofErr w:type="spellEnd"/>
      <w:r w:rsidRPr="00B613D1">
        <w:t xml:space="preserve"> and conduit with 3/4</w:t>
      </w:r>
      <w:r w:rsidR="006557FC" w:rsidRPr="00B613D1">
        <w:t>-</w:t>
      </w:r>
      <w:r w:rsidR="00371867" w:rsidRPr="00B613D1">
        <w:t>inch</w:t>
      </w:r>
      <w:r w:rsidR="001F708D">
        <w:t xml:space="preserve"> </w:t>
      </w:r>
      <w:r w:rsidR="00371867" w:rsidRPr="00B613D1">
        <w:t>wide</w:t>
      </w:r>
      <w:r w:rsidR="003062F8">
        <w:t>,</w:t>
      </w:r>
      <w:r w:rsidR="00371867" w:rsidRPr="00B613D1">
        <w:t xml:space="preserve"> red plastic tape on 5-</w:t>
      </w:r>
      <w:r w:rsidRPr="00B613D1">
        <w:t>foot centers, beginning with the first band within 2 inches of the POB, on both sides of wall, ceiling</w:t>
      </w:r>
      <w:r w:rsidR="003062F8">
        <w:t>,</w:t>
      </w:r>
      <w:r w:rsidRPr="00B613D1">
        <w:t xml:space="preserve"> and floor penetrations, at every change of direction and within 2 inches of </w:t>
      </w:r>
      <w:proofErr w:type="spellStart"/>
      <w:r w:rsidRPr="00B613D1">
        <w:t>wireway</w:t>
      </w:r>
      <w:proofErr w:type="spellEnd"/>
      <w:r w:rsidRPr="00B613D1">
        <w:t xml:space="preserve"> penetration. Apply tape after painting is completed.</w:t>
      </w:r>
    </w:p>
    <w:p w14:paraId="04534DB4" w14:textId="1942B928" w:rsidR="00A22BFD" w:rsidRPr="00B613D1" w:rsidRDefault="00A22BFD" w:rsidP="00033CEB">
      <w:pPr>
        <w:pStyle w:val="SPECH3"/>
      </w:pPr>
      <w:r w:rsidRPr="00B613D1">
        <w:t xml:space="preserve">Positively identify </w:t>
      </w:r>
      <w:r w:rsidR="006F6DC7" w:rsidRPr="00B613D1">
        <w:t xml:space="preserve">and label </w:t>
      </w:r>
      <w:r w:rsidRPr="00B613D1">
        <w:t xml:space="preserve">each cable using an approved light source and at both ends using a numbering scheme that complies with </w:t>
      </w:r>
      <w:r w:rsidR="005645BA" w:rsidRPr="00B613D1">
        <w:t>S</w:t>
      </w:r>
      <w:r w:rsidR="00C06609" w:rsidRPr="00B613D1">
        <w:t>ection</w:t>
      </w:r>
      <w:r w:rsidR="00371867" w:rsidRPr="00B613D1">
        <w:t> </w:t>
      </w:r>
      <w:r w:rsidR="00C06609" w:rsidRPr="00B613D1">
        <w:t xml:space="preserve">27 </w:t>
      </w:r>
      <w:r w:rsidR="005645BA" w:rsidRPr="00B613D1">
        <w:t>1000</w:t>
      </w:r>
      <w:r w:rsidR="001F708D">
        <w:t>,</w:t>
      </w:r>
      <w:r w:rsidR="005645BA" w:rsidRPr="00B613D1">
        <w:t xml:space="preserve"> </w:t>
      </w:r>
      <w:r w:rsidR="005645BA" w:rsidRPr="00B928FA">
        <w:rPr>
          <w:i/>
          <w:iCs/>
        </w:rPr>
        <w:t>Structured Cabling</w:t>
      </w:r>
      <w:r w:rsidR="006F6DC7" w:rsidRPr="00B613D1">
        <w:t xml:space="preserve"> </w:t>
      </w:r>
      <w:r w:rsidRPr="00B613D1">
        <w:t>and instructions from the LANL Telecommunications Group.</w:t>
      </w:r>
    </w:p>
    <w:p w14:paraId="0AD89682" w14:textId="77777777" w:rsidR="001E6F81" w:rsidRPr="00B613D1" w:rsidRDefault="001E6F81" w:rsidP="00033CEB">
      <w:pPr>
        <w:pStyle w:val="SPECH2"/>
      </w:pPr>
      <w:r w:rsidRPr="00B613D1">
        <w:t>ACCEPTANCE TESTING</w:t>
      </w:r>
    </w:p>
    <w:p w14:paraId="3212C1D5" w14:textId="77777777" w:rsidR="00A0362F" w:rsidRPr="00B613D1" w:rsidRDefault="00420C32" w:rsidP="00033CEB">
      <w:pPr>
        <w:pStyle w:val="SPECH3"/>
      </w:pPr>
      <w:r w:rsidRPr="00B613D1">
        <w:t>Perform testing with a Fluke M</w:t>
      </w:r>
      <w:r w:rsidR="00226785" w:rsidRPr="00B613D1">
        <w:t>odel OTDR (Optical T</w:t>
      </w:r>
      <w:r w:rsidRPr="00B613D1">
        <w:t>ime Domain Reflectometer). Sub</w:t>
      </w:r>
      <w:r w:rsidR="00226785" w:rsidRPr="00B613D1">
        <w:t xml:space="preserve">contractor must allow the LANL Telecommunications Group to download and then erase </w:t>
      </w:r>
      <w:proofErr w:type="spellStart"/>
      <w:r w:rsidRPr="00B613D1">
        <w:t>LinkWare</w:t>
      </w:r>
      <w:proofErr w:type="spellEnd"/>
      <w:r w:rsidRPr="00B613D1">
        <w:t xml:space="preserve"> </w:t>
      </w:r>
      <w:r w:rsidR="00226785" w:rsidRPr="00B613D1">
        <w:t>test results from the test equipment</w:t>
      </w:r>
      <w:r w:rsidRPr="00B613D1">
        <w:t xml:space="preserve">. Under no circumstances </w:t>
      </w:r>
      <w:r w:rsidR="00371867" w:rsidRPr="00B613D1">
        <w:t>may</w:t>
      </w:r>
      <w:r w:rsidRPr="00B613D1">
        <w:t xml:space="preserve"> Sub</w:t>
      </w:r>
      <w:r w:rsidR="00226785" w:rsidRPr="00B613D1">
        <w:t xml:space="preserve">contractor save secure test results </w:t>
      </w:r>
      <w:r w:rsidRPr="00B613D1">
        <w:t>to a database other than a LANL-</w:t>
      </w:r>
      <w:r w:rsidR="00226785" w:rsidRPr="00B613D1">
        <w:t>owned database</w:t>
      </w:r>
      <w:r w:rsidRPr="00B613D1">
        <w:t>, n</w:t>
      </w:r>
      <w:r w:rsidR="006F6DC7" w:rsidRPr="00B613D1">
        <w:t xml:space="preserve">or remove test results from LANL </w:t>
      </w:r>
      <w:r w:rsidRPr="00B613D1">
        <w:t>site</w:t>
      </w:r>
      <w:r w:rsidR="00226785" w:rsidRPr="00B613D1">
        <w:t>.</w:t>
      </w:r>
      <w:r w:rsidR="00A62A31" w:rsidRPr="00B613D1">
        <w:t xml:space="preserve"> </w:t>
      </w:r>
    </w:p>
    <w:p w14:paraId="14A2E298" w14:textId="77777777" w:rsidR="00A62A31" w:rsidRPr="00B613D1" w:rsidRDefault="00A62A31" w:rsidP="00033CEB">
      <w:pPr>
        <w:pStyle w:val="SPECH3"/>
      </w:pPr>
      <w:r w:rsidRPr="00B613D1">
        <w:t xml:space="preserve">Submit test reports in a Fluke </w:t>
      </w:r>
      <w:proofErr w:type="spellStart"/>
      <w:r w:rsidRPr="00B613D1">
        <w:t>Linkware</w:t>
      </w:r>
      <w:proofErr w:type="spellEnd"/>
      <w:r w:rsidRPr="00B613D1">
        <w:t xml:space="preserve"> format for each installed and terminated fiber and Category 5E or 6A horizontal cable. Physically deliver test results to the LANL Telecommunications Group to download into their database.</w:t>
      </w:r>
    </w:p>
    <w:p w14:paraId="47DBAF5E" w14:textId="77777777" w:rsidR="00A62A31" w:rsidRPr="00B613D1" w:rsidRDefault="00A62A31" w:rsidP="00033CEB">
      <w:pPr>
        <w:pStyle w:val="SPECH3"/>
      </w:pPr>
      <w:r w:rsidRPr="00B613D1">
        <w:t>LANL Telecommunications Group will review the electronic test results on all Category 5E or 6A UTP and fiber cables for conformance. Cables must meet all testing requirements before cable is accepted</w:t>
      </w:r>
    </w:p>
    <w:p w14:paraId="51E3944C" w14:textId="77777777" w:rsidR="00A22BFD" w:rsidRPr="00B613D1" w:rsidRDefault="00A22BFD" w:rsidP="00033CEB">
      <w:pPr>
        <w:pStyle w:val="SPECH2"/>
      </w:pPr>
      <w:r w:rsidRPr="00B613D1">
        <w:t>Field Quality Control</w:t>
      </w:r>
    </w:p>
    <w:p w14:paraId="22BCF7B6" w14:textId="77777777" w:rsidR="00A22BFD" w:rsidRPr="00B613D1" w:rsidRDefault="00D44DD1" w:rsidP="00033CEB">
      <w:pPr>
        <w:pStyle w:val="SPECH3"/>
      </w:pPr>
      <w:r w:rsidRPr="00B613D1">
        <w:t>CNI</w:t>
      </w:r>
      <w:r w:rsidR="00A22BFD" w:rsidRPr="00B613D1">
        <w:t xml:space="preserve"> raceway system will receive a comprehensive visual inspection by LANL </w:t>
      </w:r>
      <w:r w:rsidRPr="00B613D1">
        <w:t>CNI</w:t>
      </w:r>
      <w:r w:rsidR="00A22BFD" w:rsidRPr="00B613D1">
        <w:t xml:space="preserve"> Site </w:t>
      </w:r>
      <w:r w:rsidR="00C06609" w:rsidRPr="00B613D1">
        <w:t>Coordinator</w:t>
      </w:r>
      <w:r w:rsidR="00A22BFD" w:rsidRPr="00B613D1">
        <w:t xml:space="preserve"> </w:t>
      </w:r>
      <w:r w:rsidR="006F6DC7" w:rsidRPr="00B613D1">
        <w:t xml:space="preserve">and LANL Telecommunications Group Inspector </w:t>
      </w:r>
      <w:r w:rsidR="00A22BFD" w:rsidRPr="00B613D1">
        <w:t>before being covered.</w:t>
      </w:r>
    </w:p>
    <w:p w14:paraId="68D27D88" w14:textId="77777777" w:rsidR="00033CEB" w:rsidRPr="00033CEB" w:rsidRDefault="00A22BFD" w:rsidP="00483090">
      <w:pPr>
        <w:pStyle w:val="SPECH3"/>
        <w:rPr>
          <w:rFonts w:cs="Arial"/>
          <w:szCs w:val="22"/>
        </w:rPr>
      </w:pPr>
      <w:r w:rsidRPr="00B613D1">
        <w:t>Correct deficiencies identified by this inspection and arrange for re-inspection.</w:t>
      </w:r>
    </w:p>
    <w:p w14:paraId="7A57D161" w14:textId="73719E4A" w:rsidR="00A22BFD" w:rsidRPr="00033CEB" w:rsidRDefault="00A22BFD" w:rsidP="00033CEB">
      <w:pPr>
        <w:pStyle w:val="SPECtitle"/>
        <w:spacing w:before="240"/>
      </w:pPr>
      <w:r w:rsidRPr="00033CEB">
        <w:t>END OF SECTION</w:t>
      </w:r>
    </w:p>
    <w:p w14:paraId="5A6A64C3" w14:textId="20393170" w:rsidR="00A22BFD" w:rsidRPr="00B613D1" w:rsidRDefault="00A22BFD" w:rsidP="00033CEB">
      <w:pPr>
        <w:pStyle w:val="STARS"/>
        <w:keepNext/>
        <w:spacing w:before="240"/>
        <w:rPr>
          <w:rFonts w:ascii="Arial" w:hAnsi="Arial" w:cs="Arial"/>
        </w:rPr>
      </w:pPr>
      <w:r w:rsidRPr="00B613D1">
        <w:rPr>
          <w:rFonts w:ascii="Arial" w:hAnsi="Arial" w:cs="Arial"/>
        </w:rPr>
        <w:t>***********************************************************</w:t>
      </w:r>
    </w:p>
    <w:p w14:paraId="3EA88660" w14:textId="5F6EADBB" w:rsidR="00A22BFD" w:rsidRPr="00B613D1" w:rsidRDefault="00033CEB">
      <w:pPr>
        <w:pStyle w:val="STARS"/>
        <w:keepNext/>
        <w:rPr>
          <w:rFonts w:ascii="Arial" w:hAnsi="Arial" w:cs="Arial"/>
        </w:rPr>
      </w:pPr>
      <w:r w:rsidRPr="00B613D1">
        <w:rPr>
          <w:rFonts w:ascii="Arial" w:hAnsi="Arial" w:cs="Arial"/>
        </w:rPr>
        <w:t>D</w:t>
      </w:r>
      <w:r w:rsidR="00964B62">
        <w:rPr>
          <w:rFonts w:ascii="Arial" w:hAnsi="Arial" w:cs="Arial"/>
        </w:rPr>
        <w:t>o not delete the following reference information:</w:t>
      </w:r>
    </w:p>
    <w:p w14:paraId="6237DC2D" w14:textId="2F04EEE7" w:rsidR="00A22BFD" w:rsidRPr="00B613D1" w:rsidRDefault="00A22BFD">
      <w:pPr>
        <w:pStyle w:val="STARS"/>
        <w:rPr>
          <w:rFonts w:ascii="Arial" w:hAnsi="Arial" w:cs="Arial"/>
        </w:rPr>
      </w:pPr>
      <w:r w:rsidRPr="00B613D1">
        <w:rPr>
          <w:rFonts w:ascii="Arial" w:hAnsi="Arial" w:cs="Arial"/>
        </w:rPr>
        <w:t>***********************************************************</w:t>
      </w:r>
    </w:p>
    <w:p w14:paraId="5C31B2C4" w14:textId="77777777" w:rsidR="00E94899" w:rsidRPr="00B613D1" w:rsidRDefault="00E94899" w:rsidP="00E94899">
      <w:pPr>
        <w:pStyle w:val="BodyText"/>
        <w:spacing w:before="240"/>
        <w:jc w:val="center"/>
        <w:rPr>
          <w:sz w:val="22"/>
          <w:szCs w:val="22"/>
        </w:rPr>
      </w:pPr>
      <w:r w:rsidRPr="00B613D1">
        <w:rPr>
          <w:sz w:val="22"/>
          <w:szCs w:val="22"/>
        </w:rPr>
        <w:t xml:space="preserve">THE FOLLOWING </w:t>
      </w:r>
      <w:r w:rsidR="006557FC" w:rsidRPr="00B613D1">
        <w:rPr>
          <w:sz w:val="22"/>
          <w:szCs w:val="22"/>
        </w:rPr>
        <w:t xml:space="preserve">STATEMENT </w:t>
      </w:r>
      <w:r w:rsidRPr="00B613D1">
        <w:rPr>
          <w:sz w:val="22"/>
          <w:szCs w:val="22"/>
        </w:rPr>
        <w:t>IS FOR LANL USE ONLY</w:t>
      </w:r>
    </w:p>
    <w:p w14:paraId="23E75984" w14:textId="25230960" w:rsidR="00A22BFD" w:rsidRPr="00B613D1" w:rsidRDefault="00A22BFD">
      <w:pPr>
        <w:pStyle w:val="STARS"/>
        <w:rPr>
          <w:rFonts w:ascii="Arial" w:hAnsi="Arial" w:cs="Arial"/>
        </w:rPr>
      </w:pPr>
      <w:r w:rsidRPr="00B613D1">
        <w:rPr>
          <w:rFonts w:ascii="Arial" w:hAnsi="Arial" w:cs="Arial"/>
        </w:rPr>
        <w:t xml:space="preserve">This project specification </w:t>
      </w:r>
      <w:r w:rsidR="00595469">
        <w:rPr>
          <w:rFonts w:ascii="Arial" w:hAnsi="Arial" w:cs="Arial"/>
        </w:rPr>
        <w:t xml:space="preserve">section </w:t>
      </w:r>
      <w:r w:rsidRPr="00B613D1">
        <w:rPr>
          <w:rFonts w:ascii="Arial" w:hAnsi="Arial" w:cs="Arial"/>
        </w:rPr>
        <w:t xml:space="preserve">is based on LANL </w:t>
      </w:r>
      <w:r w:rsidR="003E54F3" w:rsidRPr="00B613D1">
        <w:rPr>
          <w:rFonts w:ascii="Arial" w:hAnsi="Arial" w:cs="Arial"/>
        </w:rPr>
        <w:t xml:space="preserve">Master </w:t>
      </w:r>
      <w:r w:rsidR="007709BF" w:rsidRPr="00B613D1">
        <w:rPr>
          <w:rFonts w:ascii="Arial" w:hAnsi="Arial" w:cs="Arial"/>
        </w:rPr>
        <w:t>Specification</w:t>
      </w:r>
      <w:r w:rsidR="00FD4E78" w:rsidRPr="00B613D1">
        <w:rPr>
          <w:rFonts w:ascii="Arial" w:hAnsi="Arial" w:cs="Arial"/>
        </w:rPr>
        <w:t xml:space="preserve"> </w:t>
      </w:r>
      <w:r w:rsidR="006557FC" w:rsidRPr="00B613D1">
        <w:rPr>
          <w:rFonts w:ascii="Arial" w:hAnsi="Arial" w:cs="Arial"/>
        </w:rPr>
        <w:t xml:space="preserve">Section </w:t>
      </w:r>
      <w:r w:rsidR="00FD4E78" w:rsidRPr="00B613D1">
        <w:rPr>
          <w:rFonts w:ascii="Arial" w:hAnsi="Arial" w:cs="Arial"/>
        </w:rPr>
        <w:t>27 1500.18</w:t>
      </w:r>
      <w:r w:rsidRPr="00B613D1">
        <w:rPr>
          <w:rFonts w:ascii="Arial" w:hAnsi="Arial" w:cs="Arial"/>
        </w:rPr>
        <w:t xml:space="preserve">, Rev. </w:t>
      </w:r>
      <w:r w:rsidR="006557FC" w:rsidRPr="00B613D1">
        <w:rPr>
          <w:rFonts w:ascii="Arial" w:hAnsi="Arial" w:cs="Arial"/>
        </w:rPr>
        <w:t>3</w:t>
      </w:r>
      <w:r w:rsidRPr="00B613D1">
        <w:rPr>
          <w:rFonts w:ascii="Arial" w:hAnsi="Arial" w:cs="Arial"/>
        </w:rPr>
        <w:t xml:space="preserve">, dated </w:t>
      </w:r>
      <w:r w:rsidR="00033CEB">
        <w:rPr>
          <w:rFonts w:ascii="Arial" w:hAnsi="Arial" w:cs="Arial"/>
        </w:rPr>
        <w:t xml:space="preserve">June </w:t>
      </w:r>
      <w:r w:rsidR="00C710EC">
        <w:rPr>
          <w:rFonts w:ascii="Arial" w:hAnsi="Arial" w:cs="Arial"/>
        </w:rPr>
        <w:t>23</w:t>
      </w:r>
      <w:bookmarkStart w:id="1" w:name="_GoBack"/>
      <w:bookmarkEnd w:id="1"/>
      <w:r w:rsidR="007021AA" w:rsidRPr="00B613D1">
        <w:rPr>
          <w:rFonts w:ascii="Arial" w:hAnsi="Arial" w:cs="Arial"/>
        </w:rPr>
        <w:t>, 20</w:t>
      </w:r>
      <w:r w:rsidR="006557FC" w:rsidRPr="00B613D1">
        <w:rPr>
          <w:rFonts w:ascii="Arial" w:hAnsi="Arial" w:cs="Arial"/>
        </w:rPr>
        <w:t>22</w:t>
      </w:r>
      <w:r w:rsidR="00402841" w:rsidRPr="00B613D1">
        <w:rPr>
          <w:rFonts w:ascii="Arial" w:hAnsi="Arial" w:cs="Arial"/>
        </w:rPr>
        <w:t>.</w:t>
      </w:r>
    </w:p>
    <w:sectPr w:rsidR="00A22BFD" w:rsidRPr="00B613D1" w:rsidSect="00B928FA">
      <w:footerReference w:type="default" r:id="rId15"/>
      <w:type w:val="continuous"/>
      <w:pgSz w:w="12240" w:h="15840" w:code="1"/>
      <w:pgMar w:top="720" w:right="1440" w:bottom="72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7B2D" w14:textId="77777777" w:rsidR="00FF2667" w:rsidRDefault="00FF2667">
      <w:r>
        <w:separator/>
      </w:r>
    </w:p>
  </w:endnote>
  <w:endnote w:type="continuationSeparator" w:id="0">
    <w:p w14:paraId="11BA8568" w14:textId="77777777" w:rsidR="00FF2667" w:rsidRDefault="00FF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868C" w14:textId="77777777" w:rsidR="00420C32" w:rsidRDefault="00420C32">
    <w:pPr>
      <w:tabs>
        <w:tab w:val="center" w:pos="4320"/>
        <w:tab w:val="right" w:pos="9360"/>
      </w:tabs>
      <w:spacing w:before="60"/>
    </w:pPr>
  </w:p>
  <w:p w14:paraId="695448B4" w14:textId="2E9AF065" w:rsidR="002512D0" w:rsidRDefault="002512D0" w:rsidP="007E2A35">
    <w:pPr>
      <w:pStyle w:val="SPECfooter"/>
      <w:tabs>
        <w:tab w:val="left" w:pos="3600"/>
      </w:tabs>
    </w:pPr>
    <w:r>
      <w:t>LANL Project I.D. [</w:t>
    </w:r>
    <w:r w:rsidR="007E2A35" w:rsidRPr="007E2A35">
      <w:rPr>
        <w:u w:val="single"/>
      </w:rPr>
      <w:tab/>
    </w:r>
    <w:r>
      <w:t>]</w:t>
    </w:r>
    <w:r>
      <w:tab/>
    </w:r>
    <w:r w:rsidR="006557FC" w:rsidRPr="006557FC">
      <w:rPr>
        <w:sz w:val="22"/>
        <w:szCs w:val="22"/>
      </w:rPr>
      <w:t xml:space="preserve"> </w:t>
    </w:r>
    <w:r w:rsidR="006557FC" w:rsidRPr="00B928FA">
      <w:t>Classified Network Infrastructure</w:t>
    </w:r>
    <w:r w:rsidRPr="00EA5359">
      <w:t xml:space="preserve"> Rough-in</w:t>
    </w:r>
  </w:p>
  <w:p w14:paraId="617602CC" w14:textId="46622B95" w:rsidR="002512D0" w:rsidRDefault="00420C32" w:rsidP="007E2A35">
    <w:pPr>
      <w:pStyle w:val="SPECfooter"/>
    </w:pPr>
    <w:r>
      <w:t xml:space="preserve">[Rev. </w:t>
    </w:r>
    <w:r w:rsidR="006557FC">
      <w:t>3</w:t>
    </w:r>
    <w:r w:rsidR="00E94899">
      <w:t xml:space="preserve">, </w:t>
    </w:r>
    <w:r w:rsidR="00C710EC">
      <w:t>23</w:t>
    </w:r>
    <w:r w:rsidR="007E2A35">
      <w:t xml:space="preserve"> </w:t>
    </w:r>
    <w:r w:rsidR="004B4820">
      <w:t>June</w:t>
    </w:r>
    <w:r w:rsidR="006557FC">
      <w:t xml:space="preserve"> </w:t>
    </w:r>
    <w:r w:rsidR="007021AA">
      <w:t>20</w:t>
    </w:r>
    <w:r w:rsidR="006557FC">
      <w:t>22</w:t>
    </w:r>
    <w:r w:rsidR="002512D0">
      <w:t xml:space="preserve">] </w:t>
    </w:r>
    <w:r w:rsidR="002512D0">
      <w:tab/>
      <w:t>27 1500.18</w:t>
    </w:r>
    <w:r w:rsidR="007E2A35">
      <w:t>, Page</w:t>
    </w:r>
    <w:r w:rsidR="00595469">
      <w:t xml:space="preserve"> </w:t>
    </w:r>
    <w:r w:rsidR="00595469" w:rsidRPr="000773A1">
      <w:fldChar w:fldCharType="begin"/>
    </w:r>
    <w:r w:rsidR="00595469" w:rsidRPr="000773A1">
      <w:instrText xml:space="preserve"> PAGE  \* Arabic  \* MERGEFORMAT </w:instrText>
    </w:r>
    <w:r w:rsidR="00595469" w:rsidRPr="000773A1">
      <w:fldChar w:fldCharType="separate"/>
    </w:r>
    <w:r w:rsidR="00C710EC">
      <w:rPr>
        <w:noProof/>
      </w:rPr>
      <w:t>9</w:t>
    </w:r>
    <w:r w:rsidR="00595469" w:rsidRPr="000773A1">
      <w:fldChar w:fldCharType="end"/>
    </w:r>
    <w:r w:rsidR="00595469" w:rsidRPr="000773A1">
      <w:t xml:space="preserve"> of </w:t>
    </w:r>
    <w:r w:rsidR="00C710EC">
      <w:fldChar w:fldCharType="begin"/>
    </w:r>
    <w:r w:rsidR="00C710EC">
      <w:instrText xml:space="preserve"> NUMPAGES  \* Arabic  \* MERGEFORMAT </w:instrText>
    </w:r>
    <w:r w:rsidR="00C710EC">
      <w:fldChar w:fldCharType="separate"/>
    </w:r>
    <w:r w:rsidR="00C710EC">
      <w:rPr>
        <w:noProof/>
      </w:rPr>
      <w:t>9</w:t>
    </w:r>
    <w:r w:rsidR="00C710E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F0A5" w14:textId="77777777" w:rsidR="00FF2667" w:rsidRDefault="00FF2667">
      <w:r>
        <w:separator/>
      </w:r>
    </w:p>
  </w:footnote>
  <w:footnote w:type="continuationSeparator" w:id="0">
    <w:p w14:paraId="60DA4639" w14:textId="77777777" w:rsidR="00FF2667" w:rsidRDefault="00FF2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FAE"/>
    <w:multiLevelType w:val="multilevel"/>
    <w:tmpl w:val="6108E288"/>
    <w:lvl w:ilvl="0">
      <w:start w:val="1"/>
      <w:numFmt w:val="decimal"/>
      <w:lvlText w:val="%1.0"/>
      <w:lvlJc w:val="left"/>
      <w:pPr>
        <w:tabs>
          <w:tab w:val="num" w:pos="720"/>
        </w:tabs>
        <w:ind w:left="1224" w:hanging="1224"/>
      </w:pPr>
      <w:rPr>
        <w:rFonts w:hint="default"/>
        <w:b/>
        <w:i w:val="0"/>
        <w:caps/>
        <w:sz w:val="28"/>
      </w:rPr>
    </w:lvl>
    <w:lvl w:ilvl="1">
      <w:start w:val="1"/>
      <w:numFmt w:val="upperLetter"/>
      <w:lvlText w:val="%2."/>
      <w:lvlJc w:val="left"/>
      <w:pPr>
        <w:tabs>
          <w:tab w:val="num" w:pos="720"/>
        </w:tabs>
        <w:ind w:left="1224" w:hanging="792"/>
      </w:pPr>
      <w:rPr>
        <w:rFonts w:hint="default"/>
        <w:b/>
        <w:i w:val="0"/>
      </w:rPr>
    </w:lvl>
    <w:lvl w:ilvl="2">
      <w:start w:val="1"/>
      <w:numFmt w:val="bullet"/>
      <w:lvlText w:val=""/>
      <w:lvlJc w:val="left"/>
      <w:pPr>
        <w:tabs>
          <w:tab w:val="num" w:pos="1296"/>
        </w:tabs>
        <w:ind w:left="1224" w:hanging="504"/>
      </w:pPr>
      <w:rPr>
        <w:rFonts w:ascii="Symbol" w:hAnsi="Symbol" w:hint="default"/>
        <w:u w:val="none"/>
      </w:rPr>
    </w:lvl>
    <w:lvl w:ilvl="3">
      <w:start w:val="1"/>
      <w:numFmt w:val="decimal"/>
      <w:lvlText w:val="%1.%2.%3.%4"/>
      <w:lvlJc w:val="left"/>
      <w:pPr>
        <w:tabs>
          <w:tab w:val="num" w:pos="1440"/>
        </w:tabs>
        <w:ind w:left="1728" w:hanging="43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6602EA6"/>
    <w:multiLevelType w:val="singleLevel"/>
    <w:tmpl w:val="23F2501A"/>
    <w:lvl w:ilvl="0">
      <w:start w:val="1"/>
      <w:numFmt w:val="bullet"/>
      <w:pStyle w:val="Bullet"/>
      <w:lvlText w:val=""/>
      <w:lvlJc w:val="left"/>
      <w:pPr>
        <w:tabs>
          <w:tab w:val="num" w:pos="2520"/>
        </w:tabs>
        <w:ind w:left="2520" w:hanging="360"/>
      </w:pPr>
      <w:rPr>
        <w:rFonts w:ascii="Wingdings" w:hAnsi="Wingdings" w:hint="default"/>
      </w:rPr>
    </w:lvl>
  </w:abstractNum>
  <w:abstractNum w:abstractNumId="2" w15:restartNumberingAfterBreak="0">
    <w:nsid w:val="084B58FA"/>
    <w:multiLevelType w:val="multilevel"/>
    <w:tmpl w:val="8D2074D0"/>
    <w:lvl w:ilvl="0">
      <w:start w:val="1"/>
      <w:numFmt w:val="decimal"/>
      <w:pStyle w:val="SPECH1"/>
      <w:lvlText w:val="PART %1"/>
      <w:lvlJc w:val="left"/>
      <w:pPr>
        <w:tabs>
          <w:tab w:val="num" w:pos="1008"/>
        </w:tabs>
        <w:ind w:left="1008" w:hanging="1008"/>
      </w:pPr>
      <w:rPr>
        <w:rFonts w:ascii="Arial" w:hAnsi="Arial" w:hint="default"/>
        <w:b w:val="0"/>
        <w:i w:val="0"/>
        <w:caps/>
        <w:sz w:val="22"/>
      </w:rPr>
    </w:lvl>
    <w:lvl w:ilvl="1">
      <w:start w:val="1"/>
      <w:numFmt w:val="decimal"/>
      <w:pStyle w:val="SPECH2"/>
      <w:lvlText w:val="%1.%2"/>
      <w:lvlJc w:val="left"/>
      <w:pPr>
        <w:tabs>
          <w:tab w:val="num" w:pos="720"/>
        </w:tabs>
        <w:ind w:left="720" w:hanging="720"/>
      </w:pPr>
      <w:rPr>
        <w:rFonts w:ascii="Arial" w:hAnsi="Arial" w:hint="default"/>
        <w:b w:val="0"/>
        <w:i w:val="0"/>
        <w:sz w:val="22"/>
      </w:rPr>
    </w:lvl>
    <w:lvl w:ilvl="2">
      <w:start w:val="1"/>
      <w:numFmt w:val="upperLetter"/>
      <w:pStyle w:val="SPECH3"/>
      <w:lvlText w:val="%3."/>
      <w:lvlJc w:val="left"/>
      <w:pPr>
        <w:tabs>
          <w:tab w:val="num" w:pos="1440"/>
        </w:tabs>
        <w:ind w:left="1440" w:hanging="720"/>
      </w:pPr>
      <w:rPr>
        <w:rFonts w:ascii="Arial" w:hAnsi="Arial" w:hint="default"/>
        <w:b w:val="0"/>
        <w:i w:val="0"/>
        <w:sz w:val="22"/>
      </w:rPr>
    </w:lvl>
    <w:lvl w:ilvl="3">
      <w:start w:val="1"/>
      <w:numFmt w:val="decimal"/>
      <w:pStyle w:val="SPECH4"/>
      <w:lvlText w:val="%4."/>
      <w:lvlJc w:val="left"/>
      <w:pPr>
        <w:tabs>
          <w:tab w:val="num" w:pos="2160"/>
        </w:tabs>
        <w:ind w:left="2160" w:hanging="720"/>
      </w:pPr>
      <w:rPr>
        <w:rFonts w:ascii="Arial" w:hAnsi="Arial" w:hint="default"/>
        <w:b w:val="0"/>
        <w:i w:val="0"/>
        <w:sz w:val="22"/>
      </w:rPr>
    </w:lvl>
    <w:lvl w:ilvl="4">
      <w:start w:val="1"/>
      <w:numFmt w:val="lowerLetter"/>
      <w:pStyle w:val="SPECH5"/>
      <w:lvlText w:val="%5."/>
      <w:lvlJc w:val="left"/>
      <w:pPr>
        <w:ind w:left="2880" w:hanging="720"/>
      </w:pPr>
      <w:rPr>
        <w:rFonts w:ascii="Arial" w:hAnsi="Arial" w:cs="Arial" w:hint="default"/>
        <w:b w:val="0"/>
        <w:i w:val="0"/>
        <w:sz w:val="22"/>
      </w:rPr>
    </w:lvl>
    <w:lvl w:ilvl="5">
      <w:start w:val="1"/>
      <w:numFmt w:val="decimal"/>
      <w:lvlText w:val="(%6)"/>
      <w:lvlJc w:val="left"/>
      <w:pPr>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0D541E8"/>
    <w:multiLevelType w:val="singleLevel"/>
    <w:tmpl w:val="32AAEB84"/>
    <w:lvl w:ilvl="0">
      <w:start w:val="1"/>
      <w:numFmt w:val="upperLetter"/>
      <w:pStyle w:val="Heading2"/>
      <w:lvlText w:val="%1."/>
      <w:lvlJc w:val="left"/>
      <w:pPr>
        <w:tabs>
          <w:tab w:val="num" w:pos="1092"/>
        </w:tabs>
        <w:ind w:left="1092" w:hanging="540"/>
      </w:pPr>
      <w:rPr>
        <w:rFonts w:hint="default"/>
      </w:rPr>
    </w:lvl>
  </w:abstractNum>
  <w:abstractNum w:abstractNumId="4"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2"/>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64"/>
    <w:rsid w:val="00033CEB"/>
    <w:rsid w:val="0004700B"/>
    <w:rsid w:val="0005559A"/>
    <w:rsid w:val="00062118"/>
    <w:rsid w:val="0008486F"/>
    <w:rsid w:val="00087F4B"/>
    <w:rsid w:val="00091641"/>
    <w:rsid w:val="000976FD"/>
    <w:rsid w:val="000A36C7"/>
    <w:rsid w:val="000B19C3"/>
    <w:rsid w:val="000F08EE"/>
    <w:rsid w:val="00185BD9"/>
    <w:rsid w:val="00192931"/>
    <w:rsid w:val="001E6F81"/>
    <w:rsid w:val="001F708D"/>
    <w:rsid w:val="00222C4D"/>
    <w:rsid w:val="00226785"/>
    <w:rsid w:val="002323E7"/>
    <w:rsid w:val="0024325B"/>
    <w:rsid w:val="002512D0"/>
    <w:rsid w:val="00254063"/>
    <w:rsid w:val="002675DC"/>
    <w:rsid w:val="00284E67"/>
    <w:rsid w:val="002B7EF2"/>
    <w:rsid w:val="002C1F4F"/>
    <w:rsid w:val="002C2CEC"/>
    <w:rsid w:val="002D7F4B"/>
    <w:rsid w:val="003062F8"/>
    <w:rsid w:val="003259A1"/>
    <w:rsid w:val="00342B36"/>
    <w:rsid w:val="00371867"/>
    <w:rsid w:val="00382E4F"/>
    <w:rsid w:val="00386295"/>
    <w:rsid w:val="0039387D"/>
    <w:rsid w:val="003B2443"/>
    <w:rsid w:val="003B6211"/>
    <w:rsid w:val="003C65BE"/>
    <w:rsid w:val="003C6814"/>
    <w:rsid w:val="003D4836"/>
    <w:rsid w:val="003E54F3"/>
    <w:rsid w:val="003F05C5"/>
    <w:rsid w:val="003F14E0"/>
    <w:rsid w:val="00402841"/>
    <w:rsid w:val="00420C32"/>
    <w:rsid w:val="00452D56"/>
    <w:rsid w:val="00465791"/>
    <w:rsid w:val="004B4820"/>
    <w:rsid w:val="004C31B8"/>
    <w:rsid w:val="004C4C4F"/>
    <w:rsid w:val="004C5FE9"/>
    <w:rsid w:val="004D2C88"/>
    <w:rsid w:val="004F34D3"/>
    <w:rsid w:val="00522539"/>
    <w:rsid w:val="00546A59"/>
    <w:rsid w:val="005645BA"/>
    <w:rsid w:val="00594BF5"/>
    <w:rsid w:val="00595469"/>
    <w:rsid w:val="005C27B6"/>
    <w:rsid w:val="005C7432"/>
    <w:rsid w:val="005D231A"/>
    <w:rsid w:val="005E3D0B"/>
    <w:rsid w:val="00613311"/>
    <w:rsid w:val="00615730"/>
    <w:rsid w:val="00615CA6"/>
    <w:rsid w:val="006329AF"/>
    <w:rsid w:val="00641BBF"/>
    <w:rsid w:val="00644EC7"/>
    <w:rsid w:val="006557FC"/>
    <w:rsid w:val="0066361D"/>
    <w:rsid w:val="00664737"/>
    <w:rsid w:val="00666648"/>
    <w:rsid w:val="00673C53"/>
    <w:rsid w:val="0069093D"/>
    <w:rsid w:val="00694178"/>
    <w:rsid w:val="006B0C82"/>
    <w:rsid w:val="006F6DC7"/>
    <w:rsid w:val="007021AA"/>
    <w:rsid w:val="00712A1B"/>
    <w:rsid w:val="007709BF"/>
    <w:rsid w:val="00777A37"/>
    <w:rsid w:val="007E2A35"/>
    <w:rsid w:val="00810B33"/>
    <w:rsid w:val="00832C17"/>
    <w:rsid w:val="00875B5D"/>
    <w:rsid w:val="00881AFC"/>
    <w:rsid w:val="00886271"/>
    <w:rsid w:val="008B7165"/>
    <w:rsid w:val="008C7A68"/>
    <w:rsid w:val="008E2DAC"/>
    <w:rsid w:val="008E71BD"/>
    <w:rsid w:val="0090472C"/>
    <w:rsid w:val="0091694A"/>
    <w:rsid w:val="00963164"/>
    <w:rsid w:val="00964B62"/>
    <w:rsid w:val="009650BE"/>
    <w:rsid w:val="00967D8A"/>
    <w:rsid w:val="00972F55"/>
    <w:rsid w:val="00977547"/>
    <w:rsid w:val="009B1A5D"/>
    <w:rsid w:val="009C4138"/>
    <w:rsid w:val="009C635B"/>
    <w:rsid w:val="009D2163"/>
    <w:rsid w:val="009D3B5A"/>
    <w:rsid w:val="009D7242"/>
    <w:rsid w:val="009E2EBD"/>
    <w:rsid w:val="009F25B6"/>
    <w:rsid w:val="00A014FD"/>
    <w:rsid w:val="00A0362F"/>
    <w:rsid w:val="00A12A65"/>
    <w:rsid w:val="00A20F3F"/>
    <w:rsid w:val="00A22BFD"/>
    <w:rsid w:val="00A4387A"/>
    <w:rsid w:val="00A501DE"/>
    <w:rsid w:val="00A62A31"/>
    <w:rsid w:val="00A63B70"/>
    <w:rsid w:val="00A864BF"/>
    <w:rsid w:val="00A90D6B"/>
    <w:rsid w:val="00AA0BFD"/>
    <w:rsid w:val="00AA6CD9"/>
    <w:rsid w:val="00AD1D4D"/>
    <w:rsid w:val="00AD6CDC"/>
    <w:rsid w:val="00AD7C02"/>
    <w:rsid w:val="00AF5729"/>
    <w:rsid w:val="00B02AD1"/>
    <w:rsid w:val="00B113B1"/>
    <w:rsid w:val="00B267E1"/>
    <w:rsid w:val="00B3206C"/>
    <w:rsid w:val="00B468D6"/>
    <w:rsid w:val="00B613D1"/>
    <w:rsid w:val="00B928FA"/>
    <w:rsid w:val="00B97BB4"/>
    <w:rsid w:val="00BA17FC"/>
    <w:rsid w:val="00BB6FE6"/>
    <w:rsid w:val="00BC362E"/>
    <w:rsid w:val="00BD1B75"/>
    <w:rsid w:val="00BD2CC6"/>
    <w:rsid w:val="00BE1C3E"/>
    <w:rsid w:val="00C06609"/>
    <w:rsid w:val="00C16BF1"/>
    <w:rsid w:val="00C247E9"/>
    <w:rsid w:val="00C303F0"/>
    <w:rsid w:val="00C32711"/>
    <w:rsid w:val="00C5056D"/>
    <w:rsid w:val="00C53979"/>
    <w:rsid w:val="00C5772C"/>
    <w:rsid w:val="00C669FD"/>
    <w:rsid w:val="00C70E44"/>
    <w:rsid w:val="00C710EC"/>
    <w:rsid w:val="00C82683"/>
    <w:rsid w:val="00C910F6"/>
    <w:rsid w:val="00CA749D"/>
    <w:rsid w:val="00CD230B"/>
    <w:rsid w:val="00CE466E"/>
    <w:rsid w:val="00CF4F66"/>
    <w:rsid w:val="00D04669"/>
    <w:rsid w:val="00D2284D"/>
    <w:rsid w:val="00D44DD1"/>
    <w:rsid w:val="00D53DC1"/>
    <w:rsid w:val="00D63144"/>
    <w:rsid w:val="00D66B5F"/>
    <w:rsid w:val="00D76874"/>
    <w:rsid w:val="00D80A7D"/>
    <w:rsid w:val="00DC4698"/>
    <w:rsid w:val="00DF3C82"/>
    <w:rsid w:val="00E160C0"/>
    <w:rsid w:val="00E34837"/>
    <w:rsid w:val="00E44B3F"/>
    <w:rsid w:val="00E94899"/>
    <w:rsid w:val="00EA5359"/>
    <w:rsid w:val="00ED7115"/>
    <w:rsid w:val="00EE003E"/>
    <w:rsid w:val="00F158F2"/>
    <w:rsid w:val="00F471D1"/>
    <w:rsid w:val="00F51249"/>
    <w:rsid w:val="00F56C61"/>
    <w:rsid w:val="00FA1026"/>
    <w:rsid w:val="00FA19F3"/>
    <w:rsid w:val="00FA707F"/>
    <w:rsid w:val="00FB5489"/>
    <w:rsid w:val="00FD4E78"/>
    <w:rsid w:val="00FF2667"/>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01F22"/>
  <w15:chartTrackingRefBased/>
  <w15:docId w15:val="{EDA741F1-E2B0-4725-B2AF-8F644EF1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autoSpaceDE w:val="0"/>
      <w:autoSpaceDN w:val="0"/>
      <w:adjustRightInd w:val="0"/>
    </w:pPr>
    <w:rPr>
      <w:rFonts w:ascii="Arial" w:hAnsi="Arial"/>
    </w:rPr>
  </w:style>
  <w:style w:type="paragraph" w:styleId="Heading2">
    <w:name w:val="heading 2"/>
    <w:basedOn w:val="Normal"/>
    <w:next w:val="Normal"/>
    <w:pPr>
      <w:keepNext/>
      <w:numPr>
        <w:numId w:val="3"/>
      </w:numPr>
      <w:tabs>
        <w:tab w:val="left" w:pos="0"/>
        <w:tab w:val="left" w:pos="547"/>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autoSpaceDN/>
      <w:adjustRightInd/>
      <w:outlineLvl w:val="1"/>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spacing w:after="120"/>
    </w:pPr>
    <w:rPr>
      <w:rFonts w:cs="Arial"/>
    </w:rPr>
  </w:style>
  <w:style w:type="paragraph" w:customStyle="1" w:styleId="CSIHeading1PartX">
    <w:name w:val="CSI Heading 1 (Part X)"/>
    <w:basedOn w:val="Normal"/>
    <w:next w:val="Normal"/>
    <w:pPr>
      <w:keepNext/>
      <w:widowControl/>
      <w:tabs>
        <w:tab w:val="right" w:pos="9360"/>
      </w:tabs>
      <w:autoSpaceDE/>
      <w:autoSpaceDN/>
      <w:adjustRightInd/>
      <w:spacing w:before="300" w:after="120"/>
      <w:outlineLvl w:val="0"/>
    </w:pPr>
    <w:rPr>
      <w:rFonts w:ascii="Times New Roman" w:hAnsi="Times New Roman"/>
      <w:caps/>
      <w:sz w:val="22"/>
      <w:szCs w:val="22"/>
    </w:rPr>
  </w:style>
  <w:style w:type="paragraph" w:customStyle="1" w:styleId="CSIHeading211">
    <w:name w:val="CSI Heading 2 (1.1"/>
    <w:aliases w:val="1.2)"/>
    <w:basedOn w:val="Normal"/>
    <w:pPr>
      <w:keepNext/>
      <w:widowControl/>
      <w:tabs>
        <w:tab w:val="right" w:pos="9360"/>
      </w:tabs>
      <w:autoSpaceDE/>
      <w:autoSpaceDN/>
      <w:adjustRightInd/>
      <w:spacing w:before="180" w:after="120"/>
      <w:outlineLvl w:val="1"/>
    </w:pPr>
    <w:rPr>
      <w:rFonts w:ascii="Times New Roman" w:hAnsi="Times New Roman"/>
      <w:caps/>
      <w:sz w:val="22"/>
      <w:szCs w:val="22"/>
    </w:rPr>
  </w:style>
  <w:style w:type="paragraph" w:customStyle="1" w:styleId="CSIHeading3A">
    <w:name w:val="CSI Heading 3 (A"/>
    <w:aliases w:val="B,C)"/>
    <w:basedOn w:val="CSIHeading211"/>
    <w:link w:val="CSIHeading3AChar"/>
    <w:pPr>
      <w:keepNext w:val="0"/>
      <w:outlineLvl w:val="2"/>
    </w:pPr>
    <w:rPr>
      <w:caps w:val="0"/>
    </w:rPr>
  </w:style>
  <w:style w:type="paragraph" w:customStyle="1" w:styleId="CSIHeading41">
    <w:name w:val="CSI Heading 4 (1"/>
    <w:aliases w:val="2,3)"/>
    <w:basedOn w:val="CSIHeading3A"/>
    <w:pPr>
      <w:outlineLvl w:val="3"/>
    </w:pPr>
  </w:style>
  <w:style w:type="paragraph" w:customStyle="1" w:styleId="CSIHeading5a">
    <w:name w:val="CSI Heading 5 (a"/>
    <w:aliases w:val="b,c)"/>
    <w:basedOn w:val="CSIHeading41"/>
    <w:pPr>
      <w:outlineLvl w:val="4"/>
    </w:pPr>
  </w:style>
  <w:style w:type="paragraph" w:customStyle="1" w:styleId="CSITitleI">
    <w:name w:val="CSI Title I"/>
    <w:basedOn w:val="Normal"/>
    <w:pPr>
      <w:widowControl/>
      <w:tabs>
        <w:tab w:val="right" w:pos="9360"/>
      </w:tabs>
      <w:autoSpaceDE/>
      <w:autoSpaceDN/>
      <w:adjustRightInd/>
      <w:spacing w:before="120" w:after="120"/>
      <w:jc w:val="center"/>
    </w:pPr>
    <w:rPr>
      <w:rFonts w:ascii="Times New Roman" w:hAnsi="Times New Roman"/>
      <w:caps/>
      <w:sz w:val="22"/>
      <w:szCs w:val="22"/>
    </w:rPr>
  </w:style>
  <w:style w:type="paragraph" w:customStyle="1" w:styleId="STARS">
    <w:name w:val="STARS"/>
    <w:basedOn w:val="Normal"/>
    <w:pPr>
      <w:widowControl/>
      <w:tabs>
        <w:tab w:val="right" w:pos="9360"/>
      </w:tabs>
      <w:autoSpaceDE/>
      <w:autoSpaceDN/>
      <w:adjustRightInd/>
    </w:pPr>
    <w:rPr>
      <w:rFonts w:ascii="Times New Roman" w:hAnsi="Times New Roman"/>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PECText9">
    <w:name w:val="SPECText[9]"/>
    <w:basedOn w:val="Normal"/>
    <w:pPr>
      <w:widowControl/>
      <w:numPr>
        <w:ilvl w:val="8"/>
        <w:numId w:val="2"/>
      </w:numPr>
      <w:autoSpaceDE/>
      <w:autoSpaceDN/>
      <w:adjustRightInd/>
      <w:outlineLvl w:val="8"/>
    </w:pPr>
    <w:rPr>
      <w:rFonts w:ascii="Times New Roman" w:hAnsi="Times New Roman"/>
      <w:snapToGrid w:val="0"/>
      <w:sz w:val="22"/>
    </w:rPr>
  </w:style>
  <w:style w:type="paragraph" w:customStyle="1" w:styleId="SPECText1">
    <w:name w:val="SPECText[1]"/>
    <w:basedOn w:val="Normal"/>
    <w:pPr>
      <w:keepNext/>
      <w:widowControl/>
      <w:numPr>
        <w:numId w:val="2"/>
      </w:numPr>
      <w:autoSpaceDE/>
      <w:autoSpaceDN/>
      <w:adjustRightInd/>
      <w:spacing w:before="480"/>
      <w:outlineLvl w:val="0"/>
    </w:pPr>
    <w:rPr>
      <w:rFonts w:ascii="Times New Roman" w:hAnsi="Times New Roman"/>
      <w:snapToGrid w:val="0"/>
      <w:sz w:val="22"/>
    </w:rPr>
  </w:style>
  <w:style w:type="paragraph" w:customStyle="1" w:styleId="SPECText2">
    <w:name w:val="SPECText[2]"/>
    <w:basedOn w:val="Normal"/>
    <w:pPr>
      <w:keepNext/>
      <w:widowControl/>
      <w:numPr>
        <w:ilvl w:val="1"/>
        <w:numId w:val="2"/>
      </w:numPr>
      <w:autoSpaceDE/>
      <w:autoSpaceDN/>
      <w:adjustRightInd/>
      <w:spacing w:before="240"/>
      <w:outlineLvl w:val="1"/>
    </w:pPr>
    <w:rPr>
      <w:rFonts w:ascii="Times New Roman" w:hAnsi="Times New Roman"/>
      <w:snapToGrid w:val="0"/>
      <w:sz w:val="22"/>
    </w:rPr>
  </w:style>
  <w:style w:type="paragraph" w:customStyle="1" w:styleId="SPECText3">
    <w:name w:val="SPECText[3]"/>
    <w:basedOn w:val="Normal"/>
    <w:pPr>
      <w:widowControl/>
      <w:numPr>
        <w:ilvl w:val="2"/>
        <w:numId w:val="2"/>
      </w:numPr>
      <w:autoSpaceDE/>
      <w:autoSpaceDN/>
      <w:adjustRightInd/>
      <w:spacing w:before="240"/>
      <w:outlineLvl w:val="2"/>
    </w:pPr>
    <w:rPr>
      <w:rFonts w:ascii="Times New Roman" w:hAnsi="Times New Roman"/>
      <w:snapToGrid w:val="0"/>
      <w:sz w:val="22"/>
    </w:rPr>
  </w:style>
  <w:style w:type="paragraph" w:customStyle="1" w:styleId="SPECText4">
    <w:name w:val="SPECText[4]"/>
    <w:basedOn w:val="Normal"/>
    <w:pPr>
      <w:widowControl/>
      <w:numPr>
        <w:ilvl w:val="3"/>
        <w:numId w:val="2"/>
      </w:numPr>
      <w:autoSpaceDE/>
      <w:autoSpaceDN/>
      <w:adjustRightInd/>
      <w:outlineLvl w:val="3"/>
    </w:pPr>
    <w:rPr>
      <w:rFonts w:ascii="Times New Roman" w:hAnsi="Times New Roman"/>
      <w:snapToGrid w:val="0"/>
      <w:sz w:val="22"/>
    </w:rPr>
  </w:style>
  <w:style w:type="paragraph" w:customStyle="1" w:styleId="SPECText5">
    <w:name w:val="SPECText[5]"/>
    <w:basedOn w:val="Normal"/>
    <w:pPr>
      <w:widowControl/>
      <w:numPr>
        <w:ilvl w:val="4"/>
        <w:numId w:val="2"/>
      </w:numPr>
      <w:autoSpaceDE/>
      <w:autoSpaceDN/>
      <w:adjustRightInd/>
      <w:outlineLvl w:val="4"/>
    </w:pPr>
    <w:rPr>
      <w:rFonts w:ascii="Times New Roman" w:hAnsi="Times New Roman"/>
      <w:snapToGrid w:val="0"/>
      <w:sz w:val="22"/>
    </w:rPr>
  </w:style>
  <w:style w:type="paragraph" w:customStyle="1" w:styleId="SPECText6">
    <w:name w:val="SPECText[6]"/>
    <w:basedOn w:val="Normal"/>
    <w:pPr>
      <w:widowControl/>
      <w:numPr>
        <w:ilvl w:val="5"/>
        <w:numId w:val="2"/>
      </w:numPr>
      <w:autoSpaceDE/>
      <w:autoSpaceDN/>
      <w:adjustRightInd/>
      <w:outlineLvl w:val="5"/>
    </w:pPr>
    <w:rPr>
      <w:rFonts w:ascii="Times New Roman" w:hAnsi="Times New Roman"/>
      <w:snapToGrid w:val="0"/>
      <w:sz w:val="22"/>
    </w:rPr>
  </w:style>
  <w:style w:type="paragraph" w:customStyle="1" w:styleId="SPECText7">
    <w:name w:val="SPECText[7]"/>
    <w:basedOn w:val="Normal"/>
    <w:pPr>
      <w:widowControl/>
      <w:numPr>
        <w:ilvl w:val="6"/>
        <w:numId w:val="2"/>
      </w:numPr>
      <w:autoSpaceDE/>
      <w:autoSpaceDN/>
      <w:adjustRightInd/>
      <w:outlineLvl w:val="6"/>
    </w:pPr>
    <w:rPr>
      <w:rFonts w:ascii="Times New Roman" w:hAnsi="Times New Roman"/>
      <w:snapToGrid w:val="0"/>
      <w:sz w:val="22"/>
    </w:rPr>
  </w:style>
  <w:style w:type="paragraph" w:customStyle="1" w:styleId="SPECText8">
    <w:name w:val="SPECText[8]"/>
    <w:basedOn w:val="Normal"/>
    <w:pPr>
      <w:widowControl/>
      <w:numPr>
        <w:ilvl w:val="7"/>
        <w:numId w:val="2"/>
      </w:numPr>
      <w:autoSpaceDE/>
      <w:autoSpaceDN/>
      <w:adjustRightInd/>
      <w:outlineLvl w:val="7"/>
    </w:pPr>
    <w:rPr>
      <w:rFonts w:ascii="Times New Roman" w:hAnsi="Times New Roman"/>
      <w:snapToGrid w:val="0"/>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autoSpaceDE/>
      <w:autoSpaceDN/>
      <w:adjustRightInd/>
    </w:pPr>
    <w:rPr>
      <w:rFonts w:ascii="Times New Roman" w:hAnsi="Times New Roman"/>
      <w:snapToGrid w:val="0"/>
      <w:color w:val="008000"/>
      <w:sz w:val="22"/>
    </w:rPr>
  </w:style>
  <w:style w:type="paragraph" w:customStyle="1" w:styleId="END">
    <w:name w:val="END"/>
    <w:basedOn w:val="Footer"/>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character" w:styleId="Hyperlink">
    <w:name w:val="Hyperlink"/>
    <w:rPr>
      <w:color w:val="0000FF"/>
      <w:u w:val="single"/>
    </w:rPr>
  </w:style>
  <w:style w:type="paragraph" w:styleId="ListNumber">
    <w:name w:val="List Number"/>
    <w:basedOn w:val="Normal"/>
    <w:pPr>
      <w:tabs>
        <w:tab w:val="num" w:pos="2880"/>
      </w:tabs>
      <w:spacing w:before="120" w:after="120"/>
      <w:ind w:left="2880" w:hanging="720"/>
    </w:pPr>
    <w:rPr>
      <w:rFonts w:ascii="Times New Roman" w:hAnsi="Times New Roman"/>
      <w:sz w:val="24"/>
    </w:rPr>
  </w:style>
  <w:style w:type="paragraph" w:styleId="List">
    <w:name w:val="List"/>
    <w:basedOn w:val="Normal"/>
    <w:pPr>
      <w:tabs>
        <w:tab w:val="num" w:pos="1440"/>
      </w:tabs>
      <w:spacing w:before="120" w:after="120"/>
      <w:ind w:left="1440" w:hanging="720"/>
    </w:pPr>
    <w:rPr>
      <w:rFonts w:ascii="Times New Roman" w:hAnsi="Times New Roman"/>
      <w:sz w:val="24"/>
    </w:rPr>
  </w:style>
  <w:style w:type="paragraph" w:styleId="List2">
    <w:name w:val="List 2"/>
    <w:basedOn w:val="Normal"/>
    <w:pPr>
      <w:widowControl/>
      <w:tabs>
        <w:tab w:val="num" w:pos="2160"/>
      </w:tabs>
      <w:spacing w:before="120" w:after="120"/>
      <w:ind w:left="2160" w:hanging="720"/>
    </w:pPr>
    <w:rPr>
      <w:rFonts w:ascii="Times New Roman" w:hAnsi="Times New Roman"/>
      <w:sz w:val="24"/>
    </w:rPr>
  </w:style>
  <w:style w:type="paragraph" w:customStyle="1" w:styleId="StyleCSIHeading1PartXArial10pt">
    <w:name w:val="Style CSI Heading 1 (Part X) + Arial 10 pt"/>
    <w:basedOn w:val="CSIHeading1PartX"/>
    <w:pPr>
      <w:tabs>
        <w:tab w:val="num" w:pos="1008"/>
      </w:tabs>
      <w:ind w:left="1008" w:hanging="1008"/>
    </w:pPr>
    <w:rPr>
      <w:rFonts w:ascii="Arial" w:hAnsi="Arial"/>
      <w:sz w:val="20"/>
      <w:szCs w:val="24"/>
    </w:rPr>
  </w:style>
  <w:style w:type="paragraph" w:customStyle="1" w:styleId="StyleCSIHeading21112Arial10pt">
    <w:name w:val="Style CSI Heading 2 (1.11.2) + Arial 10 pt"/>
    <w:basedOn w:val="CSIHeading211"/>
    <w:pPr>
      <w:tabs>
        <w:tab w:val="num" w:pos="720"/>
      </w:tabs>
      <w:ind w:left="720" w:hanging="720"/>
    </w:pPr>
    <w:rPr>
      <w:rFonts w:ascii="Arial" w:hAnsi="Arial"/>
      <w:sz w:val="20"/>
      <w:szCs w:val="24"/>
    </w:rPr>
  </w:style>
  <w:style w:type="paragraph" w:customStyle="1" w:styleId="StyleCSIHeading3ABCArial10pt">
    <w:name w:val="Style CSI Heading 3 (ABC) + Arial 10 pt"/>
    <w:basedOn w:val="CSIHeading3A"/>
    <w:pPr>
      <w:tabs>
        <w:tab w:val="num" w:pos="1368"/>
      </w:tabs>
      <w:ind w:left="1368" w:hanging="648"/>
    </w:pPr>
    <w:rPr>
      <w:rFonts w:ascii="Arial" w:hAnsi="Arial"/>
      <w:caps/>
      <w:szCs w:val="24"/>
    </w:rPr>
  </w:style>
  <w:style w:type="character" w:customStyle="1" w:styleId="StyleCSIHeading3ABCArial10ptChar">
    <w:name w:val="Style CSI Heading 3 (ABC) + Arial 10 pt Char"/>
    <w:rPr>
      <w:rFonts w:ascii="Arial" w:hAnsi="Arial"/>
      <w:caps/>
      <w:noProof w:val="0"/>
      <w:sz w:val="22"/>
      <w:szCs w:val="24"/>
      <w:lang w:val="en-US" w:eastAsia="en-US" w:bidi="ar-SA"/>
    </w:rPr>
  </w:style>
  <w:style w:type="paragraph" w:customStyle="1" w:styleId="StyleCSIHeading4123Arial10pt">
    <w:name w:val="Style CSI Heading 4 (123) + Arial 10 pt"/>
    <w:basedOn w:val="CSIHeading41"/>
    <w:pPr>
      <w:tabs>
        <w:tab w:val="num" w:pos="1800"/>
      </w:tabs>
      <w:ind w:left="1800" w:hanging="360"/>
    </w:pPr>
    <w:rPr>
      <w:rFonts w:ascii="Arial" w:hAnsi="Arial"/>
      <w:sz w:val="20"/>
      <w:szCs w:val="24"/>
    </w:rPr>
  </w:style>
  <w:style w:type="paragraph" w:styleId="BodyTextIndent3">
    <w:name w:val="Body Text Indent 3"/>
    <w:basedOn w:val="Normal"/>
    <w:pPr>
      <w:spacing w:after="120"/>
      <w:ind w:left="360"/>
    </w:pPr>
    <w:rPr>
      <w:sz w:val="16"/>
      <w:szCs w:val="16"/>
    </w:rPr>
  </w:style>
  <w:style w:type="paragraph" w:styleId="FootnoteText">
    <w:name w:val="footnote text"/>
    <w:basedOn w:val="Normal"/>
    <w:link w:val="FootnoteTextChar"/>
    <w:semiHidden/>
    <w:rsid w:val="004C4C4F"/>
    <w:pPr>
      <w:widowControl/>
      <w:autoSpaceDE/>
      <w:autoSpaceDN/>
      <w:adjustRightInd/>
    </w:pPr>
    <w:rPr>
      <w:rFonts w:ascii="Times New Roman" w:hAnsi="Times New Roman"/>
    </w:rPr>
  </w:style>
  <w:style w:type="character" w:customStyle="1" w:styleId="FootnoteTextChar">
    <w:name w:val="Footnote Text Char"/>
    <w:basedOn w:val="DefaultParagraphFont"/>
    <w:link w:val="FootnoteText"/>
    <w:semiHidden/>
    <w:rsid w:val="004C4C4F"/>
  </w:style>
  <w:style w:type="character" w:styleId="FootnoteReference">
    <w:name w:val="footnote reference"/>
    <w:semiHidden/>
    <w:rsid w:val="004C4C4F"/>
    <w:rPr>
      <w:vertAlign w:val="superscript"/>
    </w:rPr>
  </w:style>
  <w:style w:type="paragraph" w:customStyle="1" w:styleId="Bullet">
    <w:name w:val="Bullet"/>
    <w:basedOn w:val="BodyText"/>
    <w:rsid w:val="00A62A31"/>
    <w:pPr>
      <w:widowControl/>
      <w:numPr>
        <w:numId w:val="9"/>
      </w:numPr>
      <w:spacing w:before="60" w:after="60"/>
    </w:pPr>
    <w:rPr>
      <w:rFonts w:ascii="Times New Roman" w:hAnsi="Times New Roman" w:cs="Times New Roman"/>
      <w:snapToGrid w:val="0"/>
      <w:sz w:val="22"/>
    </w:rPr>
  </w:style>
  <w:style w:type="character" w:customStyle="1" w:styleId="CSIHeading3AChar">
    <w:name w:val="CSI Heading 3 (A Char"/>
    <w:aliases w:val="B Char,C) Char"/>
    <w:link w:val="CSIHeading3A"/>
    <w:rsid w:val="00A62A31"/>
    <w:rPr>
      <w:sz w:val="22"/>
      <w:szCs w:val="22"/>
    </w:rPr>
  </w:style>
  <w:style w:type="character" w:styleId="CommentReference">
    <w:name w:val="annotation reference"/>
    <w:uiPriority w:val="99"/>
    <w:semiHidden/>
    <w:unhideWhenUsed/>
    <w:rsid w:val="00A501DE"/>
    <w:rPr>
      <w:sz w:val="16"/>
      <w:szCs w:val="16"/>
    </w:rPr>
  </w:style>
  <w:style w:type="paragraph" w:styleId="CommentText">
    <w:name w:val="annotation text"/>
    <w:basedOn w:val="Normal"/>
    <w:link w:val="CommentTextChar"/>
    <w:uiPriority w:val="99"/>
    <w:semiHidden/>
    <w:unhideWhenUsed/>
    <w:rsid w:val="00A501DE"/>
  </w:style>
  <w:style w:type="character" w:customStyle="1" w:styleId="CommentTextChar">
    <w:name w:val="Comment Text Char"/>
    <w:link w:val="CommentText"/>
    <w:uiPriority w:val="99"/>
    <w:semiHidden/>
    <w:rsid w:val="00A501DE"/>
    <w:rPr>
      <w:rFonts w:ascii="Arial" w:hAnsi="Arial"/>
    </w:rPr>
  </w:style>
  <w:style w:type="paragraph" w:styleId="CommentSubject">
    <w:name w:val="annotation subject"/>
    <w:basedOn w:val="CommentText"/>
    <w:next w:val="CommentText"/>
    <w:link w:val="CommentSubjectChar"/>
    <w:uiPriority w:val="99"/>
    <w:semiHidden/>
    <w:unhideWhenUsed/>
    <w:rsid w:val="00A501DE"/>
    <w:rPr>
      <w:b/>
      <w:bCs/>
    </w:rPr>
  </w:style>
  <w:style w:type="character" w:customStyle="1" w:styleId="CommentSubjectChar">
    <w:name w:val="Comment Subject Char"/>
    <w:link w:val="CommentSubject"/>
    <w:uiPriority w:val="99"/>
    <w:semiHidden/>
    <w:rsid w:val="00A501DE"/>
    <w:rPr>
      <w:rFonts w:ascii="Arial" w:hAnsi="Arial"/>
      <w:b/>
      <w:bCs/>
    </w:rPr>
  </w:style>
  <w:style w:type="paragraph" w:customStyle="1" w:styleId="SPECH1">
    <w:name w:val="SPEC H1"/>
    <w:basedOn w:val="Normal"/>
    <w:next w:val="Normal"/>
    <w:qFormat/>
    <w:rsid w:val="00F158F2"/>
    <w:pPr>
      <w:keepLines/>
      <w:widowControl/>
      <w:numPr>
        <w:numId w:val="14"/>
      </w:numPr>
      <w:tabs>
        <w:tab w:val="right" w:pos="9360"/>
      </w:tabs>
      <w:autoSpaceDE/>
      <w:autoSpaceDN/>
      <w:adjustRightInd/>
      <w:spacing w:before="120" w:after="120"/>
      <w:outlineLvl w:val="0"/>
    </w:pPr>
    <w:rPr>
      <w:caps/>
      <w:sz w:val="22"/>
      <w:szCs w:val="24"/>
    </w:rPr>
  </w:style>
  <w:style w:type="paragraph" w:customStyle="1" w:styleId="SPECH2">
    <w:name w:val="SPEC H2"/>
    <w:basedOn w:val="Normal"/>
    <w:qFormat/>
    <w:rsid w:val="00284E67"/>
    <w:pPr>
      <w:keepNext/>
      <w:keepLines/>
      <w:widowControl/>
      <w:numPr>
        <w:ilvl w:val="1"/>
        <w:numId w:val="14"/>
      </w:numPr>
      <w:tabs>
        <w:tab w:val="right" w:pos="9360"/>
      </w:tabs>
      <w:autoSpaceDE/>
      <w:autoSpaceDN/>
      <w:adjustRightInd/>
      <w:spacing w:before="180" w:after="120"/>
      <w:outlineLvl w:val="1"/>
    </w:pPr>
    <w:rPr>
      <w:caps/>
      <w:sz w:val="22"/>
      <w:szCs w:val="24"/>
    </w:rPr>
  </w:style>
  <w:style w:type="paragraph" w:customStyle="1" w:styleId="SPECH3">
    <w:name w:val="SPEC H3"/>
    <w:qFormat/>
    <w:rsid w:val="00F158F2"/>
    <w:pPr>
      <w:keepLines/>
      <w:numPr>
        <w:ilvl w:val="2"/>
        <w:numId w:val="14"/>
      </w:numPr>
      <w:spacing w:before="120" w:after="120"/>
      <w:outlineLvl w:val="2"/>
    </w:pPr>
    <w:rPr>
      <w:rFonts w:ascii="Arial" w:hAnsi="Arial"/>
      <w:sz w:val="22"/>
      <w:szCs w:val="24"/>
    </w:rPr>
  </w:style>
  <w:style w:type="paragraph" w:customStyle="1" w:styleId="SPECH4">
    <w:name w:val="SPEC H4"/>
    <w:basedOn w:val="SPECH3"/>
    <w:qFormat/>
    <w:rsid w:val="00F158F2"/>
    <w:pPr>
      <w:numPr>
        <w:ilvl w:val="3"/>
      </w:numPr>
      <w:outlineLvl w:val="3"/>
    </w:pPr>
  </w:style>
  <w:style w:type="paragraph" w:customStyle="1" w:styleId="SPECH5">
    <w:name w:val="SPEC H5"/>
    <w:link w:val="SPECH5Char"/>
    <w:qFormat/>
    <w:rsid w:val="00F158F2"/>
    <w:pPr>
      <w:numPr>
        <w:ilvl w:val="4"/>
        <w:numId w:val="14"/>
      </w:numPr>
      <w:tabs>
        <w:tab w:val="left" w:pos="2880"/>
      </w:tabs>
      <w:spacing w:after="120"/>
    </w:pPr>
    <w:rPr>
      <w:rFonts w:ascii="Arial" w:hAnsi="Arial" w:cs="Arial"/>
      <w:color w:val="000000"/>
      <w:sz w:val="22"/>
      <w:szCs w:val="22"/>
    </w:rPr>
  </w:style>
  <w:style w:type="character" w:customStyle="1" w:styleId="SPECH5Char">
    <w:name w:val="SPEC H5 Char"/>
    <w:basedOn w:val="DefaultParagraphFont"/>
    <w:link w:val="SPECH5"/>
    <w:rsid w:val="00F158F2"/>
    <w:rPr>
      <w:rFonts w:ascii="Arial" w:hAnsi="Arial" w:cs="Arial"/>
      <w:color w:val="000000"/>
      <w:sz w:val="22"/>
      <w:szCs w:val="22"/>
    </w:rPr>
  </w:style>
  <w:style w:type="paragraph" w:customStyle="1" w:styleId="SPECintro">
    <w:name w:val="SPEC intro"/>
    <w:basedOn w:val="Normal"/>
    <w:link w:val="SPECintroChar"/>
    <w:qFormat/>
    <w:rsid w:val="00F158F2"/>
    <w:pPr>
      <w:autoSpaceDE/>
      <w:autoSpaceDN/>
      <w:adjustRightInd/>
      <w:spacing w:before="120"/>
    </w:pPr>
    <w:rPr>
      <w:snapToGrid w:val="0"/>
      <w:sz w:val="22"/>
    </w:rPr>
  </w:style>
  <w:style w:type="character" w:customStyle="1" w:styleId="SPECintroChar">
    <w:name w:val="SPEC intro Char"/>
    <w:link w:val="SPECintro"/>
    <w:rsid w:val="00F158F2"/>
    <w:rPr>
      <w:rFonts w:ascii="Arial" w:hAnsi="Arial"/>
      <w:snapToGrid w:val="0"/>
      <w:sz w:val="22"/>
    </w:rPr>
  </w:style>
  <w:style w:type="paragraph" w:customStyle="1" w:styleId="SPECtitle">
    <w:name w:val="SPEC title"/>
    <w:basedOn w:val="SPECintro"/>
    <w:link w:val="SPECtitleChar"/>
    <w:qFormat/>
    <w:rsid w:val="00F158F2"/>
    <w:pPr>
      <w:spacing w:before="0" w:after="120"/>
      <w:jc w:val="center"/>
    </w:pPr>
    <w:rPr>
      <w:caps/>
    </w:rPr>
  </w:style>
  <w:style w:type="character" w:customStyle="1" w:styleId="SPECtitleChar">
    <w:name w:val="SPEC title Char"/>
    <w:link w:val="SPECtitle"/>
    <w:rsid w:val="00F158F2"/>
    <w:rPr>
      <w:rFonts w:ascii="Arial" w:hAnsi="Arial"/>
      <w:caps/>
      <w:snapToGrid w:val="0"/>
      <w:sz w:val="22"/>
    </w:rPr>
  </w:style>
  <w:style w:type="paragraph" w:customStyle="1" w:styleId="SPECfooter">
    <w:name w:val="SPEC footer"/>
    <w:basedOn w:val="Normal"/>
    <w:link w:val="SPECfooterChar"/>
    <w:qFormat/>
    <w:rsid w:val="00F158F2"/>
    <w:pPr>
      <w:tabs>
        <w:tab w:val="right" w:pos="9360"/>
      </w:tabs>
      <w:autoSpaceDE/>
      <w:autoSpaceDN/>
      <w:adjustRightInd/>
    </w:pPr>
    <w:rPr>
      <w:rFonts w:cs="Arial"/>
      <w:snapToGrid w:val="0"/>
    </w:rPr>
  </w:style>
  <w:style w:type="character" w:customStyle="1" w:styleId="SPECfooterChar">
    <w:name w:val="SPEC footer Char"/>
    <w:link w:val="SPECfooter"/>
    <w:rsid w:val="00F158F2"/>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ngstandards.lanl.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B8EB32B4E9410469A69053652B81D90" ma:contentTypeVersion="1" ma:contentTypeDescription="Create a new document." ma:contentTypeScope="" ma:versionID="9cadeb5eb3ba4ddbad03471620c4dd0d">
  <xsd:schema xmlns:xsd="http://www.w3.org/2001/XMLSchema" xmlns:xs="http://www.w3.org/2001/XMLSchema" xmlns:p="http://schemas.microsoft.com/office/2006/metadata/properties" xmlns:ns2="77c59471-7205-48c8-9681-08aaff3bcfb9" targetNamespace="http://schemas.microsoft.com/office/2006/metadata/properties" ma:root="true" ma:fieldsID="d1ce57365eda788af301393047fc1457" ns2:_="">
    <xsd:import namespace="77c59471-7205-48c8-9681-08aaff3bcf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59471-7205-48c8-9681-08aaff3bcf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FE2E0-E172-4F95-AAF6-318412C4BDFB}">
  <ds:schemaRefs>
    <ds:schemaRef ds:uri="http://schemas.microsoft.com/sharepoint/events"/>
  </ds:schemaRefs>
</ds:datastoreItem>
</file>

<file path=customXml/itemProps2.xml><?xml version="1.0" encoding="utf-8"?>
<ds:datastoreItem xmlns:ds="http://schemas.openxmlformats.org/officeDocument/2006/customXml" ds:itemID="{6EF06FB8-B2B2-43F0-9807-D223EDA1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59471-7205-48c8-9681-08aaff3b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66B4-8723-4BE8-B143-E9C3D6BF6F21}">
  <ds:schemaRefs>
    <ds:schemaRef ds:uri="http://schemas.microsoft.com/office/2006/metadata/longProperties"/>
  </ds:schemaRefs>
</ds:datastoreItem>
</file>

<file path=customXml/itemProps4.xml><?xml version="1.0" encoding="utf-8"?>
<ds:datastoreItem xmlns:ds="http://schemas.openxmlformats.org/officeDocument/2006/customXml" ds:itemID="{2128B937-5F8A-4941-90F7-640202992D9C}">
  <ds:schemaRefs>
    <ds:schemaRef ds:uri="http://schemas.microsoft.com/sharepoint/v3/contenttype/forms"/>
  </ds:schemaRefs>
</ds:datastoreItem>
</file>

<file path=customXml/itemProps5.xml><?xml version="1.0" encoding="utf-8"?>
<ds:datastoreItem xmlns:ds="http://schemas.openxmlformats.org/officeDocument/2006/customXml" ds:itemID="{7ED74D0F-649F-45E5-AE40-53177DA09AF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7c59471-7205-48c8-9681-08aaff3bcfb9"/>
    <ds:schemaRef ds:uri="http://www.w3.org/XML/1998/namespace"/>
  </ds:schemaRefs>
</ds:datastoreItem>
</file>

<file path=customXml/itemProps6.xml><?xml version="1.0" encoding="utf-8"?>
<ds:datastoreItem xmlns:ds="http://schemas.openxmlformats.org/officeDocument/2006/customXml" ds:itemID="{33DB3A4A-7B80-4B90-8F0D-309599C1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27 1500.18</vt:lpstr>
    </vt:vector>
  </TitlesOfParts>
  <Company>LANL ENG-DECS</Company>
  <LinksUpToDate>false</LinksUpToDate>
  <CharactersWithSpaces>17993</CharactersWithSpaces>
  <SharedDoc>false</SharedDoc>
  <HLinks>
    <vt:vector size="6" baseType="variant">
      <vt:variant>
        <vt:i4>4653079</vt:i4>
      </vt:variant>
      <vt:variant>
        <vt:i4>0</vt:i4>
      </vt:variant>
      <vt:variant>
        <vt:i4>0</vt:i4>
      </vt:variant>
      <vt:variant>
        <vt:i4>5</vt:i4>
      </vt:variant>
      <vt:variant>
        <vt:lpwstr>http://engstandards.lanl.gov/POCs.shtml</vt:lpwstr>
      </vt:variant>
      <vt:variant>
        <vt:lpwstr>secnetworks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1500.18</dc:title>
  <dc:subject>Protected Transmission System</dc:subject>
  <dc:creator>David W. Powell</dc:creator>
  <cp:keywords/>
  <dc:description/>
  <cp:lastModifiedBy>Salazar-Barnes, Christina L</cp:lastModifiedBy>
  <cp:revision>8</cp:revision>
  <cp:lastPrinted>2022-06-16T19:39:00Z</cp:lastPrinted>
  <dcterms:created xsi:type="dcterms:W3CDTF">2022-06-14T22:20:00Z</dcterms:created>
  <dcterms:modified xsi:type="dcterms:W3CDTF">2022-06-28T16:26:00Z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SJ2ZT7JVJQ7R-25-9</vt:lpwstr>
  </property>
  <property fmtid="{D5CDD505-2E9C-101B-9397-08002B2CF9AE}" pid="3" name="_dlc_DocIdItemGuid">
    <vt:lpwstr>346cd71f-c164-496a-b2f5-f7a971d99384</vt:lpwstr>
  </property>
  <property fmtid="{D5CDD505-2E9C-101B-9397-08002B2CF9AE}" pid="4" name="_dlc_DocIdUrl">
    <vt:lpwstr>https://nie-ts.lanl.gov/admin/_layouts/DocIdRedir.aspx?ID=SJ2ZT7JVJQ7R-25-9, SJ2ZT7JVJQ7R-25-9</vt:lpwstr>
  </property>
</Properties>
</file>