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75"/>
        <w:gridCol w:w="359"/>
        <w:gridCol w:w="360"/>
        <w:gridCol w:w="363"/>
        <w:gridCol w:w="267"/>
        <w:gridCol w:w="90"/>
        <w:gridCol w:w="90"/>
        <w:gridCol w:w="239"/>
        <w:gridCol w:w="31"/>
        <w:gridCol w:w="360"/>
        <w:gridCol w:w="360"/>
        <w:gridCol w:w="450"/>
        <w:gridCol w:w="568"/>
        <w:gridCol w:w="959"/>
        <w:gridCol w:w="810"/>
        <w:gridCol w:w="546"/>
        <w:gridCol w:w="354"/>
        <w:gridCol w:w="813"/>
        <w:gridCol w:w="357"/>
        <w:gridCol w:w="636"/>
      </w:tblGrid>
      <w:tr w:rsidR="00536719" w:rsidRPr="001A4674" w14:paraId="419FC83A" w14:textId="77777777" w:rsidTr="00E228A6">
        <w:trPr>
          <w:trHeight w:val="311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836" w14:textId="06A4DCAA" w:rsidR="00536719" w:rsidRPr="001A4674" w:rsidRDefault="00536719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Project: 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3AB9" w14:textId="7F092900" w:rsidR="00536719" w:rsidRPr="001A4674" w:rsidRDefault="00536719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Location:                         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7E4E" w14:textId="1D76EF3F" w:rsidR="00536719" w:rsidRPr="001A4674" w:rsidRDefault="00536719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Bldg.:   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838" w14:textId="6676871B" w:rsidR="00536719" w:rsidRPr="001A4674" w:rsidRDefault="00536719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Room: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839" w14:textId="34BE97A6" w:rsidR="00536719" w:rsidRPr="001A4674" w:rsidRDefault="00536719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Date: </w:t>
            </w:r>
          </w:p>
        </w:tc>
      </w:tr>
      <w:tr w:rsidR="006714C8" w:rsidRPr="001A4674" w14:paraId="419FC83E" w14:textId="77777777" w:rsidTr="0047665F">
        <w:trPr>
          <w:trHeight w:val="467"/>
          <w:jc w:val="center"/>
        </w:trPr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C83B" w14:textId="32907AB7" w:rsidR="00CF7FEB" w:rsidRPr="001A4674" w:rsidRDefault="00CF7FEB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Code or Specification: 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C83C" w14:textId="7DB20C58" w:rsidR="00CF7FEB" w:rsidRPr="001A4674" w:rsidRDefault="00CF7FEB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Cost Center: 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31323" w14:textId="07A9FE4B" w:rsidR="00CF7FEB" w:rsidRPr="001A4674" w:rsidRDefault="00DB2CC3" w:rsidP="00536719">
            <w:pPr>
              <w:ind w:left="-18"/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Program Code: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21548" w14:textId="1F8D37A0" w:rsidR="00CF7FEB" w:rsidRPr="001A4674" w:rsidRDefault="00CF7FEB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Cost Account: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9D1B7" w14:textId="079BA755" w:rsidR="00CF7FEB" w:rsidRPr="001A4674" w:rsidRDefault="00CF7FEB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Work Package: 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9FC83D" w14:textId="796F0FD0" w:rsidR="00CF7FEB" w:rsidRPr="001A4674" w:rsidRDefault="00CF7FEB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Work Order # </w:t>
            </w:r>
          </w:p>
        </w:tc>
      </w:tr>
      <w:tr w:rsidR="0047665F" w:rsidRPr="001A4674" w14:paraId="419FC842" w14:textId="77777777" w:rsidTr="001A4674">
        <w:trPr>
          <w:trHeight w:val="144"/>
          <w:jc w:val="center"/>
        </w:trPr>
        <w:tc>
          <w:tcPr>
            <w:tcW w:w="37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817A" w14:textId="1E990AC7" w:rsidR="006C296A" w:rsidRDefault="00DB2CC3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Product Nomenclature</w:t>
            </w:r>
            <w:r w:rsidR="006C296A">
              <w:rPr>
                <w:rFonts w:cs="Arial"/>
                <w:szCs w:val="20"/>
              </w:rPr>
              <w:t>:</w:t>
            </w:r>
          </w:p>
          <w:p w14:paraId="419FC83F" w14:textId="04E79C72" w:rsidR="00D97379" w:rsidRPr="001A4674" w:rsidRDefault="006714C8" w:rsidP="00536719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br/>
            </w:r>
          </w:p>
        </w:tc>
        <w:tc>
          <w:tcPr>
            <w:tcW w:w="29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840" w14:textId="2C16E1F7" w:rsidR="00D97379" w:rsidRPr="001A4674" w:rsidRDefault="001A4674" w:rsidP="001A4674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NDE procedure r</w:t>
            </w:r>
            <w:r w:rsidR="00DB2CC3" w:rsidRPr="001A4674">
              <w:rPr>
                <w:rFonts w:cs="Arial"/>
                <w:szCs w:val="20"/>
              </w:rPr>
              <w:t>ev</w:t>
            </w:r>
            <w:r w:rsidR="00D97379" w:rsidRPr="001A4674">
              <w:rPr>
                <w:rFonts w:cs="Arial"/>
                <w:szCs w:val="20"/>
              </w:rPr>
              <w:t>:</w:t>
            </w:r>
            <w:r w:rsidR="0047665F" w:rsidRPr="001A4674">
              <w:rPr>
                <w:rFonts w:cs="Arial"/>
                <w:szCs w:val="20"/>
              </w:rPr>
              <w:br/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841" w14:textId="2738420B" w:rsidR="00D97379" w:rsidRPr="001A4674" w:rsidRDefault="005A38DC" w:rsidP="0047665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 of Material:</w:t>
            </w:r>
          </w:p>
        </w:tc>
      </w:tr>
      <w:tr w:rsidR="00C62F5B" w:rsidRPr="001A4674" w14:paraId="419FC8DB" w14:textId="77777777" w:rsidTr="00DA7FA8">
        <w:trPr>
          <w:cantSplit/>
          <w:trHeight w:val="20"/>
          <w:jc w:val="center"/>
        </w:trPr>
        <w:tc>
          <w:tcPr>
            <w:tcW w:w="2068" w:type="dxa"/>
            <w:vMerge w:val="restart"/>
            <w:vAlign w:val="bottom"/>
          </w:tcPr>
          <w:p w14:paraId="419FC8D6" w14:textId="163B04BB" w:rsidR="00B24C02" w:rsidRPr="001A4674" w:rsidRDefault="00B24C02" w:rsidP="00AC2023">
            <w:pPr>
              <w:spacing w:before="60" w:after="60" w:line="240" w:lineRule="exact"/>
              <w:rPr>
                <w:rFonts w:cs="Arial"/>
                <w:b/>
                <w:sz w:val="20"/>
                <w:szCs w:val="20"/>
              </w:rPr>
            </w:pPr>
            <w:r w:rsidRPr="001A4674">
              <w:rPr>
                <w:rFonts w:cs="Arial"/>
                <w:sz w:val="20"/>
                <w:szCs w:val="20"/>
              </w:rPr>
              <w:t>ID/Location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  <w:textDirection w:val="btLr"/>
            <w:vAlign w:val="bottom"/>
          </w:tcPr>
          <w:p w14:paraId="2FDE893F" w14:textId="15FF1359" w:rsidR="00B24C02" w:rsidRPr="001A4674" w:rsidRDefault="00B24C02" w:rsidP="00AC2023">
            <w:pPr>
              <w:ind w:left="115"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Length/ Diameter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bottom"/>
          </w:tcPr>
          <w:p w14:paraId="419FC8D7" w14:textId="75960137" w:rsidR="00B24C02" w:rsidRPr="001A4674" w:rsidRDefault="00B24C02" w:rsidP="00AC2023">
            <w:pPr>
              <w:ind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Surface</w:t>
            </w:r>
          </w:p>
        </w:tc>
        <w:tc>
          <w:tcPr>
            <w:tcW w:w="363" w:type="dxa"/>
            <w:vMerge w:val="restart"/>
            <w:shd w:val="clear" w:color="auto" w:fill="auto"/>
            <w:textDirection w:val="btLr"/>
            <w:vAlign w:val="bottom"/>
          </w:tcPr>
          <w:p w14:paraId="639294C3" w14:textId="16B98A8D" w:rsidR="00B24C02" w:rsidRPr="001A4674" w:rsidDel="00B66734" w:rsidRDefault="00B24C02" w:rsidP="00AC2023">
            <w:pPr>
              <w:ind w:left="115"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Subsurface</w:t>
            </w:r>
          </w:p>
        </w:tc>
        <w:tc>
          <w:tcPr>
            <w:tcW w:w="357" w:type="dxa"/>
            <w:gridSpan w:val="2"/>
            <w:vMerge w:val="restart"/>
            <w:shd w:val="clear" w:color="auto" w:fill="auto"/>
            <w:textDirection w:val="btLr"/>
            <w:vAlign w:val="bottom"/>
          </w:tcPr>
          <w:p w14:paraId="0961E5BE" w14:textId="76DFD864" w:rsidR="00B24C02" w:rsidRPr="001A4674" w:rsidDel="00B66734" w:rsidRDefault="00B24C02" w:rsidP="00AC2023">
            <w:pPr>
              <w:ind w:left="115"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Linear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textDirection w:val="btLr"/>
            <w:vAlign w:val="bottom"/>
          </w:tcPr>
          <w:p w14:paraId="0BB768E4" w14:textId="047D755C" w:rsidR="00B24C02" w:rsidRPr="001A4674" w:rsidDel="00B66734" w:rsidRDefault="00B24C02" w:rsidP="00AC2023">
            <w:pPr>
              <w:ind w:left="115"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Round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bottom"/>
          </w:tcPr>
          <w:p w14:paraId="163FB584" w14:textId="5C0BF5CE" w:rsidR="00B24C02" w:rsidRPr="001A4674" w:rsidDel="00B66734" w:rsidRDefault="00B24C02" w:rsidP="00AC2023">
            <w:pPr>
              <w:ind w:left="115"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Accept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bottom"/>
          </w:tcPr>
          <w:p w14:paraId="4BCE27B0" w14:textId="51E1C031" w:rsidR="00B24C02" w:rsidRPr="001A4674" w:rsidDel="00B66734" w:rsidRDefault="00B24C02" w:rsidP="00AC2023">
            <w:pPr>
              <w:ind w:left="115" w:right="115"/>
              <w:jc w:val="center"/>
              <w:rPr>
                <w:rFonts w:cs="Arial"/>
                <w:sz w:val="16"/>
                <w:szCs w:val="20"/>
              </w:rPr>
            </w:pPr>
            <w:r w:rsidRPr="001A4674">
              <w:rPr>
                <w:rFonts w:cs="Arial"/>
                <w:sz w:val="16"/>
                <w:szCs w:val="20"/>
              </w:rPr>
              <w:t>Reject</w:t>
            </w:r>
          </w:p>
        </w:tc>
        <w:tc>
          <w:tcPr>
            <w:tcW w:w="1977" w:type="dxa"/>
            <w:gridSpan w:val="3"/>
            <w:vMerge w:val="restart"/>
            <w:shd w:val="clear" w:color="auto" w:fill="auto"/>
            <w:vAlign w:val="bottom"/>
          </w:tcPr>
          <w:p w14:paraId="419FC8D9" w14:textId="252355C2" w:rsidR="00B24C02" w:rsidRPr="001A4674" w:rsidRDefault="00B24C02" w:rsidP="00AC2023">
            <w:pPr>
              <w:ind w:left="115" w:right="115"/>
              <w:jc w:val="center"/>
              <w:rPr>
                <w:rFonts w:cs="Arial"/>
                <w:sz w:val="20"/>
                <w:szCs w:val="20"/>
              </w:rPr>
            </w:pPr>
            <w:r w:rsidRPr="001A4674"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AEA8DB" w14:textId="1283ED3B" w:rsidR="00B24C02" w:rsidRPr="001A4674" w:rsidRDefault="00B24C02" w:rsidP="0047665F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Plate     </w:t>
            </w:r>
          </w:p>
        </w:tc>
        <w:sdt>
          <w:sdtPr>
            <w:rPr>
              <w:rFonts w:cs="Arial"/>
              <w:szCs w:val="20"/>
            </w:rPr>
            <w:id w:val="-4051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14:paraId="7B73E581" w14:textId="65C2382A" w:rsidR="00B24C02" w:rsidRPr="001A4674" w:rsidRDefault="001A4674" w:rsidP="00EA7C29">
                <w:pPr>
                  <w:ind w:right="-24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CEFE1" w14:textId="325D335E" w:rsidR="00B24C02" w:rsidRPr="001A4674" w:rsidRDefault="00B24C02" w:rsidP="0047665F">
            <w:pPr>
              <w:tabs>
                <w:tab w:val="left" w:pos="1159"/>
              </w:tabs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Pipe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9FC8DA" w14:textId="2D5D3FED" w:rsidR="00B24C02" w:rsidRPr="001A4674" w:rsidRDefault="002D6F13" w:rsidP="0047665F">
            <w:pPr>
              <w:tabs>
                <w:tab w:val="left" w:pos="1159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018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23F" w:rsidRPr="001A467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C62F5B" w:rsidRPr="001A4674" w14:paraId="2F647A05" w14:textId="77777777" w:rsidTr="00DA7FA8">
        <w:trPr>
          <w:cantSplit/>
          <w:trHeight w:val="20"/>
          <w:jc w:val="center"/>
        </w:trPr>
        <w:tc>
          <w:tcPr>
            <w:tcW w:w="2068" w:type="dxa"/>
            <w:vMerge/>
            <w:vAlign w:val="bottom"/>
          </w:tcPr>
          <w:p w14:paraId="53C1BA34" w14:textId="77777777" w:rsidR="00B24C02" w:rsidRPr="001A4674" w:rsidRDefault="00B24C02" w:rsidP="00AC2023">
            <w:pPr>
              <w:spacing w:before="60" w:after="60"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  <w:textDirection w:val="btLr"/>
            <w:vAlign w:val="bottom"/>
          </w:tcPr>
          <w:p w14:paraId="4A113F32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  <w:vAlign w:val="bottom"/>
          </w:tcPr>
          <w:p w14:paraId="12B246FF" w14:textId="77777777" w:rsidR="00B24C02" w:rsidRPr="001A4674" w:rsidRDefault="00B24C02" w:rsidP="00AC2023">
            <w:pPr>
              <w:ind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3" w:type="dxa"/>
            <w:vMerge/>
            <w:shd w:val="clear" w:color="auto" w:fill="auto"/>
            <w:textDirection w:val="btLr"/>
            <w:vAlign w:val="bottom"/>
          </w:tcPr>
          <w:p w14:paraId="5C5A5257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57" w:type="dxa"/>
            <w:gridSpan w:val="2"/>
            <w:vMerge/>
            <w:shd w:val="clear" w:color="auto" w:fill="auto"/>
            <w:textDirection w:val="btLr"/>
            <w:vAlign w:val="bottom"/>
          </w:tcPr>
          <w:p w14:paraId="1015CC2B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  <w:textDirection w:val="btLr"/>
            <w:vAlign w:val="bottom"/>
          </w:tcPr>
          <w:p w14:paraId="2F464B10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  <w:vAlign w:val="bottom"/>
          </w:tcPr>
          <w:p w14:paraId="36BA7C8E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  <w:vAlign w:val="bottom"/>
          </w:tcPr>
          <w:p w14:paraId="2B4921F6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1977" w:type="dxa"/>
            <w:gridSpan w:val="3"/>
            <w:vMerge/>
            <w:shd w:val="clear" w:color="auto" w:fill="auto"/>
            <w:vAlign w:val="bottom"/>
          </w:tcPr>
          <w:p w14:paraId="2FA8B40F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D6E6FC3" w14:textId="3E8DCA63" w:rsidR="00B24C02" w:rsidRPr="001A4674" w:rsidRDefault="00B24C02" w:rsidP="0047665F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 xml:space="preserve">Lifting Device  </w:t>
            </w:r>
          </w:p>
        </w:tc>
        <w:sdt>
          <w:sdtPr>
            <w:rPr>
              <w:rFonts w:cs="Arial"/>
              <w:szCs w:val="20"/>
            </w:rPr>
            <w:id w:val="-90021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14:paraId="7610672E" w14:textId="5AE0D3E4" w:rsidR="00B24C02" w:rsidRPr="001A4674" w:rsidRDefault="00B24C02" w:rsidP="00EA7C29">
                <w:pPr>
                  <w:ind w:right="-24"/>
                  <w:jc w:val="center"/>
                  <w:rPr>
                    <w:rFonts w:cs="Arial"/>
                    <w:szCs w:val="20"/>
                  </w:rPr>
                </w:pPr>
                <w:r w:rsidRPr="001A467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58884F" w14:textId="15A060B7" w:rsidR="00B24C02" w:rsidRPr="001A4674" w:rsidRDefault="00B24C02" w:rsidP="0047665F">
            <w:pPr>
              <w:tabs>
                <w:tab w:val="left" w:pos="1159"/>
              </w:tabs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Weldment</w:t>
            </w:r>
          </w:p>
        </w:tc>
        <w:sdt>
          <w:sdtPr>
            <w:rPr>
              <w:rFonts w:cs="Arial"/>
              <w:szCs w:val="20"/>
            </w:rPr>
            <w:id w:val="93888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14:paraId="7571F22C" w14:textId="08FD1F6E" w:rsidR="00B24C02" w:rsidRPr="001A4674" w:rsidRDefault="00B24C02" w:rsidP="0047665F">
                <w:pPr>
                  <w:tabs>
                    <w:tab w:val="left" w:pos="1159"/>
                  </w:tabs>
                  <w:rPr>
                    <w:rFonts w:cs="Arial"/>
                    <w:szCs w:val="20"/>
                  </w:rPr>
                </w:pPr>
                <w:r w:rsidRPr="001A467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  <w:tr w:rsidR="00E4647A" w:rsidRPr="001A4674" w14:paraId="4D2625D1" w14:textId="77777777" w:rsidTr="00DA7FA8">
        <w:trPr>
          <w:cantSplit/>
          <w:trHeight w:val="674"/>
          <w:jc w:val="center"/>
        </w:trPr>
        <w:tc>
          <w:tcPr>
            <w:tcW w:w="2068" w:type="dxa"/>
            <w:vMerge/>
            <w:vAlign w:val="bottom"/>
          </w:tcPr>
          <w:p w14:paraId="3CA9EB5B" w14:textId="77777777" w:rsidR="00B24C02" w:rsidRPr="001A4674" w:rsidRDefault="00B24C02" w:rsidP="00AC2023">
            <w:pPr>
              <w:spacing w:before="60" w:after="60"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  <w:textDirection w:val="btLr"/>
            <w:vAlign w:val="bottom"/>
          </w:tcPr>
          <w:p w14:paraId="5DB6DE38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  <w:vAlign w:val="bottom"/>
          </w:tcPr>
          <w:p w14:paraId="4B77F438" w14:textId="77777777" w:rsidR="00B24C02" w:rsidRPr="001A4674" w:rsidRDefault="00B24C02" w:rsidP="00AC2023">
            <w:pPr>
              <w:ind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3" w:type="dxa"/>
            <w:vMerge/>
            <w:shd w:val="clear" w:color="auto" w:fill="auto"/>
            <w:textDirection w:val="btLr"/>
            <w:vAlign w:val="bottom"/>
          </w:tcPr>
          <w:p w14:paraId="53E0D512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57" w:type="dxa"/>
            <w:gridSpan w:val="2"/>
            <w:vMerge/>
            <w:shd w:val="clear" w:color="auto" w:fill="auto"/>
            <w:textDirection w:val="btLr"/>
            <w:vAlign w:val="bottom"/>
          </w:tcPr>
          <w:p w14:paraId="735AED60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  <w:textDirection w:val="btLr"/>
            <w:vAlign w:val="bottom"/>
          </w:tcPr>
          <w:p w14:paraId="025173EA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  <w:vAlign w:val="bottom"/>
          </w:tcPr>
          <w:p w14:paraId="09D88B30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btLr"/>
            <w:vAlign w:val="bottom"/>
          </w:tcPr>
          <w:p w14:paraId="5360663D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Cs w:val="20"/>
              </w:rPr>
            </w:pPr>
          </w:p>
        </w:tc>
        <w:tc>
          <w:tcPr>
            <w:tcW w:w="1977" w:type="dxa"/>
            <w:gridSpan w:val="3"/>
            <w:vMerge/>
            <w:shd w:val="clear" w:color="auto" w:fill="auto"/>
            <w:vAlign w:val="bottom"/>
          </w:tcPr>
          <w:p w14:paraId="343F0CAA" w14:textId="77777777" w:rsidR="00B24C02" w:rsidRPr="001A4674" w:rsidRDefault="00B24C02" w:rsidP="00AC2023">
            <w:pPr>
              <w:ind w:left="115" w:right="11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right w:val="nil"/>
            </w:tcBorders>
            <w:shd w:val="clear" w:color="auto" w:fill="auto"/>
          </w:tcPr>
          <w:p w14:paraId="038E302E" w14:textId="430A4006" w:rsidR="00B24C02" w:rsidRPr="001A4674" w:rsidRDefault="00B24C02" w:rsidP="0047665F">
            <w:pPr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Hardware</w:t>
            </w:r>
          </w:p>
        </w:tc>
        <w:sdt>
          <w:sdtPr>
            <w:rPr>
              <w:rFonts w:cs="Arial"/>
              <w:szCs w:val="20"/>
            </w:rPr>
            <w:id w:val="-17373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</w:tcBorders>
                <w:shd w:val="clear" w:color="auto" w:fill="auto"/>
              </w:tcPr>
              <w:p w14:paraId="71D5B07E" w14:textId="1896CF1F" w:rsidR="00B24C02" w:rsidRPr="001A4674" w:rsidRDefault="001A4674" w:rsidP="00EA7C29">
                <w:pPr>
                  <w:ind w:right="-24"/>
                  <w:jc w:val="center"/>
                  <w:rPr>
                    <w:rFonts w:cs="Arial"/>
                    <w:szCs w:val="20"/>
                  </w:rPr>
                </w:pPr>
                <w:r w:rsidRPr="001A467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4B357D8" w14:textId="351CE793" w:rsidR="00B24C02" w:rsidRPr="001A4674" w:rsidRDefault="00B24C02" w:rsidP="0047665F">
            <w:pPr>
              <w:tabs>
                <w:tab w:val="left" w:pos="1159"/>
              </w:tabs>
              <w:rPr>
                <w:rFonts w:cs="Arial"/>
                <w:szCs w:val="20"/>
              </w:rPr>
            </w:pPr>
            <w:r w:rsidRPr="001A4674">
              <w:rPr>
                <w:rFonts w:cs="Arial"/>
                <w:szCs w:val="20"/>
              </w:rPr>
              <w:t>Other</w:t>
            </w:r>
          </w:p>
        </w:tc>
        <w:sdt>
          <w:sdtPr>
            <w:rPr>
              <w:rFonts w:cs="Arial"/>
              <w:szCs w:val="20"/>
            </w:rPr>
            <w:id w:val="194634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shd w:val="clear" w:color="auto" w:fill="auto"/>
              </w:tcPr>
              <w:p w14:paraId="0F3DB3C4" w14:textId="063F5BDC" w:rsidR="00B24C02" w:rsidRPr="001A4674" w:rsidRDefault="00B24C02" w:rsidP="0047665F">
                <w:pPr>
                  <w:tabs>
                    <w:tab w:val="left" w:pos="1159"/>
                  </w:tabs>
                  <w:rPr>
                    <w:rFonts w:cs="Arial"/>
                    <w:szCs w:val="20"/>
                  </w:rPr>
                </w:pPr>
                <w:r w:rsidRPr="001A467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  <w:tr w:rsidR="001C5E5D" w:rsidRPr="001A4674" w14:paraId="7276BA10" w14:textId="77777777" w:rsidTr="00DA7FA8">
        <w:trPr>
          <w:cantSplit/>
          <w:trHeight w:val="287"/>
          <w:jc w:val="center"/>
        </w:trPr>
        <w:tc>
          <w:tcPr>
            <w:tcW w:w="2068" w:type="dxa"/>
            <w:vAlign w:val="bottom"/>
          </w:tcPr>
          <w:p w14:paraId="3985DFF6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5FEDC359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6C0526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2E0E5826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77587F5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191B49FD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F226B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2C4BA23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6025A143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798B5CDE" w14:textId="6C66E6EC" w:rsidR="001C5E5D" w:rsidRPr="001A4674" w:rsidRDefault="001C5E5D" w:rsidP="009C0CE1">
            <w:pPr>
              <w:tabs>
                <w:tab w:val="left" w:pos="1159"/>
              </w:tabs>
              <w:rPr>
                <w:rFonts w:cs="Arial"/>
                <w:b/>
                <w:sz w:val="16"/>
                <w:szCs w:val="18"/>
              </w:rPr>
            </w:pPr>
            <w:r w:rsidRPr="001A4674">
              <w:rPr>
                <w:rFonts w:cs="Arial"/>
                <w:b/>
                <w:sz w:val="16"/>
                <w:szCs w:val="18"/>
              </w:rPr>
              <w:t>Penetrant Type:</w:t>
            </w:r>
          </w:p>
        </w:tc>
      </w:tr>
      <w:tr w:rsidR="001C5E5D" w:rsidRPr="001A4674" w14:paraId="267A514C" w14:textId="77777777" w:rsidTr="00DA7FA8">
        <w:trPr>
          <w:cantSplit/>
          <w:trHeight w:val="233"/>
          <w:jc w:val="center"/>
        </w:trPr>
        <w:tc>
          <w:tcPr>
            <w:tcW w:w="2068" w:type="dxa"/>
            <w:vAlign w:val="bottom"/>
          </w:tcPr>
          <w:p w14:paraId="1D140171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388146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684ABA2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1AB9405E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4FE719C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6FD5F4D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E1F93E1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C79179A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6C8B21F8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347FD0CE" w14:textId="5A2F48BA" w:rsidR="001C5E5D" w:rsidRPr="001A4674" w:rsidRDefault="001C5E5D" w:rsidP="0043088D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 xml:space="preserve">Type I - </w:t>
            </w:r>
            <w:r w:rsidR="0043088D" w:rsidRPr="001A4674">
              <w:rPr>
                <w:rFonts w:cs="Arial"/>
                <w:sz w:val="16"/>
                <w:szCs w:val="18"/>
              </w:rPr>
              <w:t xml:space="preserve">Fluorescent </w:t>
            </w:r>
            <w:r w:rsidR="0043088D">
              <w:rPr>
                <w:rFonts w:cs="Arial"/>
                <w:sz w:val="16"/>
                <w:szCs w:val="18"/>
              </w:rPr>
              <w:t xml:space="preserve">Dye    </w:t>
            </w:r>
            <w:r w:rsidRPr="001A4674">
              <w:rPr>
                <w:rFonts w:cs="Arial"/>
                <w:sz w:val="16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</w:rPr>
                <w:id w:val="164246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674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C5E5D" w:rsidRPr="001A4674" w14:paraId="651B7052" w14:textId="77777777" w:rsidTr="00DA7FA8">
        <w:trPr>
          <w:cantSplit/>
          <w:trHeight w:val="161"/>
          <w:jc w:val="center"/>
        </w:trPr>
        <w:tc>
          <w:tcPr>
            <w:tcW w:w="2068" w:type="dxa"/>
            <w:vAlign w:val="bottom"/>
          </w:tcPr>
          <w:p w14:paraId="0F1D4772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14AA379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76E4899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3CE4084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31F28F9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2D73985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A94C0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7D68860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2C3AB0EE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27438A40" w14:textId="1B53D783" w:rsidR="001C5E5D" w:rsidRPr="001A4674" w:rsidRDefault="001C5E5D" w:rsidP="0043088D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 xml:space="preserve">Type II - </w:t>
            </w:r>
            <w:r w:rsidR="0043088D" w:rsidRPr="001A4674">
              <w:rPr>
                <w:rFonts w:cs="Arial"/>
                <w:sz w:val="16"/>
                <w:szCs w:val="18"/>
              </w:rPr>
              <w:t xml:space="preserve">Visible </w:t>
            </w:r>
            <w:r w:rsidRPr="001A4674">
              <w:rPr>
                <w:rFonts w:cs="Arial"/>
                <w:sz w:val="16"/>
                <w:szCs w:val="18"/>
              </w:rPr>
              <w:t xml:space="preserve">Dye            </w:t>
            </w:r>
            <w:sdt>
              <w:sdtPr>
                <w:rPr>
                  <w:rFonts w:cs="Arial"/>
                  <w:b/>
                  <w:bCs/>
                  <w:sz w:val="16"/>
                  <w:szCs w:val="18"/>
                </w:rPr>
                <w:id w:val="1858158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B4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8"/>
                  </w:rPr>
                  <w:t>☒</w:t>
                </w:r>
              </w:sdtContent>
            </w:sdt>
          </w:p>
        </w:tc>
      </w:tr>
      <w:tr w:rsidR="001C5E5D" w:rsidRPr="001A4674" w14:paraId="54B2BCB5" w14:textId="77777777" w:rsidTr="00DA7FA8">
        <w:trPr>
          <w:cantSplit/>
          <w:trHeight w:val="179"/>
          <w:jc w:val="center"/>
        </w:trPr>
        <w:tc>
          <w:tcPr>
            <w:tcW w:w="2068" w:type="dxa"/>
            <w:vAlign w:val="bottom"/>
          </w:tcPr>
          <w:p w14:paraId="79671A94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03739C00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3465C6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46311221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391547A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962BA04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B87024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56FE51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0B48822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79087663" w14:textId="2694A220" w:rsidR="001C5E5D" w:rsidRPr="001A4674" w:rsidRDefault="001C5E5D" w:rsidP="001A4674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  <w:r w:rsidRPr="001A4674">
              <w:rPr>
                <w:rFonts w:cs="Arial"/>
                <w:b/>
                <w:sz w:val="16"/>
                <w:szCs w:val="18"/>
              </w:rPr>
              <w:t>Penetrant Examination Method:</w:t>
            </w:r>
          </w:p>
        </w:tc>
      </w:tr>
      <w:tr w:rsidR="001C5E5D" w:rsidRPr="001A4674" w14:paraId="37759787" w14:textId="77777777" w:rsidTr="00DA7FA8">
        <w:trPr>
          <w:cantSplit/>
          <w:trHeight w:val="224"/>
          <w:jc w:val="center"/>
        </w:trPr>
        <w:tc>
          <w:tcPr>
            <w:tcW w:w="2068" w:type="dxa"/>
            <w:vAlign w:val="bottom"/>
          </w:tcPr>
          <w:p w14:paraId="7A76176C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1F6D7E8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9BB0EC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5DDF2A3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5629F8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38FA07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80BD091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84D349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44E8B1F8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17BFE309" w14:textId="4D9FB02F" w:rsidR="001C5E5D" w:rsidRPr="001A4674" w:rsidRDefault="002176D5" w:rsidP="001A4674">
            <w:pPr>
              <w:tabs>
                <w:tab w:val="left" w:pos="1159"/>
              </w:tabs>
              <w:ind w:left="-9" w:firstLine="9"/>
              <w:jc w:val="both"/>
              <w:rPr>
                <w:rFonts w:cs="Arial"/>
                <w:sz w:val="16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 xml:space="preserve">Method A - Water Washable            </w:t>
            </w:r>
            <w:sdt>
              <w:sdtPr>
                <w:rPr>
                  <w:rFonts w:cs="Arial"/>
                  <w:sz w:val="16"/>
                  <w:szCs w:val="18"/>
                </w:rPr>
                <w:id w:val="8711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674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C5E5D" w:rsidRPr="001A4674" w14:paraId="0C592252" w14:textId="77777777" w:rsidTr="00DA7FA8">
        <w:trPr>
          <w:cantSplit/>
          <w:trHeight w:val="242"/>
          <w:jc w:val="center"/>
        </w:trPr>
        <w:tc>
          <w:tcPr>
            <w:tcW w:w="2068" w:type="dxa"/>
            <w:vAlign w:val="bottom"/>
          </w:tcPr>
          <w:p w14:paraId="4E335D81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396F38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1088D4D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7021C35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A4F26D6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2991B7E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64A1DA5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4602A44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28425F0D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75E925B9" w14:textId="227E861B" w:rsidR="001C5E5D" w:rsidRPr="001A4674" w:rsidRDefault="001838AB" w:rsidP="001A4674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 xml:space="preserve">Method C - Solvent Removable       </w:t>
            </w:r>
            <w:sdt>
              <w:sdtPr>
                <w:rPr>
                  <w:rFonts w:cs="Arial"/>
                  <w:b/>
                  <w:bCs/>
                  <w:sz w:val="16"/>
                  <w:szCs w:val="18"/>
                </w:rPr>
                <w:id w:val="1935322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B4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8"/>
                  </w:rPr>
                  <w:t>☒</w:t>
                </w:r>
              </w:sdtContent>
            </w:sdt>
          </w:p>
        </w:tc>
      </w:tr>
      <w:tr w:rsidR="001C5E5D" w:rsidRPr="001A4674" w14:paraId="5B9E9FD5" w14:textId="77777777" w:rsidTr="00DA7FA8">
        <w:trPr>
          <w:cantSplit/>
          <w:trHeight w:val="215"/>
          <w:jc w:val="center"/>
        </w:trPr>
        <w:tc>
          <w:tcPr>
            <w:tcW w:w="2068" w:type="dxa"/>
            <w:vAlign w:val="bottom"/>
          </w:tcPr>
          <w:p w14:paraId="46818A79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2AA273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B01C7D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7341AC44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397AAA2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31DDB6E4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1BE08D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65186A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4B664FDB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5B6F65BB" w14:textId="50C559DF" w:rsidR="001C5E5D" w:rsidRPr="001A4674" w:rsidRDefault="001C5E5D" w:rsidP="001A4674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</w:p>
        </w:tc>
      </w:tr>
      <w:tr w:rsidR="001C5E5D" w:rsidRPr="001A4674" w14:paraId="4A568AE1" w14:textId="77777777" w:rsidTr="00DA7FA8">
        <w:trPr>
          <w:cantSplit/>
          <w:trHeight w:val="188"/>
          <w:jc w:val="center"/>
        </w:trPr>
        <w:tc>
          <w:tcPr>
            <w:tcW w:w="2068" w:type="dxa"/>
            <w:vAlign w:val="bottom"/>
          </w:tcPr>
          <w:p w14:paraId="11F5916D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14D8B38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86C0CF8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443A788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22DFB15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0905FEA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0795C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09BADA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0C520295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62B8104F" w14:textId="50A39586" w:rsidR="001C5E5D" w:rsidRPr="001A4674" w:rsidRDefault="001C5E5D" w:rsidP="006C296A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</w:p>
        </w:tc>
      </w:tr>
      <w:tr w:rsidR="001C5E5D" w:rsidRPr="001A4674" w14:paraId="063839C8" w14:textId="77777777" w:rsidTr="00DA7FA8">
        <w:trPr>
          <w:cantSplit/>
          <w:trHeight w:val="251"/>
          <w:jc w:val="center"/>
        </w:trPr>
        <w:tc>
          <w:tcPr>
            <w:tcW w:w="2068" w:type="dxa"/>
            <w:vAlign w:val="bottom"/>
          </w:tcPr>
          <w:p w14:paraId="7B02B6BD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3229761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BA4D6FA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7DD8279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8747000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5F9923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26BC04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ABCD56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1954FB83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1A533C2D" w14:textId="57EE4A08" w:rsidR="001C5E5D" w:rsidRPr="001A4674" w:rsidRDefault="002176D5" w:rsidP="001A4674">
            <w:pPr>
              <w:tabs>
                <w:tab w:val="left" w:pos="904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  <w:r w:rsidRPr="001A4674">
              <w:rPr>
                <w:rFonts w:cs="Arial"/>
                <w:b/>
                <w:sz w:val="16"/>
                <w:szCs w:val="18"/>
              </w:rPr>
              <w:t>Developer Type:</w:t>
            </w:r>
          </w:p>
        </w:tc>
      </w:tr>
      <w:tr w:rsidR="001C5E5D" w:rsidRPr="001A4674" w14:paraId="34503993" w14:textId="77777777" w:rsidTr="00DA7FA8">
        <w:trPr>
          <w:cantSplit/>
          <w:trHeight w:val="179"/>
          <w:jc w:val="center"/>
        </w:trPr>
        <w:tc>
          <w:tcPr>
            <w:tcW w:w="2068" w:type="dxa"/>
            <w:vAlign w:val="bottom"/>
          </w:tcPr>
          <w:p w14:paraId="145A955A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220503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B17856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1F6263E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C9FFEB2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0FAC1B7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EE65528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55DCAE8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4A3DE4FF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4AEE556E" w14:textId="5F9ACC7C" w:rsidR="001C5E5D" w:rsidRPr="001A4674" w:rsidRDefault="002D6F13" w:rsidP="001A4674">
            <w:pPr>
              <w:tabs>
                <w:tab w:val="left" w:pos="692"/>
              </w:tabs>
              <w:ind w:left="-9" w:firstLine="9"/>
              <w:jc w:val="center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7287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23F" w:rsidRPr="001A4674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B523F" w:rsidRPr="001A4674">
              <w:rPr>
                <w:rFonts w:cs="Arial"/>
                <w:sz w:val="16"/>
                <w:szCs w:val="18"/>
              </w:rPr>
              <w:t xml:space="preserve">  </w:t>
            </w:r>
            <w:r w:rsidR="002176D5" w:rsidRPr="001A4674">
              <w:rPr>
                <w:rFonts w:cs="Arial"/>
                <w:sz w:val="16"/>
                <w:szCs w:val="18"/>
              </w:rPr>
              <w:t xml:space="preserve">Aqueous     </w:t>
            </w:r>
            <w:sdt>
              <w:sdtPr>
                <w:rPr>
                  <w:rFonts w:cs="Arial"/>
                  <w:sz w:val="16"/>
                  <w:szCs w:val="18"/>
                </w:rPr>
                <w:id w:val="47041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2176D5" w:rsidRPr="001A4674">
              <w:rPr>
                <w:rFonts w:cs="Arial"/>
                <w:sz w:val="16"/>
                <w:szCs w:val="18"/>
              </w:rPr>
              <w:t xml:space="preserve">  Non-Aqueous</w:t>
            </w:r>
          </w:p>
        </w:tc>
      </w:tr>
      <w:tr w:rsidR="001C5E5D" w:rsidRPr="001A4674" w14:paraId="10D8BF8C" w14:textId="77777777" w:rsidTr="00DA7FA8">
        <w:trPr>
          <w:cantSplit/>
          <w:trHeight w:val="188"/>
          <w:jc w:val="center"/>
        </w:trPr>
        <w:tc>
          <w:tcPr>
            <w:tcW w:w="2068" w:type="dxa"/>
            <w:vAlign w:val="bottom"/>
          </w:tcPr>
          <w:p w14:paraId="1B551D8F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B5BB48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829F7CF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7D14ACB1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D32031B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22ADDF94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66F029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F17FBA3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61D4C2A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76B174BF" w14:textId="63B183B7" w:rsidR="001C5E5D" w:rsidRPr="001A4674" w:rsidRDefault="002176D5" w:rsidP="001A4674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>Dwell Time</w:t>
            </w:r>
            <w:r w:rsidR="006C296A">
              <w:rPr>
                <w:rFonts w:cs="Arial"/>
                <w:sz w:val="16"/>
                <w:szCs w:val="18"/>
              </w:rPr>
              <w:t>:</w:t>
            </w:r>
          </w:p>
        </w:tc>
      </w:tr>
      <w:tr w:rsidR="001C5E5D" w:rsidRPr="001A4674" w14:paraId="62CDAA48" w14:textId="77777777" w:rsidTr="00DA7FA8">
        <w:trPr>
          <w:cantSplit/>
          <w:trHeight w:val="161"/>
          <w:jc w:val="center"/>
        </w:trPr>
        <w:tc>
          <w:tcPr>
            <w:tcW w:w="2068" w:type="dxa"/>
            <w:vAlign w:val="bottom"/>
          </w:tcPr>
          <w:p w14:paraId="09430B63" w14:textId="77777777" w:rsidR="001C5E5D" w:rsidRPr="001A4674" w:rsidRDefault="001C5E5D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6C189121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8499BA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4B0A1610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CFD4511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7B4F9489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02332C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A71EBEF" w14:textId="77777777" w:rsidR="001C5E5D" w:rsidRPr="001A4674" w:rsidRDefault="001C5E5D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2F751E92" w14:textId="77777777" w:rsidR="001C5E5D" w:rsidRPr="001A4674" w:rsidRDefault="001C5E5D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294F5070" w14:textId="6D3D5C21" w:rsidR="001C5E5D" w:rsidRPr="001A4674" w:rsidRDefault="006C296A" w:rsidP="001A4674">
            <w:pPr>
              <w:tabs>
                <w:tab w:val="left" w:pos="1159"/>
              </w:tabs>
              <w:ind w:left="-9" w:firstLine="9"/>
              <w:jc w:val="center"/>
              <w:rPr>
                <w:rFonts w:cs="Arial"/>
                <w:b/>
                <w:sz w:val="16"/>
                <w:szCs w:val="18"/>
              </w:rPr>
            </w:pPr>
            <w:r w:rsidRPr="001A4674">
              <w:rPr>
                <w:rFonts w:cs="Arial"/>
                <w:b/>
                <w:sz w:val="16"/>
                <w:szCs w:val="18"/>
              </w:rPr>
              <w:t>Lighting</w:t>
            </w:r>
          </w:p>
        </w:tc>
      </w:tr>
      <w:tr w:rsidR="006C296A" w:rsidRPr="001A4674" w14:paraId="701055E4" w14:textId="77777777" w:rsidTr="00DA7FA8">
        <w:trPr>
          <w:cantSplit/>
          <w:trHeight w:val="170"/>
          <w:jc w:val="center"/>
        </w:trPr>
        <w:tc>
          <w:tcPr>
            <w:tcW w:w="2068" w:type="dxa"/>
            <w:vAlign w:val="bottom"/>
          </w:tcPr>
          <w:p w14:paraId="1B1117D9" w14:textId="77777777" w:rsidR="006C296A" w:rsidRPr="001A4674" w:rsidRDefault="006C296A" w:rsidP="00AC2023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9CCA1D7" w14:textId="77777777" w:rsidR="006C296A" w:rsidRPr="001A4674" w:rsidRDefault="006C296A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A69B648" w14:textId="77777777" w:rsidR="006C296A" w:rsidRPr="001A4674" w:rsidRDefault="006C296A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0482C7B2" w14:textId="77777777" w:rsidR="006C296A" w:rsidRPr="001A4674" w:rsidRDefault="006C296A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28339B7B" w14:textId="77777777" w:rsidR="006C296A" w:rsidRPr="001A4674" w:rsidRDefault="006C296A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EE090C7" w14:textId="77777777" w:rsidR="006C296A" w:rsidRPr="001A4674" w:rsidRDefault="006C296A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81F0CFD" w14:textId="77777777" w:rsidR="006C296A" w:rsidRPr="001A4674" w:rsidRDefault="006C296A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A4238EE" w14:textId="77777777" w:rsidR="006C296A" w:rsidRPr="001A4674" w:rsidRDefault="006C296A" w:rsidP="00AC2023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298EAEF8" w14:textId="77777777" w:rsidR="006C296A" w:rsidRPr="001A4674" w:rsidRDefault="006C296A" w:rsidP="00AC2023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14:paraId="61DB35E3" w14:textId="1FE0C07E" w:rsidR="006C296A" w:rsidRPr="001A4674" w:rsidRDefault="006C296A" w:rsidP="001A4674">
            <w:pPr>
              <w:ind w:left="-9" w:firstLine="9"/>
              <w:rPr>
                <w:rFonts w:cs="Arial"/>
                <w:sz w:val="16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>White Light Intensity:</w:t>
            </w:r>
          </w:p>
        </w:tc>
        <w:tc>
          <w:tcPr>
            <w:tcW w:w="1806" w:type="dxa"/>
            <w:gridSpan w:val="3"/>
            <w:shd w:val="clear" w:color="auto" w:fill="auto"/>
          </w:tcPr>
          <w:p w14:paraId="469C2A52" w14:textId="77777777" w:rsidR="006C296A" w:rsidRPr="001A4674" w:rsidRDefault="006C296A" w:rsidP="001A4674">
            <w:pPr>
              <w:tabs>
                <w:tab w:val="left" w:pos="1159"/>
              </w:tabs>
              <w:ind w:left="-9" w:firstLine="9"/>
              <w:rPr>
                <w:rFonts w:cs="Arial"/>
                <w:sz w:val="16"/>
                <w:szCs w:val="18"/>
              </w:rPr>
            </w:pPr>
          </w:p>
        </w:tc>
      </w:tr>
      <w:tr w:rsidR="006C296A" w:rsidRPr="001A4674" w14:paraId="237C9B96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535033B8" w14:textId="77777777" w:rsidR="006C296A" w:rsidRPr="001A4674" w:rsidRDefault="006C296A" w:rsidP="001E7090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46DD054A" w14:textId="77777777" w:rsidR="006C296A" w:rsidRPr="001A4674" w:rsidRDefault="006C296A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820D3DB" w14:textId="77777777" w:rsidR="006C296A" w:rsidRPr="001A4674" w:rsidRDefault="006C296A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0E6C4896" w14:textId="77777777" w:rsidR="006C296A" w:rsidRPr="001A4674" w:rsidRDefault="006C296A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B2955AA" w14:textId="77777777" w:rsidR="006C296A" w:rsidRPr="001A4674" w:rsidRDefault="006C296A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2BC85D49" w14:textId="77777777" w:rsidR="006C296A" w:rsidRPr="001A4674" w:rsidRDefault="006C296A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0AF7D2E" w14:textId="77777777" w:rsidR="006C296A" w:rsidRPr="001A4674" w:rsidRDefault="006C296A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7622860" w14:textId="77777777" w:rsidR="006C296A" w:rsidRPr="001A4674" w:rsidRDefault="006C296A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BB3BC78" w14:textId="77777777" w:rsidR="006C296A" w:rsidRPr="001A4674" w:rsidRDefault="006C296A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39524061" w14:textId="77777777" w:rsidR="006C296A" w:rsidRPr="001A4674" w:rsidRDefault="006C296A" w:rsidP="001E7090">
            <w:pPr>
              <w:tabs>
                <w:tab w:val="left" w:pos="1159"/>
              </w:tabs>
              <w:ind w:left="-9" w:firstLine="9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43088D" w:rsidRPr="001A4674" w14:paraId="4E910066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64410B20" w14:textId="77777777" w:rsidR="0043088D" w:rsidRPr="001A4674" w:rsidRDefault="0043088D" w:rsidP="001E7090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E54AF8E" w14:textId="77777777" w:rsidR="0043088D" w:rsidRPr="001A4674" w:rsidRDefault="0043088D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1DFA7C4" w14:textId="77777777" w:rsidR="0043088D" w:rsidRPr="001A4674" w:rsidRDefault="0043088D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7C33C11F" w14:textId="77777777" w:rsidR="0043088D" w:rsidRPr="001A4674" w:rsidRDefault="0043088D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884C7EF" w14:textId="77777777" w:rsidR="0043088D" w:rsidRPr="001A4674" w:rsidRDefault="0043088D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8F70E8A" w14:textId="77777777" w:rsidR="0043088D" w:rsidRPr="001A4674" w:rsidRDefault="0043088D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8F5A17E" w14:textId="77777777" w:rsidR="0043088D" w:rsidRPr="001A4674" w:rsidRDefault="0043088D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41450E" w14:textId="77777777" w:rsidR="0043088D" w:rsidRPr="001A4674" w:rsidRDefault="0043088D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6D02DB3D" w14:textId="77777777" w:rsidR="0043088D" w:rsidRPr="001A4674" w:rsidRDefault="0043088D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21A192FF" w14:textId="77777777" w:rsidR="0043088D" w:rsidRPr="001A4674" w:rsidRDefault="0043088D" w:rsidP="001E7090">
            <w:pPr>
              <w:tabs>
                <w:tab w:val="left" w:pos="1159"/>
              </w:tabs>
              <w:ind w:left="-9" w:firstLine="9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2F6552" w:rsidRPr="001A4674" w14:paraId="55658A93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2BC93900" w14:textId="77777777" w:rsidR="002F6552" w:rsidRPr="001A4674" w:rsidRDefault="002F6552" w:rsidP="001E7090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619C76B6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A83096B" w14:textId="77777777" w:rsidR="002F6552" w:rsidRPr="001A4674" w:rsidRDefault="002F6552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200D3DE4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370C1C82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66AE8868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0B3EE2C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1C4F982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1CA4BCCE" w14:textId="77777777" w:rsidR="002F6552" w:rsidRPr="001A4674" w:rsidRDefault="002F6552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76EBF6BC" w14:textId="05CCFCF2" w:rsidR="002F6552" w:rsidRPr="001A4674" w:rsidRDefault="002F6552" w:rsidP="002F6552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</w:p>
        </w:tc>
      </w:tr>
      <w:tr w:rsidR="002F6552" w:rsidRPr="001A4674" w14:paraId="01A36769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3382020B" w14:textId="77777777" w:rsidR="002F6552" w:rsidRPr="001A4674" w:rsidRDefault="002F6552" w:rsidP="001E7090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1D953544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029404F" w14:textId="77777777" w:rsidR="002F6552" w:rsidRPr="001A4674" w:rsidRDefault="002F6552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4994B891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9797069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72DA5D49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399E00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36F2FCE" w14:textId="77777777" w:rsidR="002F6552" w:rsidRPr="001A4674" w:rsidRDefault="002F6552" w:rsidP="001E7090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1B89C875" w14:textId="77777777" w:rsidR="002F6552" w:rsidRPr="001A4674" w:rsidRDefault="002F6552" w:rsidP="001E7090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0FDBE315" w14:textId="77777777" w:rsidR="002F6552" w:rsidRPr="001A4674" w:rsidRDefault="002F6552" w:rsidP="002F6552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</w:p>
        </w:tc>
      </w:tr>
      <w:tr w:rsidR="001838AB" w:rsidRPr="001A4674" w14:paraId="4D2F959A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74C2E542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3E20511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0E95EBA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53E3E1A8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854CCEF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1846E40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2A706BB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CBA2F7E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5DBCBC7A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 w:val="restart"/>
            <w:shd w:val="clear" w:color="auto" w:fill="auto"/>
          </w:tcPr>
          <w:p w14:paraId="2C978E01" w14:textId="0DA41DD6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Penetrant Mat’l/Batch</w:t>
            </w:r>
            <w:r w:rsidR="00973B4F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# / Exp. Date</w:t>
            </w:r>
            <w:r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</w:tc>
      </w:tr>
      <w:tr w:rsidR="001838AB" w:rsidRPr="001A4674" w14:paraId="65A00438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358B1B99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34AE9094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7ED48FF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55162033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4CDE1BE5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7FE0F216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B4244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0E0ECBE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2FE72857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/>
            <w:shd w:val="clear" w:color="auto" w:fill="auto"/>
          </w:tcPr>
          <w:p w14:paraId="520359FC" w14:textId="77777777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1838AB" w:rsidRPr="001A4674" w14:paraId="7A258D96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46CEB2DB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02B06596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435DFCB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61D74058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9CC5965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F8E40F8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F5F5CA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8728ED2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4DDDD672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/>
            <w:shd w:val="clear" w:color="auto" w:fill="auto"/>
          </w:tcPr>
          <w:p w14:paraId="5278AA2E" w14:textId="0A999D90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1838AB" w:rsidRPr="001A4674" w14:paraId="3C2B8B64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0DB59C65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0B3D8D8F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36C69A2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011D5F05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ED2FD42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F4AC0E4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1D6D00E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8F89223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330B1584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 w:val="restart"/>
            <w:shd w:val="clear" w:color="auto" w:fill="auto"/>
          </w:tcPr>
          <w:p w14:paraId="4B4549C3" w14:textId="4BE55ED3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Cleaner Mat’l/Batch</w:t>
            </w:r>
            <w:r w:rsidR="00973B4F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#</w:t>
            </w:r>
            <w:r w:rsidR="001E0488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</w:t>
            </w:r>
            <w:r w:rsidR="00973B4F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/ Exp</w:t>
            </w:r>
            <w:r w:rsidR="001E0488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.</w:t>
            </w:r>
            <w:r w:rsidR="00973B4F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Date</w:t>
            </w:r>
            <w:r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</w:tc>
      </w:tr>
      <w:tr w:rsidR="001838AB" w:rsidRPr="001A4674" w14:paraId="72954E51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7E6994DE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3380FE83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B0B6C9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74613CFF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16DE5C4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0014760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00E4F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95D1D05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442F13E5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/>
            <w:shd w:val="clear" w:color="auto" w:fill="auto"/>
          </w:tcPr>
          <w:p w14:paraId="5D1B122E" w14:textId="77777777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1838AB" w:rsidRPr="001A4674" w14:paraId="08135002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64EA70EF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10FB763D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F3CDD7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392C761D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79BC1B8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0795147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92FEA0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E321B90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335810F2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/>
            <w:shd w:val="clear" w:color="auto" w:fill="auto"/>
          </w:tcPr>
          <w:p w14:paraId="548EDF24" w14:textId="42471C2E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1838AB" w:rsidRPr="001A4674" w14:paraId="2D5E514B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67F10DBA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5A890D5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C9034F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1090D5ED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F6BB1F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0197853D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DF183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B14337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C6C414C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 w:val="restart"/>
            <w:shd w:val="clear" w:color="auto" w:fill="auto"/>
          </w:tcPr>
          <w:p w14:paraId="6011FE86" w14:textId="3973A5E9" w:rsidR="001838AB" w:rsidRPr="00D0426A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Developer Mat’l/Batch</w:t>
            </w:r>
            <w:r w:rsidR="00973B4F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# / Exp</w:t>
            </w:r>
            <w:r w:rsidR="001E0488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.</w:t>
            </w:r>
            <w:r w:rsidR="00973B4F"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Date</w:t>
            </w:r>
            <w:r w:rsidRPr="00D0426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</w:tc>
      </w:tr>
      <w:tr w:rsidR="001838AB" w:rsidRPr="001A4674" w14:paraId="7789F367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16617254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336BD051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A23780F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4DC1BFF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CEE9C36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08EB748D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BE2E9C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B2FB66F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5076A82D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/>
            <w:shd w:val="clear" w:color="auto" w:fill="auto"/>
          </w:tcPr>
          <w:p w14:paraId="731E96BE" w14:textId="4AF20CB1" w:rsidR="001838AB" w:rsidRPr="001A4674" w:rsidRDefault="001838AB" w:rsidP="001838AB">
            <w:pPr>
              <w:tabs>
                <w:tab w:val="left" w:pos="1159"/>
              </w:tabs>
              <w:ind w:left="-9" w:firstLine="9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1838AB" w:rsidRPr="001A4674" w14:paraId="0E29756D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024BA458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AEC6311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A14544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4AEB1420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376FE1F9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A3CD8D5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B57593D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1076EA7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652CA8F3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vMerge/>
            <w:shd w:val="clear" w:color="auto" w:fill="auto"/>
          </w:tcPr>
          <w:p w14:paraId="7D5A5986" w14:textId="42DDB2B3" w:rsidR="001838AB" w:rsidRPr="001838AB" w:rsidRDefault="001838AB" w:rsidP="001838AB">
            <w:pPr>
              <w:tabs>
                <w:tab w:val="left" w:pos="1159"/>
              </w:tabs>
              <w:ind w:left="-9" w:firstLine="9"/>
              <w:jc w:val="center"/>
              <w:rPr>
                <w:rFonts w:cs="Arial"/>
                <w:bCs/>
                <w:sz w:val="16"/>
                <w:szCs w:val="18"/>
              </w:rPr>
            </w:pPr>
          </w:p>
        </w:tc>
      </w:tr>
      <w:tr w:rsidR="001838AB" w:rsidRPr="001A4674" w14:paraId="37558AE2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678A80EE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47811C5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298622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370B8D3C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1360A31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2131DA03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0856143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7F0F558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22011F0A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201095F5" w14:textId="56122D15" w:rsidR="001838AB" w:rsidRPr="001A4674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  <w:r w:rsidRPr="00973B4F">
              <w:rPr>
                <w:rFonts w:cs="Arial"/>
                <w:b/>
                <w:sz w:val="16"/>
                <w:szCs w:val="18"/>
              </w:rPr>
              <w:t>Light Meter:</w:t>
            </w:r>
          </w:p>
        </w:tc>
      </w:tr>
      <w:tr w:rsidR="001838AB" w:rsidRPr="001A4674" w14:paraId="1613E298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67BDC063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58A9052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CF8B61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3822F02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2F6452A0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36C29606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2022C1C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8631667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5C5F13EE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468C793D" w14:textId="2931D84F" w:rsidR="001838AB" w:rsidRPr="001A4674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t>Cal due:</w:t>
            </w:r>
          </w:p>
        </w:tc>
      </w:tr>
      <w:tr w:rsidR="001838AB" w:rsidRPr="001A4674" w14:paraId="73F6F212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13E894FF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5CA8C1D1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1205E32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61CA73E3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2ECCAF7F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7D75616B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B272E40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2601C6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521EEF6E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07D43B63" w14:textId="6612598D" w:rsidR="001838AB" w:rsidRPr="001A4674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  <w:r w:rsidRPr="00973B4F">
              <w:rPr>
                <w:rFonts w:cs="Arial"/>
                <w:b/>
                <w:sz w:val="16"/>
                <w:szCs w:val="18"/>
              </w:rPr>
              <w:t>Thermometer:</w:t>
            </w:r>
          </w:p>
        </w:tc>
      </w:tr>
      <w:tr w:rsidR="001838AB" w:rsidRPr="001A4674" w14:paraId="2D5DA867" w14:textId="77777777" w:rsidTr="00DA7FA8">
        <w:trPr>
          <w:cantSplit/>
          <w:trHeight w:val="134"/>
          <w:jc w:val="center"/>
        </w:trPr>
        <w:tc>
          <w:tcPr>
            <w:tcW w:w="2068" w:type="dxa"/>
            <w:vAlign w:val="bottom"/>
          </w:tcPr>
          <w:p w14:paraId="1B071FC3" w14:textId="77777777" w:rsidR="001838AB" w:rsidRPr="001A4674" w:rsidRDefault="001838AB" w:rsidP="001838AB">
            <w:pPr>
              <w:rPr>
                <w:rFonts w:cs="Arial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B5A3887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F379831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14:paraId="22D6611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557D8FF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662C6B1A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115B4B0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8C1A186" w14:textId="77777777" w:rsidR="001838AB" w:rsidRPr="001A4674" w:rsidRDefault="001838AB" w:rsidP="001838AB">
            <w:pPr>
              <w:ind w:left="115" w:right="115"/>
              <w:rPr>
                <w:rFonts w:cs="Arial"/>
                <w:szCs w:val="18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475E6680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50B43B8E" w14:textId="6A21A450" w:rsidR="001838AB" w:rsidRPr="001A4674" w:rsidRDefault="001838AB" w:rsidP="001838AB">
            <w:pPr>
              <w:tabs>
                <w:tab w:val="left" w:pos="1159"/>
              </w:tabs>
              <w:ind w:left="-9" w:firstLine="9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t>Cal due:</w:t>
            </w:r>
          </w:p>
        </w:tc>
      </w:tr>
      <w:tr w:rsidR="001838AB" w:rsidRPr="001A4674" w14:paraId="54680506" w14:textId="77777777" w:rsidTr="009A64DD">
        <w:trPr>
          <w:cantSplit/>
          <w:trHeight w:val="440"/>
          <w:jc w:val="center"/>
        </w:trPr>
        <w:tc>
          <w:tcPr>
            <w:tcW w:w="6739" w:type="dxa"/>
            <w:gridSpan w:val="15"/>
            <w:vMerge w:val="restart"/>
          </w:tcPr>
          <w:p w14:paraId="3F9583E0" w14:textId="31F47AD9" w:rsidR="001838AB" w:rsidRPr="001A4674" w:rsidRDefault="001838AB" w:rsidP="001838AB">
            <w:pPr>
              <w:ind w:right="115"/>
              <w:rPr>
                <w:rFonts w:cs="Arial"/>
                <w:sz w:val="20"/>
                <w:szCs w:val="18"/>
              </w:rPr>
            </w:pPr>
            <w:r w:rsidRPr="001A4674">
              <w:rPr>
                <w:rFonts w:cs="Arial"/>
                <w:szCs w:val="18"/>
              </w:rPr>
              <w:t xml:space="preserve">Notes: </w:t>
            </w:r>
          </w:p>
        </w:tc>
        <w:tc>
          <w:tcPr>
            <w:tcW w:w="2523" w:type="dxa"/>
            <w:gridSpan w:val="4"/>
            <w:shd w:val="clear" w:color="auto" w:fill="auto"/>
          </w:tcPr>
          <w:p w14:paraId="67F7C048" w14:textId="77777777" w:rsidR="001838AB" w:rsidRPr="001A4674" w:rsidRDefault="001838AB" w:rsidP="001838AB">
            <w:pPr>
              <w:tabs>
                <w:tab w:val="left" w:pos="1159"/>
              </w:tabs>
              <w:ind w:left="-198"/>
              <w:rPr>
                <w:rFonts w:cs="Arial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3C76B31" w14:textId="77777777" w:rsidR="001838AB" w:rsidRPr="001A4674" w:rsidRDefault="001838AB" w:rsidP="001838AB">
            <w:pPr>
              <w:tabs>
                <w:tab w:val="left" w:pos="1159"/>
              </w:tabs>
              <w:ind w:left="-108"/>
              <w:rPr>
                <w:rFonts w:cs="Arial"/>
                <w:szCs w:val="18"/>
              </w:rPr>
            </w:pPr>
          </w:p>
        </w:tc>
      </w:tr>
      <w:tr w:rsidR="001838AB" w:rsidRPr="001A4674" w14:paraId="4FC1D8F0" w14:textId="77777777" w:rsidTr="009A64DD">
        <w:trPr>
          <w:cantSplit/>
          <w:trHeight w:val="170"/>
          <w:jc w:val="center"/>
        </w:trPr>
        <w:tc>
          <w:tcPr>
            <w:tcW w:w="6739" w:type="dxa"/>
            <w:gridSpan w:val="15"/>
            <w:vMerge/>
            <w:vAlign w:val="bottom"/>
          </w:tcPr>
          <w:p w14:paraId="4879E5D4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14:paraId="5C1E04E6" w14:textId="5CB2E233" w:rsidR="001838AB" w:rsidRPr="001A4674" w:rsidRDefault="001838AB" w:rsidP="001838AB">
            <w:pPr>
              <w:tabs>
                <w:tab w:val="left" w:pos="1159"/>
              </w:tabs>
              <w:ind w:left="-105"/>
              <w:jc w:val="center"/>
              <w:rPr>
                <w:rFonts w:cs="Arial"/>
                <w:b/>
                <w:szCs w:val="18"/>
              </w:rPr>
            </w:pPr>
            <w:r w:rsidRPr="001A4674">
              <w:rPr>
                <w:rFonts w:cs="Arial"/>
                <w:b/>
                <w:szCs w:val="18"/>
              </w:rPr>
              <w:t>Inspector’s Signature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D415E0B" w14:textId="611481A0" w:rsidR="001838AB" w:rsidRPr="001A4674" w:rsidRDefault="001838AB" w:rsidP="001838AB">
            <w:pPr>
              <w:tabs>
                <w:tab w:val="left" w:pos="1159"/>
              </w:tabs>
              <w:ind w:left="-108"/>
              <w:jc w:val="center"/>
              <w:rPr>
                <w:rFonts w:cs="Arial"/>
                <w:b/>
                <w:szCs w:val="18"/>
              </w:rPr>
            </w:pPr>
            <w:r w:rsidRPr="001A4674">
              <w:rPr>
                <w:rFonts w:cs="Arial"/>
                <w:b/>
                <w:szCs w:val="18"/>
              </w:rPr>
              <w:t>Level</w:t>
            </w:r>
          </w:p>
        </w:tc>
      </w:tr>
      <w:tr w:rsidR="001838AB" w:rsidRPr="001A4674" w14:paraId="6B6FDFB4" w14:textId="77777777" w:rsidTr="00EA7C29">
        <w:trPr>
          <w:cantSplit/>
          <w:trHeight w:val="611"/>
          <w:jc w:val="center"/>
        </w:trPr>
        <w:tc>
          <w:tcPr>
            <w:tcW w:w="6739" w:type="dxa"/>
            <w:gridSpan w:val="15"/>
            <w:vMerge/>
            <w:vAlign w:val="bottom"/>
          </w:tcPr>
          <w:p w14:paraId="64FB8171" w14:textId="77777777" w:rsidR="001838AB" w:rsidRPr="001A4674" w:rsidRDefault="001838AB" w:rsidP="001838AB">
            <w:pPr>
              <w:ind w:right="115"/>
              <w:rPr>
                <w:rFonts w:cs="Arial"/>
                <w:szCs w:val="18"/>
              </w:rPr>
            </w:pPr>
          </w:p>
        </w:tc>
        <w:tc>
          <w:tcPr>
            <w:tcW w:w="3516" w:type="dxa"/>
            <w:gridSpan w:val="6"/>
            <w:shd w:val="clear" w:color="auto" w:fill="auto"/>
          </w:tcPr>
          <w:p w14:paraId="185762A4" w14:textId="5E9FFD08" w:rsidR="001838AB" w:rsidRPr="001A4674" w:rsidRDefault="001838AB" w:rsidP="001838AB">
            <w:pPr>
              <w:tabs>
                <w:tab w:val="left" w:pos="1159"/>
              </w:tabs>
              <w:ind w:left="-108"/>
              <w:jc w:val="center"/>
              <w:rPr>
                <w:rFonts w:cs="Arial"/>
                <w:sz w:val="20"/>
                <w:szCs w:val="18"/>
              </w:rPr>
            </w:pPr>
            <w:r w:rsidRPr="001A4674">
              <w:rPr>
                <w:rFonts w:cs="Arial"/>
                <w:sz w:val="16"/>
                <w:szCs w:val="18"/>
              </w:rPr>
              <w:t>This inspecti</w:t>
            </w:r>
            <w:r>
              <w:rPr>
                <w:rFonts w:cs="Arial"/>
                <w:sz w:val="16"/>
                <w:szCs w:val="18"/>
              </w:rPr>
              <w:t xml:space="preserve">on was performed in accordance </w:t>
            </w:r>
            <w:r w:rsidRPr="001A4674">
              <w:rPr>
                <w:rFonts w:cs="Arial"/>
                <w:sz w:val="16"/>
                <w:szCs w:val="18"/>
              </w:rPr>
              <w:t xml:space="preserve">with the </w:t>
            </w:r>
            <w:r w:rsidR="00EA7C29" w:rsidRPr="001A4674">
              <w:rPr>
                <w:rFonts w:cs="Arial"/>
                <w:sz w:val="16"/>
                <w:szCs w:val="18"/>
              </w:rPr>
              <w:t>above-named</w:t>
            </w:r>
            <w:r w:rsidRPr="001A4674">
              <w:rPr>
                <w:rFonts w:cs="Arial"/>
                <w:sz w:val="16"/>
                <w:szCs w:val="18"/>
              </w:rPr>
              <w:t xml:space="preserve"> procedure/specification.</w:t>
            </w:r>
          </w:p>
        </w:tc>
      </w:tr>
    </w:tbl>
    <w:p w14:paraId="419FCC31" w14:textId="77777777" w:rsidR="00E06A90" w:rsidRPr="001A4674" w:rsidRDefault="00E06A90" w:rsidP="00794D03">
      <w:pPr>
        <w:rPr>
          <w:rFonts w:cs="Arial"/>
          <w:sz w:val="2"/>
          <w:szCs w:val="18"/>
        </w:rPr>
      </w:pPr>
    </w:p>
    <w:sectPr w:rsidR="00E06A90" w:rsidRPr="001A4674" w:rsidSect="00794D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810" w:left="1440" w:header="450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86C9" w14:textId="77777777" w:rsidR="006B7DA0" w:rsidRDefault="006B7DA0" w:rsidP="00D97379">
      <w:r>
        <w:separator/>
      </w:r>
    </w:p>
  </w:endnote>
  <w:endnote w:type="continuationSeparator" w:id="0">
    <w:p w14:paraId="0932B61E" w14:textId="77777777" w:rsidR="006B7DA0" w:rsidRDefault="006B7DA0" w:rsidP="00D9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355C" w14:textId="77777777" w:rsidR="002D6F13" w:rsidRDefault="002D6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CB4D" w14:textId="2C29C105" w:rsidR="00DA7FA8" w:rsidRPr="00BF1164" w:rsidRDefault="00BF1164" w:rsidP="00BF1164">
    <w:pPr>
      <w:pStyle w:val="Header"/>
      <w:tabs>
        <w:tab w:val="clear" w:pos="4320"/>
      </w:tabs>
      <w:spacing w:before="120"/>
      <w:rPr>
        <w:rFonts w:cs="Arial"/>
        <w:b/>
        <w:bCs/>
        <w:i/>
        <w:iCs/>
        <w:sz w:val="24"/>
      </w:rPr>
    </w:pPr>
    <w:r w:rsidRPr="00BF1164">
      <w:rPr>
        <w:rFonts w:cs="Arial"/>
        <w:szCs w:val="18"/>
      </w:rPr>
      <w:t>ITM-1306-NDE-PT-FM01,</w:t>
    </w:r>
    <w:r w:rsidRPr="00BF1164">
      <w:rPr>
        <w:rFonts w:cs="Arial"/>
        <w:i/>
        <w:iCs/>
        <w:szCs w:val="18"/>
      </w:rPr>
      <w:t xml:space="preserve"> </w:t>
    </w:r>
    <w:r w:rsidR="00DA7FA8" w:rsidRPr="00BF1164">
      <w:rPr>
        <w:szCs w:val="18"/>
      </w:rPr>
      <w:t>Rev</w:t>
    </w:r>
    <w:r w:rsidR="00DA7FA8">
      <w:t xml:space="preserve">. </w:t>
    </w:r>
    <w:r w:rsidR="001E0488">
      <w:t>2</w:t>
    </w:r>
    <w:r w:rsidR="00DA7FA8">
      <w:t xml:space="preserve"> (</w:t>
    </w:r>
    <w:r w:rsidR="001E0488">
      <w:t>04</w:t>
    </w:r>
    <w:r w:rsidR="002F6552">
      <w:t>/</w:t>
    </w:r>
    <w:r w:rsidR="002D6F13">
      <w:t>14</w:t>
    </w:r>
    <w:r w:rsidR="002F6552">
      <w:t>/202</w:t>
    </w:r>
    <w:r w:rsidR="001E0488">
      <w:t>5</w:t>
    </w:r>
    <w:r w:rsidR="00DA7FA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CC43" w14:textId="77777777" w:rsidR="00CF7FEB" w:rsidRPr="00884D62" w:rsidRDefault="00CF7FEB" w:rsidP="00CE2599">
    <w:pPr>
      <w:pStyle w:val="ProcFooterLANL"/>
    </w:pPr>
    <w:r w:rsidRPr="00884D62">
      <w:t>LAN</w:t>
    </w:r>
    <w:r>
      <w:t>L</w:t>
    </w:r>
  </w:p>
  <w:p w14:paraId="419FCC44" w14:textId="77777777" w:rsidR="00CF7FEB" w:rsidRDefault="00CF7FEB" w:rsidP="00CE2599">
    <w:pPr>
      <w:pStyle w:val="ProcFooterNumber"/>
      <w:rPr>
        <w:rStyle w:val="ProcFooterPageNumberCharChar"/>
      </w:rPr>
    </w:pPr>
    <w:r>
      <w:rPr>
        <w:rStyle w:val="ProcFooterNumberCharChar"/>
      </w:rPr>
      <w:t>AP-341-504, Rev. 2</w:t>
    </w:r>
    <w:r>
      <w:tab/>
    </w:r>
    <w:r>
      <w:rPr>
        <w:rStyle w:val="ProcFooterreviewconcurrenceCharChar"/>
      </w:rPr>
      <w:t>Engineering Functional Series Document</w:t>
    </w:r>
    <w:r w:rsidRPr="00F11E47">
      <w:rPr>
        <w:rStyle w:val="ProcFooterPageNumberCharChar"/>
      </w:rPr>
      <w:tab/>
    </w:r>
    <w:r w:rsidRPr="007A3D20">
      <w:rPr>
        <w:rStyle w:val="ProcFooterPageNumberCharChar"/>
      </w:rPr>
      <w:fldChar w:fldCharType="begin"/>
    </w:r>
    <w:r w:rsidRPr="007A3D20">
      <w:rPr>
        <w:rStyle w:val="ProcFooterPageNumberCharChar"/>
      </w:rPr>
      <w:instrText xml:space="preserve"> PAGE </w:instrText>
    </w:r>
    <w:r w:rsidRPr="007A3D20">
      <w:rPr>
        <w:rStyle w:val="ProcFooterPageNumberCharChar"/>
      </w:rPr>
      <w:fldChar w:fldCharType="separate"/>
    </w:r>
    <w:r>
      <w:rPr>
        <w:rStyle w:val="ProcFooterPageNumberCharChar"/>
        <w:noProof/>
      </w:rPr>
      <w:t>1</w:t>
    </w:r>
    <w:r w:rsidRPr="007A3D20">
      <w:rPr>
        <w:rStyle w:val="ProcFooterPageNumberCharChar"/>
      </w:rPr>
      <w:fldChar w:fldCharType="end"/>
    </w:r>
    <w:r w:rsidRPr="007A3D20">
      <w:rPr>
        <w:rStyle w:val="ProcFooterPageNumberCharChar"/>
      </w:rPr>
      <w:t xml:space="preserve"> of </w:t>
    </w:r>
    <w:r>
      <w:rPr>
        <w:rStyle w:val="ProcFooterPageNumberCharChar"/>
      </w:rPr>
      <w:t>16</w:t>
    </w:r>
  </w:p>
  <w:p w14:paraId="419FCC45" w14:textId="77777777" w:rsidR="00CF7FEB" w:rsidRDefault="00CF7FEB" w:rsidP="00CE2599">
    <w:pPr>
      <w:pStyle w:val="ProcFooterNumber"/>
    </w:pPr>
    <w:r>
      <w:rPr>
        <w:rStyle w:val="ProcFooterPageNumberCharChar"/>
      </w:rPr>
      <w:t>Effective Date:  07/31/13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DDA0" w14:textId="77777777" w:rsidR="006B7DA0" w:rsidRDefault="006B7DA0" w:rsidP="00D97379">
      <w:r>
        <w:separator/>
      </w:r>
    </w:p>
  </w:footnote>
  <w:footnote w:type="continuationSeparator" w:id="0">
    <w:p w14:paraId="39BE28B8" w14:textId="77777777" w:rsidR="006B7DA0" w:rsidRDefault="006B7DA0" w:rsidP="00D9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0964" w14:textId="77777777" w:rsidR="002D6F13" w:rsidRDefault="002D6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450" w:type="dxa"/>
      <w:tblLook w:val="01E0" w:firstRow="1" w:lastRow="1" w:firstColumn="1" w:lastColumn="1" w:noHBand="0" w:noVBand="0"/>
    </w:tblPr>
    <w:tblGrid>
      <w:gridCol w:w="3907"/>
      <w:gridCol w:w="739"/>
      <w:gridCol w:w="771"/>
      <w:gridCol w:w="4843"/>
    </w:tblGrid>
    <w:tr w:rsidR="00CF7FEB" w:rsidRPr="007418A3" w14:paraId="419FCC39" w14:textId="77777777" w:rsidTr="00EA7C29">
      <w:trPr>
        <w:trHeight w:val="1370"/>
      </w:trPr>
      <w:tc>
        <w:tcPr>
          <w:tcW w:w="2911" w:type="dxa"/>
          <w:vAlign w:val="center"/>
        </w:tcPr>
        <w:p w14:paraId="419FCC36" w14:textId="6FF1CB64" w:rsidR="00CF7FEB" w:rsidRPr="00BB7BD0" w:rsidRDefault="00EA7C29" w:rsidP="00CE2599">
          <w:pPr>
            <w:pStyle w:val="Header"/>
          </w:pPr>
          <w:r w:rsidRPr="00EA7C29">
            <w:rPr>
              <w:noProof/>
            </w:rPr>
            <w:drawing>
              <wp:inline distT="0" distB="0" distL="0" distR="0" wp14:anchorId="0D7C4266" wp14:editId="5C503414">
                <wp:extent cx="2339744" cy="457200"/>
                <wp:effectExtent l="0" t="0" r="3810" b="0"/>
                <wp:docPr id="17409121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4812" cy="4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gridSpan w:val="3"/>
        </w:tcPr>
        <w:p w14:paraId="419FCC37" w14:textId="31412069" w:rsidR="00CF7FEB" w:rsidRDefault="00CF7FEB" w:rsidP="00CE2599">
          <w:pPr>
            <w:pStyle w:val="Header"/>
            <w:tabs>
              <w:tab w:val="clear" w:pos="4320"/>
            </w:tabs>
            <w:spacing w:before="120"/>
            <w:jc w:val="right"/>
            <w:rPr>
              <w:rFonts w:cs="Arial"/>
              <w:b/>
              <w:bCs/>
              <w:i/>
              <w:iCs/>
              <w:sz w:val="24"/>
            </w:rPr>
          </w:pPr>
          <w:r>
            <w:rPr>
              <w:rFonts w:cs="Arial"/>
              <w:b/>
              <w:bCs/>
              <w:i/>
              <w:iCs/>
              <w:sz w:val="24"/>
            </w:rPr>
            <w:t xml:space="preserve">LANL </w:t>
          </w:r>
          <w:r w:rsidRPr="00844076">
            <w:rPr>
              <w:rFonts w:cs="Arial"/>
              <w:b/>
              <w:bCs/>
              <w:i/>
              <w:iCs/>
              <w:sz w:val="24"/>
            </w:rPr>
            <w:t>Engineering</w:t>
          </w:r>
          <w:r>
            <w:rPr>
              <w:rFonts w:cs="Arial"/>
              <w:b/>
              <w:bCs/>
              <w:i/>
              <w:iCs/>
              <w:sz w:val="24"/>
            </w:rPr>
            <w:t xml:space="preserve"> Standards</w:t>
          </w:r>
        </w:p>
        <w:p w14:paraId="51C46327" w14:textId="56F59DCA" w:rsidR="001A4674" w:rsidRPr="00844076" w:rsidRDefault="001A4674" w:rsidP="00CE2599">
          <w:pPr>
            <w:pStyle w:val="Header"/>
            <w:tabs>
              <w:tab w:val="clear" w:pos="4320"/>
            </w:tabs>
            <w:spacing w:before="120"/>
            <w:jc w:val="right"/>
            <w:rPr>
              <w:rFonts w:cs="Arial"/>
              <w:b/>
              <w:bCs/>
              <w:i/>
              <w:iCs/>
              <w:sz w:val="24"/>
            </w:rPr>
          </w:pPr>
          <w:r>
            <w:rPr>
              <w:rFonts w:cs="Arial"/>
              <w:b/>
              <w:bCs/>
              <w:i/>
              <w:iCs/>
              <w:sz w:val="24"/>
            </w:rPr>
            <w:t>ITM-1306-NDE-PT</w:t>
          </w:r>
          <w:r w:rsidR="00BF1164">
            <w:rPr>
              <w:rFonts w:cs="Arial"/>
              <w:b/>
              <w:bCs/>
              <w:i/>
              <w:iCs/>
              <w:sz w:val="24"/>
            </w:rPr>
            <w:t>-FM01</w:t>
          </w:r>
        </w:p>
        <w:p w14:paraId="419FCC38" w14:textId="0A6E663B" w:rsidR="00CF7FEB" w:rsidRPr="007418A3" w:rsidRDefault="001A4674" w:rsidP="00CF7FEB">
          <w:pPr>
            <w:pStyle w:val="Header"/>
            <w:tabs>
              <w:tab w:val="clear" w:pos="4320"/>
            </w:tabs>
            <w:jc w:val="right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Penetrant Testing</w:t>
          </w:r>
          <w:r w:rsidR="00CF7FEB">
            <w:rPr>
              <w:rFonts w:cs="Arial"/>
              <w:b/>
              <w:sz w:val="28"/>
              <w:szCs w:val="28"/>
            </w:rPr>
            <w:t xml:space="preserve"> Inspection Report</w:t>
          </w:r>
          <w:r w:rsidR="00CF7FEB" w:rsidRPr="007418A3">
            <w:rPr>
              <w:rFonts w:cs="Arial"/>
              <w:b/>
              <w:sz w:val="28"/>
              <w:szCs w:val="28"/>
            </w:rPr>
            <w:t xml:space="preserve"> </w:t>
          </w:r>
        </w:p>
      </w:tc>
    </w:tr>
    <w:tr w:rsidR="00CF7FEB" w:rsidRPr="00A40408" w14:paraId="419FCC3D" w14:textId="77777777" w:rsidTr="001C5E5D">
      <w:trPr>
        <w:trHeight w:val="75"/>
      </w:trPr>
      <w:tc>
        <w:tcPr>
          <w:tcW w:w="3780" w:type="dxa"/>
          <w:gridSpan w:val="2"/>
        </w:tcPr>
        <w:p w14:paraId="419FCC3A" w14:textId="5E10B382" w:rsidR="00CF7FEB" w:rsidRPr="00A40408" w:rsidRDefault="00CF7FEB" w:rsidP="00CF7FEB">
          <w:pPr>
            <w:pStyle w:val="Header"/>
            <w:tabs>
              <w:tab w:val="clear" w:pos="4320"/>
            </w:tabs>
            <w:spacing w:line="240" w:lineRule="exact"/>
            <w:rPr>
              <w:rFonts w:cs="Arial"/>
              <w:bCs/>
              <w:iCs/>
              <w:sz w:val="20"/>
              <w:szCs w:val="20"/>
            </w:rPr>
          </w:pPr>
          <w:r>
            <w:rPr>
              <w:rFonts w:cs="Arial"/>
              <w:bCs/>
              <w:iCs/>
              <w:sz w:val="20"/>
              <w:szCs w:val="20"/>
            </w:rPr>
            <w:t xml:space="preserve">Report No.: </w:t>
          </w:r>
        </w:p>
      </w:tc>
      <w:tc>
        <w:tcPr>
          <w:tcW w:w="860" w:type="dxa"/>
        </w:tcPr>
        <w:p w14:paraId="419FCC3B" w14:textId="41C3607D" w:rsidR="00CF7FEB" w:rsidRPr="00A40408" w:rsidRDefault="00CF7FEB" w:rsidP="00CE2599">
          <w:pPr>
            <w:pStyle w:val="Header"/>
            <w:tabs>
              <w:tab w:val="clear" w:pos="4320"/>
            </w:tabs>
            <w:spacing w:line="240" w:lineRule="exact"/>
            <w:rPr>
              <w:rFonts w:cs="Arial"/>
              <w:bCs/>
              <w:iCs/>
              <w:sz w:val="20"/>
              <w:szCs w:val="20"/>
            </w:rPr>
          </w:pPr>
        </w:p>
      </w:tc>
      <w:tc>
        <w:tcPr>
          <w:tcW w:w="5620" w:type="dxa"/>
        </w:tcPr>
        <w:p w14:paraId="419FCC3C" w14:textId="0A334781" w:rsidR="00CF7FEB" w:rsidRPr="00A40408" w:rsidRDefault="00CF7FEB" w:rsidP="00CE2599">
          <w:pPr>
            <w:pStyle w:val="Header"/>
            <w:tabs>
              <w:tab w:val="clear" w:pos="4320"/>
            </w:tabs>
            <w:spacing w:line="240" w:lineRule="exact"/>
            <w:jc w:val="right"/>
            <w:rPr>
              <w:rFonts w:cs="Arial"/>
              <w:bCs/>
              <w:iCs/>
              <w:sz w:val="20"/>
              <w:szCs w:val="20"/>
            </w:rPr>
          </w:pPr>
          <w:r>
            <w:rPr>
              <w:rFonts w:cs="Arial"/>
              <w:bCs/>
              <w:iCs/>
              <w:sz w:val="20"/>
              <w:szCs w:val="20"/>
            </w:rPr>
            <w:t xml:space="preserve">Page </w:t>
          </w:r>
          <w:r w:rsidRPr="00A40408">
            <w:rPr>
              <w:rFonts w:cs="Arial"/>
              <w:bCs/>
              <w:iCs/>
              <w:sz w:val="20"/>
              <w:szCs w:val="20"/>
            </w:rPr>
            <w:fldChar w:fldCharType="begin"/>
          </w:r>
          <w:r w:rsidRPr="00A40408">
            <w:rPr>
              <w:rFonts w:cs="Arial"/>
              <w:bCs/>
              <w:iCs/>
              <w:sz w:val="20"/>
              <w:szCs w:val="20"/>
            </w:rPr>
            <w:instrText xml:space="preserve"> PAGE   \* MERGEFORMAT </w:instrText>
          </w:r>
          <w:r w:rsidRPr="00A40408">
            <w:rPr>
              <w:rFonts w:cs="Arial"/>
              <w:bCs/>
              <w:iCs/>
              <w:sz w:val="20"/>
              <w:szCs w:val="20"/>
            </w:rPr>
            <w:fldChar w:fldCharType="separate"/>
          </w:r>
          <w:r w:rsidR="00DA7FA8">
            <w:rPr>
              <w:rFonts w:cs="Arial"/>
              <w:bCs/>
              <w:iCs/>
              <w:noProof/>
              <w:sz w:val="20"/>
              <w:szCs w:val="20"/>
            </w:rPr>
            <w:t>1</w:t>
          </w:r>
          <w:r w:rsidRPr="00A40408">
            <w:rPr>
              <w:rFonts w:cs="Arial"/>
              <w:bCs/>
              <w:iCs/>
              <w:sz w:val="20"/>
              <w:szCs w:val="20"/>
            </w:rPr>
            <w:fldChar w:fldCharType="end"/>
          </w:r>
          <w:r>
            <w:rPr>
              <w:rFonts w:cs="Arial"/>
              <w:bCs/>
              <w:iCs/>
              <w:sz w:val="20"/>
              <w:szCs w:val="20"/>
            </w:rPr>
            <w:t xml:space="preserve"> of </w:t>
          </w:r>
        </w:p>
      </w:tc>
    </w:tr>
  </w:tbl>
  <w:p w14:paraId="419FCC3E" w14:textId="77777777" w:rsidR="00CF7FEB" w:rsidRPr="001A4674" w:rsidRDefault="00CF7FEB" w:rsidP="00D9737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CC42" w14:textId="77777777" w:rsidR="00CF7FEB" w:rsidRPr="006A2862" w:rsidRDefault="00CF7FEB" w:rsidP="00CE2599">
    <w:pPr>
      <w:pStyle w:val="ProcInstitutionalDocumentProcedure"/>
      <w:pBdr>
        <w:bottom w:val="single" w:sz="18" w:space="1" w:color="auto"/>
      </w:pBdr>
    </w:pPr>
    <w:r>
      <w:t>Engineering Functional Series Document</w:t>
    </w:r>
    <w:r>
      <w:tab/>
    </w:r>
    <w:r w:rsidRPr="00980652">
      <w:rPr>
        <w:b w:val="0"/>
        <w:sz w:val="20"/>
      </w:rPr>
      <w:t>Los Alamos National Laboratory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5A6A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089D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8250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265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3A35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49C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4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697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6A47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A23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3F78"/>
    <w:multiLevelType w:val="multilevel"/>
    <w:tmpl w:val="5C56E1D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7527D67"/>
    <w:multiLevelType w:val="multilevel"/>
    <w:tmpl w:val="54D26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0ED12269"/>
    <w:multiLevelType w:val="hybridMultilevel"/>
    <w:tmpl w:val="AC5E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F4020"/>
    <w:multiLevelType w:val="hybridMultilevel"/>
    <w:tmpl w:val="BF546C3A"/>
    <w:lvl w:ilvl="0" w:tplc="A860F19A">
      <w:start w:val="1"/>
      <w:numFmt w:val="bullet"/>
      <w:pStyle w:val="ProcTableBulletListNumberList"/>
      <w:lvlText w:val="▪"/>
      <w:lvlJc w:val="left"/>
      <w:pPr>
        <w:tabs>
          <w:tab w:val="num" w:pos="619"/>
        </w:tabs>
        <w:ind w:left="619" w:hanging="144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D4ABD"/>
    <w:multiLevelType w:val="hybridMultilevel"/>
    <w:tmpl w:val="1268736C"/>
    <w:lvl w:ilvl="0" w:tplc="9B267A8C">
      <w:start w:val="1"/>
      <w:numFmt w:val="bullet"/>
      <w:pStyle w:val="ProcBulletListAlphaList"/>
      <w:lvlText w:val="▪"/>
      <w:lvlJc w:val="left"/>
      <w:pPr>
        <w:tabs>
          <w:tab w:val="num" w:pos="360"/>
        </w:tabs>
        <w:ind w:left="360" w:hanging="173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61B6"/>
    <w:multiLevelType w:val="multilevel"/>
    <w:tmpl w:val="7DD604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243A7524"/>
    <w:multiLevelType w:val="multilevel"/>
    <w:tmpl w:val="3714825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1D16A6B"/>
    <w:multiLevelType w:val="hybridMultilevel"/>
    <w:tmpl w:val="78AAAD80"/>
    <w:lvl w:ilvl="0" w:tplc="B414F924">
      <w:start w:val="1"/>
      <w:numFmt w:val="bullet"/>
      <w:pStyle w:val="ProcEnDashListBulletFirstLevelNoNumIndent"/>
      <w:lvlText w:val=""/>
      <w:lvlJc w:val="left"/>
      <w:pPr>
        <w:tabs>
          <w:tab w:val="num" w:pos="3780"/>
        </w:tabs>
        <w:ind w:left="3780" w:hanging="18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A1DD7"/>
    <w:multiLevelType w:val="singleLevel"/>
    <w:tmpl w:val="3CEC9288"/>
    <w:lvl w:ilvl="0">
      <w:start w:val="1"/>
      <w:numFmt w:val="bullet"/>
      <w:pStyle w:val="ProcEnDashListBulletFirstLevelNoNumIndentLast"/>
      <w:lvlText w:val="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sz w:val="20"/>
      </w:rPr>
    </w:lvl>
  </w:abstractNum>
  <w:abstractNum w:abstractNumId="19" w15:restartNumberingAfterBreak="0">
    <w:nsid w:val="394E2754"/>
    <w:multiLevelType w:val="multilevel"/>
    <w:tmpl w:val="EB8E52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0815172"/>
    <w:multiLevelType w:val="multilevel"/>
    <w:tmpl w:val="9F808EB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7BB1097"/>
    <w:multiLevelType w:val="hybridMultilevel"/>
    <w:tmpl w:val="C7EEAD26"/>
    <w:lvl w:ilvl="0" w:tplc="34421F58">
      <w:start w:val="1"/>
      <w:numFmt w:val="bullet"/>
      <w:pStyle w:val="ProcBodyTextNoteBulletList"/>
      <w:lvlText w:val="▪"/>
      <w:lvlJc w:val="left"/>
      <w:pPr>
        <w:tabs>
          <w:tab w:val="num" w:pos="893"/>
        </w:tabs>
        <w:ind w:left="893" w:hanging="173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01C9"/>
    <w:multiLevelType w:val="multilevel"/>
    <w:tmpl w:val="FB2C7C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93F44F1"/>
    <w:multiLevelType w:val="singleLevel"/>
    <w:tmpl w:val="C414E0C6"/>
    <w:lvl w:ilvl="0">
      <w:start w:val="1"/>
      <w:numFmt w:val="bullet"/>
      <w:pStyle w:val="ProcBulletListFirstLevel"/>
      <w:lvlText w:val="▪"/>
      <w:lvlJc w:val="left"/>
      <w:pPr>
        <w:tabs>
          <w:tab w:val="num" w:pos="1087"/>
        </w:tabs>
        <w:ind w:left="1087" w:hanging="180"/>
      </w:pPr>
      <w:rPr>
        <w:rFonts w:ascii="Arial" w:hAnsi="Arial" w:hint="default"/>
        <w:sz w:val="20"/>
        <w:szCs w:val="18"/>
      </w:rPr>
    </w:lvl>
  </w:abstractNum>
  <w:abstractNum w:abstractNumId="24" w15:restartNumberingAfterBreak="0">
    <w:nsid w:val="4B2F1226"/>
    <w:multiLevelType w:val="multilevel"/>
    <w:tmpl w:val="EEA00C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CA800E0"/>
    <w:multiLevelType w:val="hybridMultilevel"/>
    <w:tmpl w:val="642C7BF8"/>
    <w:lvl w:ilvl="0" w:tplc="EF44A3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6582"/>
    <w:multiLevelType w:val="hybridMultilevel"/>
    <w:tmpl w:val="B450168A"/>
    <w:lvl w:ilvl="0" w:tplc="D8305830">
      <w:start w:val="1"/>
      <w:numFmt w:val="bullet"/>
      <w:pStyle w:val="ProcTableBulletList"/>
      <w:lvlText w:val="▪"/>
      <w:lvlJc w:val="left"/>
      <w:pPr>
        <w:tabs>
          <w:tab w:val="num" w:pos="245"/>
        </w:tabs>
        <w:ind w:left="245" w:hanging="144"/>
      </w:pPr>
      <w:rPr>
        <w:rFonts w:ascii="Arial" w:hAnsi="Arial" w:hint="default"/>
        <w:sz w:val="20"/>
      </w:rPr>
    </w:lvl>
    <w:lvl w:ilvl="1" w:tplc="2C96C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AD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60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0A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0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A2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9EC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20D05"/>
    <w:multiLevelType w:val="multilevel"/>
    <w:tmpl w:val="552C036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1167835"/>
    <w:multiLevelType w:val="hybridMultilevel"/>
    <w:tmpl w:val="DEE8FEA0"/>
    <w:lvl w:ilvl="0" w:tplc="0824AB5E">
      <w:start w:val="1"/>
      <w:numFmt w:val="bullet"/>
      <w:pStyle w:val="ProcBulletListFirstLevelNoNumIndent"/>
      <w:lvlText w:val="▪"/>
      <w:lvlJc w:val="left"/>
      <w:pPr>
        <w:tabs>
          <w:tab w:val="num" w:pos="1080"/>
        </w:tabs>
        <w:ind w:left="1080" w:hanging="173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04935"/>
    <w:multiLevelType w:val="multilevel"/>
    <w:tmpl w:val="14D2445C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CF0E86"/>
    <w:multiLevelType w:val="hybridMultilevel"/>
    <w:tmpl w:val="FF283AF8"/>
    <w:lvl w:ilvl="0" w:tplc="1E169C12">
      <w:start w:val="1"/>
      <w:numFmt w:val="bullet"/>
      <w:pStyle w:val="ProcTableEnDashListBulletList"/>
      <w:lvlText w:val=""/>
      <w:lvlJc w:val="left"/>
      <w:pPr>
        <w:tabs>
          <w:tab w:val="num" w:pos="389"/>
        </w:tabs>
        <w:ind w:left="389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37C7B"/>
    <w:multiLevelType w:val="hybridMultilevel"/>
    <w:tmpl w:val="6EF40B40"/>
    <w:lvl w:ilvl="0" w:tplc="DF3E030A">
      <w:start w:val="1"/>
      <w:numFmt w:val="bullet"/>
      <w:pStyle w:val="ProcEnDashListBulletFirstLevelLast"/>
      <w:lvlText w:val=""/>
      <w:lvlJc w:val="left"/>
      <w:pPr>
        <w:tabs>
          <w:tab w:val="num" w:pos="3427"/>
        </w:tabs>
        <w:ind w:left="3427" w:hanging="18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A445A"/>
    <w:multiLevelType w:val="hybridMultilevel"/>
    <w:tmpl w:val="64FA3354"/>
    <w:lvl w:ilvl="0" w:tplc="6584DC30">
      <w:start w:val="1"/>
      <w:numFmt w:val="bullet"/>
      <w:pStyle w:val="ProcEnDashListBulletFirstLeve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373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FD5D1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39312B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92B3E28"/>
    <w:multiLevelType w:val="multilevel"/>
    <w:tmpl w:val="F3F0C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49349B"/>
    <w:multiLevelType w:val="hybridMultilevel"/>
    <w:tmpl w:val="BE5076D2"/>
    <w:lvl w:ilvl="0" w:tplc="C364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D420C"/>
    <w:multiLevelType w:val="hybridMultilevel"/>
    <w:tmpl w:val="547A1E04"/>
    <w:lvl w:ilvl="0" w:tplc="027E0504">
      <w:start w:val="1"/>
      <w:numFmt w:val="bullet"/>
      <w:pStyle w:val="ProcBulletListSecondLevel"/>
      <w:lvlText w:val="▪"/>
      <w:lvlJc w:val="left"/>
      <w:pPr>
        <w:tabs>
          <w:tab w:val="num" w:pos="1440"/>
        </w:tabs>
        <w:ind w:left="1440" w:hanging="187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02230"/>
    <w:multiLevelType w:val="multilevel"/>
    <w:tmpl w:val="7986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68069701">
    <w:abstractNumId w:val="23"/>
  </w:num>
  <w:num w:numId="2" w16cid:durableId="1000889969">
    <w:abstractNumId w:val="26"/>
  </w:num>
  <w:num w:numId="3" w16cid:durableId="1361517594">
    <w:abstractNumId w:val="21"/>
  </w:num>
  <w:num w:numId="4" w16cid:durableId="632978554">
    <w:abstractNumId w:val="30"/>
  </w:num>
  <w:num w:numId="5" w16cid:durableId="582878470">
    <w:abstractNumId w:val="28"/>
  </w:num>
  <w:num w:numId="6" w16cid:durableId="1933123282">
    <w:abstractNumId w:val="18"/>
  </w:num>
  <w:num w:numId="7" w16cid:durableId="1643651783">
    <w:abstractNumId w:val="32"/>
  </w:num>
  <w:num w:numId="8" w16cid:durableId="1693143324">
    <w:abstractNumId w:val="31"/>
  </w:num>
  <w:num w:numId="9" w16cid:durableId="656687012">
    <w:abstractNumId w:val="17"/>
  </w:num>
  <w:num w:numId="10" w16cid:durableId="218639194">
    <w:abstractNumId w:val="38"/>
  </w:num>
  <w:num w:numId="11" w16cid:durableId="1309895137">
    <w:abstractNumId w:val="2"/>
  </w:num>
  <w:num w:numId="12" w16cid:durableId="330256961">
    <w:abstractNumId w:val="1"/>
  </w:num>
  <w:num w:numId="13" w16cid:durableId="945498159">
    <w:abstractNumId w:val="0"/>
  </w:num>
  <w:num w:numId="14" w16cid:durableId="1719935450">
    <w:abstractNumId w:val="8"/>
  </w:num>
  <w:num w:numId="15" w16cid:durableId="1561944599">
    <w:abstractNumId w:val="3"/>
  </w:num>
  <w:num w:numId="16" w16cid:durableId="1959294047">
    <w:abstractNumId w:val="6"/>
  </w:num>
  <w:num w:numId="17" w16cid:durableId="1138230678">
    <w:abstractNumId w:val="5"/>
  </w:num>
  <w:num w:numId="18" w16cid:durableId="2124881736">
    <w:abstractNumId w:val="4"/>
  </w:num>
  <w:num w:numId="19" w16cid:durableId="1432580358">
    <w:abstractNumId w:val="9"/>
  </w:num>
  <w:num w:numId="20" w16cid:durableId="618800635">
    <w:abstractNumId w:val="7"/>
  </w:num>
  <w:num w:numId="21" w16cid:durableId="502357458">
    <w:abstractNumId w:val="34"/>
  </w:num>
  <w:num w:numId="22" w16cid:durableId="1519082319">
    <w:abstractNumId w:val="33"/>
  </w:num>
  <w:num w:numId="23" w16cid:durableId="846403455">
    <w:abstractNumId w:val="35"/>
  </w:num>
  <w:num w:numId="24" w16cid:durableId="1956015703">
    <w:abstractNumId w:val="13"/>
  </w:num>
  <w:num w:numId="25" w16cid:durableId="213271763">
    <w:abstractNumId w:val="14"/>
  </w:num>
  <w:num w:numId="26" w16cid:durableId="391805450">
    <w:abstractNumId w:val="37"/>
  </w:num>
  <w:num w:numId="27" w16cid:durableId="131101438">
    <w:abstractNumId w:val="25"/>
  </w:num>
  <w:num w:numId="28" w16cid:durableId="1025640232">
    <w:abstractNumId w:val="16"/>
  </w:num>
  <w:num w:numId="29" w16cid:durableId="1541087342">
    <w:abstractNumId w:val="24"/>
  </w:num>
  <w:num w:numId="30" w16cid:durableId="62945787">
    <w:abstractNumId w:val="39"/>
  </w:num>
  <w:num w:numId="31" w16cid:durableId="2144495791">
    <w:abstractNumId w:val="11"/>
  </w:num>
  <w:num w:numId="32" w16cid:durableId="334234412">
    <w:abstractNumId w:val="19"/>
  </w:num>
  <w:num w:numId="33" w16cid:durableId="1639609376">
    <w:abstractNumId w:val="22"/>
  </w:num>
  <w:num w:numId="34" w16cid:durableId="1977952921">
    <w:abstractNumId w:val="36"/>
  </w:num>
  <w:num w:numId="35" w16cid:durableId="2080860418">
    <w:abstractNumId w:val="15"/>
  </w:num>
  <w:num w:numId="36" w16cid:durableId="1512792684">
    <w:abstractNumId w:val="27"/>
  </w:num>
  <w:num w:numId="37" w16cid:durableId="616185564">
    <w:abstractNumId w:val="10"/>
  </w:num>
  <w:num w:numId="38" w16cid:durableId="166138834">
    <w:abstractNumId w:val="20"/>
  </w:num>
  <w:num w:numId="39" w16cid:durableId="814637859">
    <w:abstractNumId w:val="29"/>
  </w:num>
  <w:num w:numId="40" w16cid:durableId="1568612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79"/>
    <w:rsid w:val="00027C6B"/>
    <w:rsid w:val="00052BE9"/>
    <w:rsid w:val="00065C4F"/>
    <w:rsid w:val="00103F4D"/>
    <w:rsid w:val="001205B8"/>
    <w:rsid w:val="001838AB"/>
    <w:rsid w:val="001A4674"/>
    <w:rsid w:val="001C5E5D"/>
    <w:rsid w:val="001E0488"/>
    <w:rsid w:val="001F7CCE"/>
    <w:rsid w:val="002176D5"/>
    <w:rsid w:val="002248BA"/>
    <w:rsid w:val="00250F8D"/>
    <w:rsid w:val="00270A85"/>
    <w:rsid w:val="00293748"/>
    <w:rsid w:val="002A7EE4"/>
    <w:rsid w:val="002D0614"/>
    <w:rsid w:val="002D3111"/>
    <w:rsid w:val="002D6F13"/>
    <w:rsid w:val="002F6552"/>
    <w:rsid w:val="00355CB7"/>
    <w:rsid w:val="00390E95"/>
    <w:rsid w:val="003B523F"/>
    <w:rsid w:val="003D4C92"/>
    <w:rsid w:val="003F6DAD"/>
    <w:rsid w:val="00412463"/>
    <w:rsid w:val="00412F3B"/>
    <w:rsid w:val="00423930"/>
    <w:rsid w:val="00424E36"/>
    <w:rsid w:val="0043088D"/>
    <w:rsid w:val="00431E01"/>
    <w:rsid w:val="00441604"/>
    <w:rsid w:val="0047665F"/>
    <w:rsid w:val="00487FA2"/>
    <w:rsid w:val="004E77FD"/>
    <w:rsid w:val="00530773"/>
    <w:rsid w:val="00536719"/>
    <w:rsid w:val="00576B24"/>
    <w:rsid w:val="005A38DC"/>
    <w:rsid w:val="0061177B"/>
    <w:rsid w:val="006476F5"/>
    <w:rsid w:val="006714C8"/>
    <w:rsid w:val="006B7DA0"/>
    <w:rsid w:val="006C296A"/>
    <w:rsid w:val="006C5C29"/>
    <w:rsid w:val="00703350"/>
    <w:rsid w:val="00723E68"/>
    <w:rsid w:val="00736998"/>
    <w:rsid w:val="00743635"/>
    <w:rsid w:val="00790B54"/>
    <w:rsid w:val="00794D03"/>
    <w:rsid w:val="008462D3"/>
    <w:rsid w:val="0088717A"/>
    <w:rsid w:val="009012B1"/>
    <w:rsid w:val="009568F0"/>
    <w:rsid w:val="00973B4F"/>
    <w:rsid w:val="00990408"/>
    <w:rsid w:val="009A64DD"/>
    <w:rsid w:val="009B513D"/>
    <w:rsid w:val="009C0CE1"/>
    <w:rsid w:val="00A03E62"/>
    <w:rsid w:val="00A77685"/>
    <w:rsid w:val="00AA4D00"/>
    <w:rsid w:val="00AC2023"/>
    <w:rsid w:val="00AC492A"/>
    <w:rsid w:val="00AC7A31"/>
    <w:rsid w:val="00B038B4"/>
    <w:rsid w:val="00B11853"/>
    <w:rsid w:val="00B16B2D"/>
    <w:rsid w:val="00B179A1"/>
    <w:rsid w:val="00B24C02"/>
    <w:rsid w:val="00B418D3"/>
    <w:rsid w:val="00B62ECF"/>
    <w:rsid w:val="00B926D3"/>
    <w:rsid w:val="00BB386B"/>
    <w:rsid w:val="00BF1164"/>
    <w:rsid w:val="00BF7AAB"/>
    <w:rsid w:val="00C3070E"/>
    <w:rsid w:val="00C31FE0"/>
    <w:rsid w:val="00C55246"/>
    <w:rsid w:val="00C62F5B"/>
    <w:rsid w:val="00C76E86"/>
    <w:rsid w:val="00CC47C1"/>
    <w:rsid w:val="00CE2599"/>
    <w:rsid w:val="00CE7E3E"/>
    <w:rsid w:val="00CF7FEB"/>
    <w:rsid w:val="00D0426A"/>
    <w:rsid w:val="00D80C2D"/>
    <w:rsid w:val="00D8377A"/>
    <w:rsid w:val="00D97379"/>
    <w:rsid w:val="00DA2AC9"/>
    <w:rsid w:val="00DA7FA8"/>
    <w:rsid w:val="00DB2CC3"/>
    <w:rsid w:val="00DB47C5"/>
    <w:rsid w:val="00DE389F"/>
    <w:rsid w:val="00E01BA6"/>
    <w:rsid w:val="00E06A90"/>
    <w:rsid w:val="00E4647A"/>
    <w:rsid w:val="00E50A32"/>
    <w:rsid w:val="00EA7C29"/>
    <w:rsid w:val="00EB6E0B"/>
    <w:rsid w:val="00ED5B0C"/>
    <w:rsid w:val="00F05E56"/>
    <w:rsid w:val="00F132A3"/>
    <w:rsid w:val="00F20CA6"/>
    <w:rsid w:val="00F343EE"/>
    <w:rsid w:val="00F4791E"/>
    <w:rsid w:val="00F750E1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FC834"/>
  <w15:docId w15:val="{84E7B078-AB23-4C7D-B740-77D343B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37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Heading1">
    <w:name w:val="heading 1"/>
    <w:next w:val="ProcBodyText"/>
    <w:link w:val="Heading1Char"/>
    <w:qFormat/>
    <w:rsid w:val="00D97379"/>
    <w:pPr>
      <w:keepNext/>
      <w:tabs>
        <w:tab w:val="left" w:pos="720"/>
      </w:tabs>
      <w:suppressAutoHyphens/>
      <w:spacing w:before="360" w:after="180" w:line="360" w:lineRule="exact"/>
      <w:outlineLvl w:val="0"/>
    </w:pPr>
    <w:rPr>
      <w:rFonts w:ascii="Arial Bold" w:eastAsia="Times New Roman" w:hAnsi="Arial Bold" w:cs="Arial"/>
      <w:b/>
      <w:bCs/>
      <w:kern w:val="32"/>
      <w:sz w:val="32"/>
      <w:szCs w:val="32"/>
    </w:rPr>
  </w:style>
  <w:style w:type="paragraph" w:styleId="Heading2">
    <w:name w:val="heading 2"/>
    <w:next w:val="ProcBodyText"/>
    <w:link w:val="Heading2Char"/>
    <w:qFormat/>
    <w:rsid w:val="00D97379"/>
    <w:pPr>
      <w:keepNext/>
      <w:numPr>
        <w:ilvl w:val="1"/>
        <w:numId w:val="3"/>
      </w:numPr>
      <w:tabs>
        <w:tab w:val="clear" w:pos="1440"/>
        <w:tab w:val="left" w:pos="720"/>
      </w:tabs>
      <w:suppressAutoHyphens/>
      <w:spacing w:before="320" w:after="160" w:line="320" w:lineRule="exact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next w:val="ProcBodyText"/>
    <w:link w:val="Heading3Char"/>
    <w:qFormat/>
    <w:rsid w:val="00D97379"/>
    <w:pPr>
      <w:keepNext/>
      <w:numPr>
        <w:ilvl w:val="2"/>
        <w:numId w:val="3"/>
      </w:numPr>
      <w:tabs>
        <w:tab w:val="clear" w:pos="2160"/>
        <w:tab w:val="left" w:pos="720"/>
      </w:tabs>
      <w:suppressAutoHyphens/>
      <w:spacing w:before="280" w:after="140" w:line="280" w:lineRule="exact"/>
      <w:ind w:left="720" w:hanging="432"/>
      <w:outlineLvl w:val="2"/>
    </w:pPr>
    <w:rPr>
      <w:rFonts w:ascii="Arial Bold" w:eastAsia="Times New Roman" w:hAnsi="Arial Bold" w:cs="Arial"/>
      <w:b/>
      <w:bCs/>
      <w:sz w:val="24"/>
      <w:szCs w:val="24"/>
    </w:rPr>
  </w:style>
  <w:style w:type="paragraph" w:styleId="Heading4">
    <w:name w:val="heading 4"/>
    <w:aliases w:val="Heading 4 ACP,Map Title"/>
    <w:basedOn w:val="Normal"/>
    <w:next w:val="Normal"/>
    <w:link w:val="Heading4Char"/>
    <w:qFormat/>
    <w:rsid w:val="00D97379"/>
    <w:pPr>
      <w:keepNext/>
      <w:numPr>
        <w:ilvl w:val="3"/>
        <w:numId w:val="3"/>
      </w:numPr>
      <w:tabs>
        <w:tab w:val="clear" w:pos="2880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D97379"/>
    <w:pPr>
      <w:numPr>
        <w:ilvl w:val="4"/>
        <w:numId w:val="3"/>
      </w:numPr>
      <w:tabs>
        <w:tab w:val="clear" w:pos="3600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97379"/>
    <w:pPr>
      <w:numPr>
        <w:ilvl w:val="5"/>
        <w:numId w:val="3"/>
      </w:numPr>
      <w:tabs>
        <w:tab w:val="clear" w:pos="4320"/>
      </w:tabs>
      <w:spacing w:before="240" w:after="60"/>
      <w:ind w:left="1152" w:hanging="43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97379"/>
    <w:pPr>
      <w:numPr>
        <w:ilvl w:val="6"/>
        <w:numId w:val="3"/>
      </w:numPr>
      <w:tabs>
        <w:tab w:val="clear" w:pos="5040"/>
      </w:tabs>
      <w:spacing w:before="240" w:after="60"/>
      <w:ind w:left="1296" w:hanging="28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D97379"/>
    <w:pPr>
      <w:numPr>
        <w:ilvl w:val="7"/>
        <w:numId w:val="3"/>
      </w:numPr>
      <w:tabs>
        <w:tab w:val="clear" w:pos="5760"/>
      </w:tabs>
      <w:spacing w:before="240" w:after="60"/>
      <w:ind w:left="1440" w:hanging="432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D97379"/>
    <w:pPr>
      <w:numPr>
        <w:ilvl w:val="8"/>
        <w:numId w:val="3"/>
      </w:numPr>
      <w:tabs>
        <w:tab w:val="clear" w:pos="6480"/>
      </w:tabs>
      <w:spacing w:before="240" w:after="60"/>
      <w:ind w:left="1584" w:hanging="14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379"/>
    <w:rPr>
      <w:rFonts w:ascii="Arial Bold" w:eastAsia="Times New Roman" w:hAnsi="Arial Bold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73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97379"/>
    <w:rPr>
      <w:rFonts w:ascii="Arial Bold" w:eastAsia="Times New Roman" w:hAnsi="Arial Bold" w:cs="Arial"/>
      <w:b/>
      <w:bCs/>
      <w:sz w:val="24"/>
      <w:szCs w:val="24"/>
    </w:rPr>
  </w:style>
  <w:style w:type="character" w:customStyle="1" w:styleId="Heading4Char">
    <w:name w:val="Heading 4 Char"/>
    <w:aliases w:val="Heading 4 ACP Char,Map Title Char"/>
    <w:basedOn w:val="DefaultParagraphFont"/>
    <w:link w:val="Heading4"/>
    <w:rsid w:val="00D973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D9737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737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973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737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7379"/>
    <w:rPr>
      <w:rFonts w:ascii="Arial" w:eastAsia="Times New Roman" w:hAnsi="Arial" w:cs="Arial"/>
    </w:rPr>
  </w:style>
  <w:style w:type="paragraph" w:customStyle="1" w:styleId="ProcBodyText">
    <w:name w:val="Proc_BodyText"/>
    <w:link w:val="ProcBodyTextCharChar"/>
    <w:rsid w:val="00D97379"/>
    <w:pPr>
      <w:suppressAutoHyphens/>
      <w:spacing w:after="240" w:line="240" w:lineRule="exact"/>
      <w:ind w:left="720"/>
    </w:pPr>
    <w:rPr>
      <w:rFonts w:ascii="Arial" w:eastAsia="Times New Roman" w:hAnsi="Arial" w:cs="Times New Roman"/>
      <w:sz w:val="20"/>
      <w:szCs w:val="18"/>
    </w:rPr>
  </w:style>
  <w:style w:type="character" w:customStyle="1" w:styleId="ProcBodyTextCharChar">
    <w:name w:val="Proc_BodyText Char Char"/>
    <w:basedOn w:val="DefaultParagraphFont"/>
    <w:link w:val="ProcBodyText"/>
    <w:rsid w:val="00D97379"/>
    <w:rPr>
      <w:rFonts w:ascii="Arial" w:eastAsia="Times New Roman" w:hAnsi="Arial" w:cs="Times New Roman"/>
      <w:sz w:val="20"/>
      <w:szCs w:val="18"/>
    </w:rPr>
  </w:style>
  <w:style w:type="paragraph" w:styleId="Header">
    <w:name w:val="header"/>
    <w:basedOn w:val="Normal"/>
    <w:link w:val="HeaderChar"/>
    <w:rsid w:val="00D973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379"/>
    <w:rPr>
      <w:rFonts w:ascii="Arial" w:eastAsia="Times New Roman" w:hAnsi="Arial" w:cs="Times New Roman"/>
      <w:sz w:val="18"/>
      <w:szCs w:val="24"/>
    </w:rPr>
  </w:style>
  <w:style w:type="paragraph" w:styleId="Footer">
    <w:name w:val="footer"/>
    <w:basedOn w:val="Normal"/>
    <w:link w:val="FooterChar"/>
    <w:rsid w:val="00D97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7379"/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semiHidden/>
    <w:rsid w:val="00D97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7379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D97379"/>
  </w:style>
  <w:style w:type="paragraph" w:styleId="TOC1">
    <w:name w:val="toc 1"/>
    <w:uiPriority w:val="39"/>
    <w:rsid w:val="00D97379"/>
    <w:pPr>
      <w:tabs>
        <w:tab w:val="left" w:pos="540"/>
        <w:tab w:val="right" w:leader="dot" w:pos="9000"/>
        <w:tab w:val="right" w:pos="9350"/>
      </w:tabs>
      <w:spacing w:before="80" w:after="0" w:line="240" w:lineRule="atLeast"/>
      <w:ind w:left="547" w:hanging="547"/>
    </w:pPr>
    <w:rPr>
      <w:rFonts w:ascii="Arial" w:eastAsia="Times New Roman" w:hAnsi="Arial" w:cs="Times New Roman"/>
      <w:sz w:val="20"/>
      <w:szCs w:val="18"/>
    </w:rPr>
  </w:style>
  <w:style w:type="paragraph" w:styleId="TOC2">
    <w:name w:val="toc 2"/>
    <w:uiPriority w:val="39"/>
    <w:rsid w:val="00D97379"/>
    <w:pPr>
      <w:tabs>
        <w:tab w:val="left" w:pos="1080"/>
        <w:tab w:val="right" w:leader="dot" w:pos="9000"/>
        <w:tab w:val="right" w:pos="9350"/>
      </w:tabs>
      <w:spacing w:after="0" w:line="240" w:lineRule="exact"/>
      <w:ind w:left="1094" w:hanging="547"/>
    </w:pPr>
    <w:rPr>
      <w:rFonts w:ascii="Arial" w:eastAsia="Times New Roman" w:hAnsi="Arial" w:cs="Times New Roman"/>
      <w:sz w:val="20"/>
      <w:szCs w:val="18"/>
    </w:rPr>
  </w:style>
  <w:style w:type="paragraph" w:styleId="TOC3">
    <w:name w:val="toc 3"/>
    <w:uiPriority w:val="39"/>
    <w:rsid w:val="00D97379"/>
    <w:pPr>
      <w:tabs>
        <w:tab w:val="left" w:pos="1800"/>
        <w:tab w:val="right" w:leader="dot" w:pos="9000"/>
        <w:tab w:val="right" w:pos="9350"/>
      </w:tabs>
      <w:spacing w:after="0" w:line="240" w:lineRule="exact"/>
      <w:ind w:left="1800" w:hanging="720"/>
    </w:pPr>
    <w:rPr>
      <w:rFonts w:ascii="Arial" w:eastAsia="Times New Roman" w:hAnsi="Arial" w:cs="Times New Roman"/>
      <w:sz w:val="20"/>
      <w:szCs w:val="18"/>
    </w:rPr>
  </w:style>
  <w:style w:type="character" w:styleId="Hyperlink">
    <w:name w:val="Hyperlink"/>
    <w:basedOn w:val="DefaultParagraphFont"/>
    <w:uiPriority w:val="99"/>
    <w:rsid w:val="00D97379"/>
    <w:rPr>
      <w:color w:val="0000FF"/>
      <w:u w:val="single"/>
    </w:rPr>
  </w:style>
  <w:style w:type="paragraph" w:customStyle="1" w:styleId="ProcBulletListFirstLevelLast">
    <w:name w:val="Proc_BulletList_First_Level_Last"/>
    <w:basedOn w:val="ProcBulletListFirstLevel"/>
    <w:next w:val="ProcBodyText"/>
    <w:rsid w:val="00D97379"/>
    <w:pPr>
      <w:spacing w:after="240"/>
      <w:ind w:left="1087" w:hanging="180"/>
    </w:pPr>
  </w:style>
  <w:style w:type="paragraph" w:customStyle="1" w:styleId="ProcBulletListFirstLevel">
    <w:name w:val="Proc_BulletList_First_Level"/>
    <w:link w:val="ProcBulletListFirstLevelCharChar"/>
    <w:rsid w:val="00D97379"/>
    <w:pPr>
      <w:numPr>
        <w:numId w:val="1"/>
      </w:numPr>
      <w:suppressAutoHyphens/>
      <w:spacing w:after="120" w:line="240" w:lineRule="exact"/>
      <w:ind w:left="1080" w:hanging="173"/>
    </w:pPr>
    <w:rPr>
      <w:rFonts w:ascii="Arial" w:eastAsia="Times New Roman" w:hAnsi="Arial" w:cs="Times New Roman"/>
      <w:sz w:val="20"/>
      <w:szCs w:val="18"/>
    </w:rPr>
  </w:style>
  <w:style w:type="character" w:customStyle="1" w:styleId="ProcBulletListFirstLevelCharChar">
    <w:name w:val="Proc_BulletList_First_Level Char Char"/>
    <w:basedOn w:val="DefaultParagraphFont"/>
    <w:link w:val="ProcBulletListFirstLevel"/>
    <w:rsid w:val="00D97379"/>
    <w:rPr>
      <w:rFonts w:ascii="Arial" w:eastAsia="Times New Roman" w:hAnsi="Arial" w:cs="Times New Roman"/>
      <w:sz w:val="20"/>
      <w:szCs w:val="18"/>
    </w:rPr>
  </w:style>
  <w:style w:type="paragraph" w:customStyle="1" w:styleId="ProcAcronymList">
    <w:name w:val="Proc_Acronym_List"/>
    <w:rsid w:val="00D97379"/>
    <w:pPr>
      <w:spacing w:after="0" w:line="240" w:lineRule="exact"/>
    </w:pPr>
    <w:rPr>
      <w:rFonts w:ascii="Arial" w:eastAsia="Times New Roman" w:hAnsi="Arial" w:cs="Times New Roman"/>
      <w:sz w:val="20"/>
      <w:szCs w:val="18"/>
    </w:rPr>
  </w:style>
  <w:style w:type="paragraph" w:styleId="ListContinue2">
    <w:name w:val="List Continue 2"/>
    <w:basedOn w:val="Normal"/>
    <w:semiHidden/>
    <w:rsid w:val="00D97379"/>
    <w:pPr>
      <w:spacing w:after="120"/>
      <w:ind w:left="720"/>
    </w:pPr>
  </w:style>
  <w:style w:type="paragraph" w:customStyle="1" w:styleId="ProcAttachmentTitle">
    <w:name w:val="Proc_Attachment_Title"/>
    <w:next w:val="ProcBodyTextNoSpaceAfterPara"/>
    <w:rsid w:val="00D97379"/>
    <w:pPr>
      <w:keepNext/>
      <w:pBdr>
        <w:bottom w:val="single" w:sz="6" w:space="1" w:color="auto"/>
      </w:pBdr>
      <w:tabs>
        <w:tab w:val="left" w:pos="1440"/>
      </w:tabs>
      <w:suppressAutoHyphens/>
      <w:spacing w:after="0" w:line="240" w:lineRule="exact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rocBodyTextNote">
    <w:name w:val="Proc_BodyText_Note"/>
    <w:next w:val="ProcBodyText"/>
    <w:link w:val="ProcBodyTextNoteCharChar"/>
    <w:rsid w:val="00D97379"/>
    <w:pPr>
      <w:spacing w:after="240" w:line="240" w:lineRule="exact"/>
      <w:ind w:left="720"/>
    </w:pPr>
    <w:rPr>
      <w:rFonts w:ascii="Arial" w:eastAsia="Times New Roman" w:hAnsi="Arial" w:cs="Times New Roman"/>
      <w:sz w:val="20"/>
      <w:szCs w:val="18"/>
    </w:rPr>
  </w:style>
  <w:style w:type="character" w:customStyle="1" w:styleId="ProcBodyTextNoteCharChar">
    <w:name w:val="Proc_BodyText_Note Char Char"/>
    <w:basedOn w:val="DefaultParagraphFont"/>
    <w:link w:val="ProcBodyTextNote"/>
    <w:rsid w:val="00D97379"/>
    <w:rPr>
      <w:rFonts w:ascii="Arial" w:eastAsia="Times New Roman" w:hAnsi="Arial" w:cs="Times New Roman"/>
      <w:sz w:val="20"/>
      <w:szCs w:val="18"/>
    </w:rPr>
  </w:style>
  <w:style w:type="paragraph" w:customStyle="1" w:styleId="ProcEnDashListBulletSecondLevelLast">
    <w:name w:val="Proc_EnDashList_Bullet_Second_Level_Last"/>
    <w:basedOn w:val="ProcEnDashListBulletSecondLevel"/>
    <w:next w:val="ProcBodyText"/>
    <w:rsid w:val="00D97379"/>
    <w:pPr>
      <w:spacing w:after="240"/>
    </w:pPr>
  </w:style>
  <w:style w:type="paragraph" w:customStyle="1" w:styleId="ProcEnDashListBulletSecondLevel">
    <w:name w:val="Proc_EnDashList_Bullet_Second_Level"/>
    <w:rsid w:val="00D97379"/>
    <w:pPr>
      <w:tabs>
        <w:tab w:val="num" w:pos="1620"/>
      </w:tabs>
      <w:spacing w:after="120" w:line="240" w:lineRule="exact"/>
      <w:ind w:left="1627" w:hanging="187"/>
    </w:pPr>
    <w:rPr>
      <w:rFonts w:ascii="Arial" w:eastAsia="Times New Roman" w:hAnsi="Arial" w:cs="Times New Roman"/>
      <w:sz w:val="20"/>
      <w:szCs w:val="18"/>
    </w:rPr>
  </w:style>
  <w:style w:type="paragraph" w:customStyle="1" w:styleId="ProcBulletListSecondLevel">
    <w:name w:val="Proc_BulletList_Second_Level"/>
    <w:link w:val="ProcBulletListSecondLevelCharChar"/>
    <w:rsid w:val="00D97379"/>
    <w:pPr>
      <w:numPr>
        <w:numId w:val="10"/>
      </w:numPr>
      <w:spacing w:after="120" w:line="240" w:lineRule="exact"/>
    </w:pPr>
    <w:rPr>
      <w:rFonts w:ascii="Arial" w:eastAsia="Times New Roman" w:hAnsi="Arial" w:cs="Times New Roman"/>
      <w:sz w:val="20"/>
      <w:szCs w:val="18"/>
    </w:rPr>
  </w:style>
  <w:style w:type="character" w:customStyle="1" w:styleId="ProcBulletListSecondLevelCharChar">
    <w:name w:val="Proc_BulletList_Second_Level Char Char"/>
    <w:basedOn w:val="DefaultParagraphFont"/>
    <w:link w:val="ProcBulletListSecondLevel"/>
    <w:rsid w:val="00D97379"/>
    <w:rPr>
      <w:rFonts w:ascii="Arial" w:eastAsia="Times New Roman" w:hAnsi="Arial" w:cs="Times New Roman"/>
      <w:sz w:val="20"/>
      <w:szCs w:val="18"/>
    </w:rPr>
  </w:style>
  <w:style w:type="paragraph" w:customStyle="1" w:styleId="ProcEnDashListBulletFirstLevelNoNumIndent">
    <w:name w:val="Proc_EnDashList_Bullet_First_Level_NoNumIndent"/>
    <w:rsid w:val="00D97379"/>
    <w:pPr>
      <w:numPr>
        <w:numId w:val="9"/>
      </w:numPr>
      <w:tabs>
        <w:tab w:val="clear" w:pos="3780"/>
        <w:tab w:val="num" w:pos="540"/>
      </w:tabs>
      <w:spacing w:after="120" w:line="240" w:lineRule="exact"/>
      <w:ind w:left="547"/>
    </w:pPr>
    <w:rPr>
      <w:rFonts w:ascii="Arial" w:eastAsia="Times New Roman" w:hAnsi="Arial" w:cs="Times New Roman"/>
      <w:sz w:val="20"/>
      <w:szCs w:val="18"/>
    </w:rPr>
  </w:style>
  <w:style w:type="paragraph" w:customStyle="1" w:styleId="ProcEnDashListBulletFirstLevelNoNumIndentLast">
    <w:name w:val="Proc_EnDashList_Bullet_First_Level_NoNumIndent_Last"/>
    <w:basedOn w:val="ProcEnDashListBulletFirstLevelNoNumIndent"/>
    <w:next w:val="ProcBodyTextNoNumIndent"/>
    <w:rsid w:val="00D97379"/>
    <w:pPr>
      <w:numPr>
        <w:numId w:val="6"/>
      </w:numPr>
      <w:tabs>
        <w:tab w:val="clear" w:pos="547"/>
        <w:tab w:val="num" w:pos="540"/>
      </w:tabs>
      <w:spacing w:after="240"/>
    </w:pPr>
  </w:style>
  <w:style w:type="paragraph" w:customStyle="1" w:styleId="ProcBodyTextNoNumIndent">
    <w:name w:val="Proc_BodyText_NoNumIndent"/>
    <w:link w:val="ProcBodyTextNoNumIndentCharChar"/>
    <w:rsid w:val="00D97379"/>
    <w:pPr>
      <w:spacing w:after="240" w:line="240" w:lineRule="exact"/>
    </w:pPr>
    <w:rPr>
      <w:rFonts w:ascii="Arial" w:eastAsia="Times New Roman" w:hAnsi="Arial" w:cs="Times New Roman"/>
      <w:sz w:val="20"/>
      <w:szCs w:val="18"/>
    </w:rPr>
  </w:style>
  <w:style w:type="character" w:customStyle="1" w:styleId="ProcBodyTextNoNumIndentCharChar">
    <w:name w:val="Proc_BodyText_NoNumIndent Char Char"/>
    <w:basedOn w:val="DefaultParagraphFont"/>
    <w:link w:val="ProcBodyTextNoNumIndent"/>
    <w:rsid w:val="00D97379"/>
    <w:rPr>
      <w:rFonts w:ascii="Arial" w:eastAsia="Times New Roman" w:hAnsi="Arial" w:cs="Times New Roman"/>
      <w:sz w:val="20"/>
      <w:szCs w:val="18"/>
    </w:rPr>
  </w:style>
  <w:style w:type="paragraph" w:customStyle="1" w:styleId="ProcHeader">
    <w:name w:val="Proc_Header"/>
    <w:rsid w:val="00D97379"/>
    <w:pPr>
      <w:pBdr>
        <w:bottom w:val="single" w:sz="2" w:space="1" w:color="auto"/>
      </w:pBdr>
      <w:tabs>
        <w:tab w:val="right" w:pos="9360"/>
      </w:tabs>
      <w:suppressAutoHyphens/>
      <w:spacing w:after="0" w:line="220" w:lineRule="exact"/>
    </w:pPr>
    <w:rPr>
      <w:rFonts w:ascii="Arial" w:eastAsia="Times New Roman" w:hAnsi="Arial" w:cs="Times New Roman"/>
      <w:i/>
      <w:sz w:val="18"/>
      <w:szCs w:val="16"/>
    </w:rPr>
  </w:style>
  <w:style w:type="paragraph" w:customStyle="1" w:styleId="ProcFigCaption">
    <w:name w:val="Proc_Fig_Caption"/>
    <w:next w:val="ProcBodyText"/>
    <w:rsid w:val="00D97379"/>
    <w:pPr>
      <w:suppressAutoHyphens/>
      <w:spacing w:after="240" w:line="240" w:lineRule="exact"/>
      <w:ind w:left="720"/>
    </w:pPr>
    <w:rPr>
      <w:rFonts w:ascii="Arial" w:eastAsia="Times New Roman" w:hAnsi="Arial" w:cs="Times New Roman"/>
      <w:b/>
      <w:sz w:val="20"/>
      <w:szCs w:val="18"/>
    </w:rPr>
  </w:style>
  <w:style w:type="paragraph" w:customStyle="1" w:styleId="ProcFigCenter">
    <w:name w:val="Proc_Fig_Center"/>
    <w:next w:val="ProcFigCaption"/>
    <w:rsid w:val="00D97379"/>
    <w:pPr>
      <w:keepNext/>
      <w:suppressAutoHyphens/>
      <w:spacing w:after="120" w:line="240" w:lineRule="atLeast"/>
      <w:ind w:left="720"/>
      <w:jc w:val="center"/>
    </w:pPr>
    <w:rPr>
      <w:rFonts w:ascii="Arial" w:eastAsia="Times New Roman" w:hAnsi="Arial" w:cs="Times New Roman"/>
      <w:sz w:val="20"/>
      <w:szCs w:val="18"/>
    </w:rPr>
  </w:style>
  <w:style w:type="paragraph" w:customStyle="1" w:styleId="ProcFooterLANL">
    <w:name w:val="Proc_Footer_LANL"/>
    <w:rsid w:val="00D97379"/>
    <w:pPr>
      <w:tabs>
        <w:tab w:val="right" w:pos="9360"/>
      </w:tabs>
      <w:suppressAutoHyphens/>
      <w:spacing w:after="0" w:line="320" w:lineRule="exact"/>
    </w:pPr>
    <w:rPr>
      <w:rFonts w:ascii="Palatino Linotype" w:eastAsia="Times New Roman" w:hAnsi="Palatino Linotype" w:cs="Arial"/>
      <w:b/>
      <w:caps/>
      <w:color w:val="993300"/>
      <w:sz w:val="28"/>
      <w:szCs w:val="28"/>
    </w:rPr>
  </w:style>
  <w:style w:type="paragraph" w:customStyle="1" w:styleId="ProcFooterNumber">
    <w:name w:val="Proc_Footer_Number"/>
    <w:link w:val="ProcFooterNumberCharChar"/>
    <w:rsid w:val="00D97379"/>
    <w:pPr>
      <w:tabs>
        <w:tab w:val="center" w:pos="4680"/>
        <w:tab w:val="right" w:pos="9360"/>
      </w:tabs>
      <w:suppressAutoHyphens/>
      <w:spacing w:after="0" w:line="220" w:lineRule="exact"/>
    </w:pPr>
    <w:rPr>
      <w:rFonts w:ascii="Arial" w:eastAsia="Times New Roman" w:hAnsi="Arial" w:cs="Arial"/>
      <w:sz w:val="18"/>
      <w:szCs w:val="16"/>
    </w:rPr>
  </w:style>
  <w:style w:type="character" w:customStyle="1" w:styleId="ProcFooterNumberCharChar">
    <w:name w:val="Proc_Footer_Number Char Char"/>
    <w:basedOn w:val="DefaultParagraphFont"/>
    <w:link w:val="ProcFooterNumber"/>
    <w:rsid w:val="00D97379"/>
    <w:rPr>
      <w:rFonts w:ascii="Arial" w:eastAsia="Times New Roman" w:hAnsi="Arial" w:cs="Arial"/>
      <w:sz w:val="18"/>
      <w:szCs w:val="16"/>
    </w:rPr>
  </w:style>
  <w:style w:type="paragraph" w:customStyle="1" w:styleId="ProcFooterPageNumber">
    <w:name w:val="Proc_Footer_Page_Number"/>
    <w:link w:val="ProcFooterPageNumberCharChar"/>
    <w:rsid w:val="00D97379"/>
    <w:pPr>
      <w:tabs>
        <w:tab w:val="center" w:pos="4680"/>
        <w:tab w:val="right" w:pos="9360"/>
      </w:tabs>
      <w:suppressAutoHyphens/>
      <w:spacing w:after="0" w:line="220" w:lineRule="exact"/>
    </w:pPr>
    <w:rPr>
      <w:rFonts w:ascii="Arial" w:eastAsia="Times New Roman" w:hAnsi="Arial" w:cs="Times New Roman"/>
      <w:sz w:val="18"/>
      <w:szCs w:val="18"/>
    </w:rPr>
  </w:style>
  <w:style w:type="character" w:customStyle="1" w:styleId="ProcFooterPageNumberCharChar">
    <w:name w:val="Proc_Footer_Page_Number Char Char"/>
    <w:basedOn w:val="DefaultParagraphFont"/>
    <w:link w:val="ProcFooterPageNumber"/>
    <w:rsid w:val="00D97379"/>
    <w:rPr>
      <w:rFonts w:ascii="Arial" w:eastAsia="Times New Roman" w:hAnsi="Arial" w:cs="Times New Roman"/>
      <w:sz w:val="18"/>
      <w:szCs w:val="18"/>
    </w:rPr>
  </w:style>
  <w:style w:type="paragraph" w:customStyle="1" w:styleId="ProcFooterreviewconcurrence">
    <w:name w:val="Proc_Footer_review/concurrence"/>
    <w:link w:val="ProcFooterreviewconcurrenceCharChar"/>
    <w:rsid w:val="00D97379"/>
    <w:pPr>
      <w:tabs>
        <w:tab w:val="left" w:pos="1080"/>
        <w:tab w:val="center" w:pos="4680"/>
        <w:tab w:val="right" w:pos="9187"/>
      </w:tabs>
      <w:suppressAutoHyphens/>
      <w:spacing w:after="0" w:line="220" w:lineRule="exact"/>
    </w:pPr>
    <w:rPr>
      <w:rFonts w:ascii="Arial" w:eastAsia="Times New Roman" w:hAnsi="Arial" w:cs="Arial"/>
      <w:i/>
      <w:sz w:val="18"/>
      <w:szCs w:val="16"/>
    </w:rPr>
  </w:style>
  <w:style w:type="character" w:customStyle="1" w:styleId="ProcFooterreviewconcurrenceCharChar">
    <w:name w:val="Proc_Footer_review/concurrence Char Char"/>
    <w:basedOn w:val="DefaultParagraphFont"/>
    <w:link w:val="ProcFooterreviewconcurrence"/>
    <w:rsid w:val="00D97379"/>
    <w:rPr>
      <w:rFonts w:ascii="Arial" w:eastAsia="Times New Roman" w:hAnsi="Arial" w:cs="Arial"/>
      <w:i/>
      <w:sz w:val="18"/>
      <w:szCs w:val="16"/>
    </w:rPr>
  </w:style>
  <w:style w:type="paragraph" w:customStyle="1" w:styleId="ProcIssued">
    <w:name w:val="Proc_Issued"/>
    <w:next w:val="ProcEffectiveDate"/>
    <w:link w:val="ProcIssuedCharChar"/>
    <w:rsid w:val="00D97379"/>
    <w:pPr>
      <w:keepNext/>
      <w:suppressAutoHyphens/>
      <w:spacing w:after="0" w:line="200" w:lineRule="exact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ProcEffectiveDate">
    <w:name w:val="Proc_Effective_Date"/>
    <w:next w:val="ProcMainTitle"/>
    <w:rsid w:val="00D97379"/>
    <w:pPr>
      <w:spacing w:line="200" w:lineRule="exact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ProcAttachmentNumberTitleCont">
    <w:name w:val="Proc_Attachment_Number_Title_Cont"/>
    <w:basedOn w:val="ProcAttachmentNumberTitle"/>
    <w:next w:val="ProcAttachmentTitleCont"/>
    <w:rsid w:val="00D97379"/>
  </w:style>
  <w:style w:type="paragraph" w:customStyle="1" w:styleId="ProcMainTitle">
    <w:name w:val="Proc_Main_Title"/>
    <w:next w:val="ProcHeading1"/>
    <w:link w:val="ProcMainTitleCharChar"/>
    <w:rsid w:val="00D97379"/>
    <w:pPr>
      <w:suppressAutoHyphens/>
      <w:spacing w:after="0" w:line="320" w:lineRule="exact"/>
    </w:pPr>
    <w:rPr>
      <w:rFonts w:ascii="Arial" w:eastAsia="Times New Roman" w:hAnsi="Arial" w:cs="Times New Roman"/>
      <w:b/>
      <w:sz w:val="28"/>
      <w:szCs w:val="44"/>
    </w:rPr>
  </w:style>
  <w:style w:type="character" w:customStyle="1" w:styleId="ProcMainTitleCharChar">
    <w:name w:val="Proc_Main_Title Char Char"/>
    <w:basedOn w:val="DefaultParagraphFont"/>
    <w:link w:val="ProcMainTitle"/>
    <w:rsid w:val="00D97379"/>
    <w:rPr>
      <w:rFonts w:ascii="Arial" w:eastAsia="Times New Roman" w:hAnsi="Arial" w:cs="Times New Roman"/>
      <w:b/>
      <w:sz w:val="28"/>
      <w:szCs w:val="44"/>
    </w:rPr>
  </w:style>
  <w:style w:type="character" w:customStyle="1" w:styleId="ProcIssuedCharChar">
    <w:name w:val="Proc_Issued Char Char"/>
    <w:basedOn w:val="DefaultParagraphFont"/>
    <w:link w:val="ProcIssued"/>
    <w:rsid w:val="00D97379"/>
    <w:rPr>
      <w:rFonts w:ascii="Arial" w:eastAsia="Times New Roman" w:hAnsi="Arial" w:cs="Times New Roman"/>
      <w:sz w:val="16"/>
      <w:szCs w:val="20"/>
    </w:rPr>
  </w:style>
  <w:style w:type="paragraph" w:customStyle="1" w:styleId="ProcBulletListSecondLevelLast">
    <w:name w:val="Proc_BulletList_Second_Level_Last"/>
    <w:basedOn w:val="ProcBulletListSecondLevel"/>
    <w:next w:val="ProcBodyText"/>
    <w:rsid w:val="00D97379"/>
    <w:pPr>
      <w:spacing w:after="240"/>
    </w:pPr>
  </w:style>
  <w:style w:type="paragraph" w:customStyle="1" w:styleId="ProcBodyTextNoteNoNumIndent">
    <w:name w:val="Proc_BodyText_Note_NoNumIndent"/>
    <w:next w:val="ProcBodyTextNoNumIndent"/>
    <w:link w:val="ProcBodyTextNoteNoNumIndentChar"/>
    <w:rsid w:val="00D97379"/>
    <w:pPr>
      <w:keepNext/>
      <w:spacing w:after="240" w:line="240" w:lineRule="exact"/>
    </w:pPr>
    <w:rPr>
      <w:rFonts w:ascii="Arial" w:eastAsia="Times New Roman" w:hAnsi="Arial" w:cs="Times New Roman"/>
      <w:sz w:val="20"/>
      <w:szCs w:val="18"/>
    </w:rPr>
  </w:style>
  <w:style w:type="paragraph" w:customStyle="1" w:styleId="ProcHeading3">
    <w:name w:val="Proc_Heading3"/>
    <w:next w:val="ProcBodyText"/>
    <w:rsid w:val="00D97379"/>
    <w:pPr>
      <w:keepNext/>
      <w:tabs>
        <w:tab w:val="left" w:pos="720"/>
      </w:tabs>
      <w:suppressAutoHyphens/>
      <w:spacing w:before="240" w:after="120" w:line="240" w:lineRule="exact"/>
      <w:ind w:left="720" w:hanging="720"/>
    </w:pPr>
    <w:rPr>
      <w:rFonts w:ascii="Arial" w:eastAsia="Times New Roman" w:hAnsi="Arial" w:cs="Arial"/>
      <w:b/>
      <w:bCs/>
      <w:i/>
      <w:sz w:val="20"/>
      <w:szCs w:val="24"/>
    </w:rPr>
  </w:style>
  <w:style w:type="paragraph" w:customStyle="1" w:styleId="ProcNumber">
    <w:name w:val="Proc_Number"/>
    <w:next w:val="ProcRevisionNo"/>
    <w:rsid w:val="00D97379"/>
    <w:pPr>
      <w:keepNext/>
      <w:suppressAutoHyphens/>
      <w:spacing w:after="0" w:line="320" w:lineRule="exact"/>
      <w:jc w:val="right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ProcRevisionNo">
    <w:name w:val="Proc_Revision_No"/>
    <w:next w:val="ProcIssued"/>
    <w:rsid w:val="00D97379"/>
    <w:pPr>
      <w:spacing w:line="200" w:lineRule="exact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ProcAttachmentNumberTitle">
    <w:name w:val="Proc_Attachment_Number_Title"/>
    <w:next w:val="ProcAttachmentTitle"/>
    <w:rsid w:val="00D97379"/>
    <w:pPr>
      <w:keepNext/>
      <w:pageBreakBefore/>
      <w:tabs>
        <w:tab w:val="left" w:pos="1440"/>
      </w:tabs>
      <w:suppressAutoHyphens/>
      <w:spacing w:after="0" w:line="240" w:lineRule="exact"/>
      <w:ind w:left="1440" w:hanging="144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ProcRevisionHistoryBodyText">
    <w:name w:val="Proc_Revision_History_BodyText"/>
    <w:rsid w:val="00D97379"/>
    <w:pPr>
      <w:suppressAutoHyphens/>
      <w:spacing w:after="0" w:line="240" w:lineRule="exact"/>
    </w:pPr>
    <w:rPr>
      <w:rFonts w:ascii="Arial" w:eastAsia="Times New Roman" w:hAnsi="Arial" w:cs="Times New Roman"/>
      <w:sz w:val="20"/>
      <w:szCs w:val="18"/>
    </w:rPr>
  </w:style>
  <w:style w:type="paragraph" w:customStyle="1" w:styleId="ProcRevisionHistoryTitle">
    <w:name w:val="Proc_Revision_History_Title"/>
    <w:rsid w:val="00D97379"/>
    <w:pPr>
      <w:spacing w:after="0" w:line="240" w:lineRule="exac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rocTableBodyText">
    <w:name w:val="Proc_Table_BodyText"/>
    <w:link w:val="ProcTableBodyTextCharChar"/>
    <w:rsid w:val="00D97379"/>
    <w:pPr>
      <w:suppressAutoHyphens/>
      <w:spacing w:before="60" w:after="60" w:line="240" w:lineRule="exact"/>
    </w:pPr>
    <w:rPr>
      <w:rFonts w:ascii="Arial" w:eastAsia="Times New Roman" w:hAnsi="Arial" w:cs="Times New Roman"/>
      <w:sz w:val="20"/>
      <w:szCs w:val="18"/>
    </w:rPr>
  </w:style>
  <w:style w:type="character" w:customStyle="1" w:styleId="ProcTableBodyTextCharChar">
    <w:name w:val="Proc_Table_BodyText Char Char"/>
    <w:basedOn w:val="DefaultParagraphFont"/>
    <w:link w:val="ProcTableBodyText"/>
    <w:rsid w:val="00D97379"/>
    <w:rPr>
      <w:rFonts w:ascii="Arial" w:eastAsia="Times New Roman" w:hAnsi="Arial" w:cs="Times New Roman"/>
      <w:sz w:val="20"/>
      <w:szCs w:val="18"/>
    </w:rPr>
  </w:style>
  <w:style w:type="paragraph" w:customStyle="1" w:styleId="ProcTableBulletList">
    <w:name w:val="Proc_Table_BulletList"/>
    <w:rsid w:val="00D97379"/>
    <w:pPr>
      <w:numPr>
        <w:numId w:val="2"/>
      </w:numPr>
      <w:spacing w:after="0" w:line="240" w:lineRule="exact"/>
    </w:pPr>
    <w:rPr>
      <w:rFonts w:ascii="Arial" w:eastAsia="Times New Roman" w:hAnsi="Arial" w:cs="Times New Roman"/>
      <w:sz w:val="20"/>
      <w:szCs w:val="18"/>
    </w:rPr>
  </w:style>
  <w:style w:type="paragraph" w:customStyle="1" w:styleId="ProcTableSubheadings">
    <w:name w:val="Proc_Table_Subheadings"/>
    <w:rsid w:val="00D97379"/>
    <w:pPr>
      <w:keepNext/>
      <w:suppressAutoHyphens/>
      <w:spacing w:after="0" w:line="240" w:lineRule="exact"/>
      <w:jc w:val="center"/>
    </w:pPr>
    <w:rPr>
      <w:rFonts w:ascii="Arial" w:eastAsia="Times New Roman" w:hAnsi="Arial" w:cs="Times New Roman"/>
      <w:b/>
      <w:sz w:val="20"/>
      <w:szCs w:val="18"/>
    </w:rPr>
  </w:style>
  <w:style w:type="paragraph" w:customStyle="1" w:styleId="ProcTableTitle">
    <w:name w:val="Proc_Table_Title"/>
    <w:rsid w:val="00D97379"/>
    <w:pPr>
      <w:keepNext/>
      <w:suppressAutoHyphens/>
      <w:spacing w:after="0" w:line="240" w:lineRule="exact"/>
    </w:pPr>
    <w:rPr>
      <w:rFonts w:ascii="Arial" w:eastAsia="Times New Roman" w:hAnsi="Arial" w:cs="Times New Roman"/>
      <w:b/>
      <w:sz w:val="20"/>
      <w:szCs w:val="18"/>
    </w:rPr>
  </w:style>
  <w:style w:type="paragraph" w:customStyle="1" w:styleId="ProcInstitutionalDocumentProcedure">
    <w:name w:val="Proc_Institutional_Document_Procedure"/>
    <w:next w:val="ProcBodyText"/>
    <w:rsid w:val="00D97379"/>
    <w:pPr>
      <w:keepNext/>
      <w:tabs>
        <w:tab w:val="right" w:pos="9360"/>
      </w:tabs>
      <w:suppressAutoHyphens/>
      <w:spacing w:after="0" w:line="280" w:lineRule="exac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ProcEnDashListBulletFirstLevel">
    <w:name w:val="Proc_EnDashList_Bullet_First_Level"/>
    <w:rsid w:val="00D97379"/>
    <w:pPr>
      <w:numPr>
        <w:numId w:val="7"/>
      </w:numPr>
      <w:tabs>
        <w:tab w:val="clear" w:pos="1080"/>
        <w:tab w:val="num" w:pos="1260"/>
      </w:tabs>
      <w:spacing w:after="120" w:line="240" w:lineRule="exact"/>
      <w:ind w:left="1267" w:hanging="187"/>
    </w:pPr>
    <w:rPr>
      <w:rFonts w:ascii="Arial" w:eastAsia="Times New Roman" w:hAnsi="Arial" w:cs="Times New Roman"/>
      <w:sz w:val="20"/>
      <w:szCs w:val="18"/>
    </w:rPr>
  </w:style>
  <w:style w:type="paragraph" w:customStyle="1" w:styleId="ProcFigLeft">
    <w:name w:val="Proc_Fig_Left"/>
    <w:basedOn w:val="ProcFigCenter"/>
    <w:next w:val="ProcFigCaption"/>
    <w:rsid w:val="00D97379"/>
    <w:pPr>
      <w:jc w:val="left"/>
    </w:pPr>
  </w:style>
  <w:style w:type="paragraph" w:styleId="PlainText">
    <w:name w:val="Plain Text"/>
    <w:basedOn w:val="Normal"/>
    <w:link w:val="PlainTextChar"/>
    <w:semiHidden/>
    <w:rsid w:val="00D973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9737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BodyTextNoSpaceAfterPara">
    <w:name w:val="Proc_BodyText_No_Space_AfterPara"/>
    <w:basedOn w:val="ProcBodyText"/>
    <w:rsid w:val="00D97379"/>
  </w:style>
  <w:style w:type="paragraph" w:customStyle="1" w:styleId="ProcNumberList">
    <w:name w:val="Proc_NumberList"/>
    <w:rsid w:val="00D97379"/>
    <w:pPr>
      <w:tabs>
        <w:tab w:val="decimal" w:pos="1152"/>
        <w:tab w:val="left" w:pos="1260"/>
      </w:tabs>
      <w:spacing w:after="120" w:line="240" w:lineRule="exact"/>
      <w:ind w:left="1267" w:hanging="360"/>
    </w:pPr>
    <w:rPr>
      <w:rFonts w:ascii="Arial" w:eastAsia="Times New Roman" w:hAnsi="Arial" w:cs="Times New Roman"/>
      <w:sz w:val="20"/>
      <w:szCs w:val="18"/>
    </w:rPr>
  </w:style>
  <w:style w:type="paragraph" w:customStyle="1" w:styleId="ProcNumberListLast">
    <w:name w:val="Proc_NumberList_Last"/>
    <w:basedOn w:val="ProcNumberList"/>
    <w:next w:val="ProcBodyText"/>
    <w:rsid w:val="00D97379"/>
    <w:pPr>
      <w:spacing w:after="240"/>
    </w:pPr>
  </w:style>
  <w:style w:type="paragraph" w:customStyle="1" w:styleId="ProcTableFootnoteNote">
    <w:name w:val="Proc_TableFootnote_Note"/>
    <w:next w:val="ProcTableFootnote"/>
    <w:link w:val="ProcTableFootnoteNoteCharChar"/>
    <w:rsid w:val="00D97379"/>
    <w:pPr>
      <w:spacing w:after="0" w:line="220" w:lineRule="exact"/>
    </w:pPr>
    <w:rPr>
      <w:rFonts w:ascii="Arial" w:eastAsia="Times New Roman" w:hAnsi="Arial" w:cs="Times New Roman"/>
      <w:sz w:val="18"/>
      <w:szCs w:val="16"/>
    </w:rPr>
  </w:style>
  <w:style w:type="character" w:customStyle="1" w:styleId="ProcTableFootnoteNoteCharChar">
    <w:name w:val="Proc_TableFootnote_Note Char Char"/>
    <w:basedOn w:val="DefaultParagraphFont"/>
    <w:link w:val="ProcTableFootnoteNote"/>
    <w:rsid w:val="00D97379"/>
    <w:rPr>
      <w:rFonts w:ascii="Arial" w:eastAsia="Times New Roman" w:hAnsi="Arial" w:cs="Times New Roman"/>
      <w:sz w:val="18"/>
      <w:szCs w:val="16"/>
    </w:rPr>
  </w:style>
  <w:style w:type="paragraph" w:customStyle="1" w:styleId="ProcAlphaList">
    <w:name w:val="Proc_AlphaList"/>
    <w:rsid w:val="00D97379"/>
    <w:pPr>
      <w:tabs>
        <w:tab w:val="decimal" w:pos="1440"/>
        <w:tab w:val="left" w:pos="1620"/>
      </w:tabs>
      <w:spacing w:after="120" w:line="240" w:lineRule="exact"/>
      <w:ind w:left="1627" w:hanging="360"/>
    </w:pPr>
    <w:rPr>
      <w:rFonts w:ascii="Arial" w:eastAsia="Times New Roman" w:hAnsi="Arial" w:cs="Times New Roman"/>
      <w:sz w:val="20"/>
      <w:szCs w:val="18"/>
    </w:rPr>
  </w:style>
  <w:style w:type="paragraph" w:customStyle="1" w:styleId="ProcTableFootnoteNoteBoldItalic">
    <w:name w:val="Proc_TableFootnote_Note_BoldItalic"/>
    <w:basedOn w:val="ProcTableFootnoteNote"/>
    <w:next w:val="ProcTableFootnote"/>
    <w:link w:val="ProcTableFootnoteNoteBoldItalicCharChar"/>
    <w:rsid w:val="00D97379"/>
    <w:rPr>
      <w:b/>
      <w:i/>
      <w:color w:val="993300"/>
    </w:rPr>
  </w:style>
  <w:style w:type="character" w:customStyle="1" w:styleId="ProcTableFootnoteNoteBoldItalicCharChar">
    <w:name w:val="Proc_TableFootnote_Note_BoldItalic Char Char"/>
    <w:basedOn w:val="ProcTableFootnoteNoteCharChar"/>
    <w:link w:val="ProcTableFootnoteNoteBoldItalic"/>
    <w:rsid w:val="00D97379"/>
    <w:rPr>
      <w:rFonts w:ascii="Arial" w:eastAsia="Times New Roman" w:hAnsi="Arial" w:cs="Times New Roman"/>
      <w:b/>
      <w:i/>
      <w:color w:val="993300"/>
      <w:sz w:val="18"/>
      <w:szCs w:val="16"/>
    </w:rPr>
  </w:style>
  <w:style w:type="character" w:styleId="FollowedHyperlink">
    <w:name w:val="FollowedHyperlink"/>
    <w:basedOn w:val="DefaultParagraphFont"/>
    <w:rsid w:val="00D97379"/>
    <w:rPr>
      <w:color w:val="0000FF"/>
      <w:u w:val="single"/>
    </w:rPr>
  </w:style>
  <w:style w:type="paragraph" w:customStyle="1" w:styleId="ProcTableFootnote">
    <w:name w:val="Proc_TableFootnote"/>
    <w:rsid w:val="00D97379"/>
    <w:pPr>
      <w:tabs>
        <w:tab w:val="left" w:pos="245"/>
      </w:tabs>
      <w:spacing w:after="0" w:line="220" w:lineRule="exact"/>
      <w:ind w:left="259" w:hanging="187"/>
    </w:pPr>
    <w:rPr>
      <w:rFonts w:ascii="Arial" w:eastAsia="Times New Roman" w:hAnsi="Arial" w:cs="Times New Roman"/>
      <w:sz w:val="18"/>
      <w:szCs w:val="16"/>
    </w:rPr>
  </w:style>
  <w:style w:type="paragraph" w:customStyle="1" w:styleId="ProcHeading1">
    <w:name w:val="Proc_Heading1"/>
    <w:next w:val="ProcBodyText"/>
    <w:rsid w:val="00D97379"/>
    <w:pPr>
      <w:keepNext/>
      <w:tabs>
        <w:tab w:val="left" w:pos="720"/>
      </w:tabs>
      <w:suppressAutoHyphens/>
      <w:spacing w:before="240" w:after="120" w:line="240" w:lineRule="exact"/>
      <w:ind w:left="720" w:hanging="72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customStyle="1" w:styleId="ProcHeading2">
    <w:name w:val="Proc_Heading2"/>
    <w:next w:val="ProcBodyText"/>
    <w:rsid w:val="00D97379"/>
    <w:pPr>
      <w:keepNext/>
      <w:tabs>
        <w:tab w:val="left" w:pos="720"/>
      </w:tabs>
      <w:suppressAutoHyphens/>
      <w:spacing w:before="240" w:after="120" w:line="240" w:lineRule="exact"/>
      <w:ind w:left="720" w:hanging="720"/>
    </w:pPr>
    <w:rPr>
      <w:rFonts w:ascii="Arial" w:eastAsia="Times New Roman" w:hAnsi="Arial" w:cs="Arial"/>
      <w:b/>
      <w:bCs/>
      <w:iCs/>
      <w:sz w:val="20"/>
      <w:szCs w:val="28"/>
    </w:rPr>
  </w:style>
  <w:style w:type="paragraph" w:styleId="TableofFigures">
    <w:name w:val="table of figures"/>
    <w:rsid w:val="00D97379"/>
    <w:pPr>
      <w:tabs>
        <w:tab w:val="left" w:pos="1080"/>
        <w:tab w:val="right" w:leader="dot" w:pos="9000"/>
        <w:tab w:val="right" w:pos="9350"/>
      </w:tabs>
      <w:spacing w:after="0" w:line="220" w:lineRule="exact"/>
    </w:pPr>
    <w:rPr>
      <w:rFonts w:ascii="Arial" w:eastAsia="Times New Roman" w:hAnsi="Arial" w:cs="Times New Roman"/>
      <w:sz w:val="18"/>
      <w:szCs w:val="18"/>
    </w:rPr>
  </w:style>
  <w:style w:type="paragraph" w:customStyle="1" w:styleId="ProcBodyTextNoteBulletList">
    <w:name w:val="Proc_BodyText_Note_BulletList"/>
    <w:rsid w:val="00D97379"/>
    <w:pPr>
      <w:numPr>
        <w:numId w:val="3"/>
      </w:numPr>
      <w:spacing w:after="60" w:line="240" w:lineRule="exact"/>
    </w:pPr>
    <w:rPr>
      <w:rFonts w:ascii="Arial" w:eastAsia="Times New Roman" w:hAnsi="Arial" w:cs="Times New Roman"/>
      <w:sz w:val="20"/>
      <w:szCs w:val="18"/>
    </w:rPr>
  </w:style>
  <w:style w:type="paragraph" w:customStyle="1" w:styleId="ProcAlphaListNoNumIndent">
    <w:name w:val="Proc_AlphaList_NoNumIndent"/>
    <w:rsid w:val="00D97379"/>
    <w:pPr>
      <w:tabs>
        <w:tab w:val="decimal" w:pos="720"/>
        <w:tab w:val="left" w:pos="900"/>
      </w:tabs>
      <w:spacing w:after="120" w:line="240" w:lineRule="atLeast"/>
      <w:ind w:left="900" w:hanging="360"/>
    </w:pPr>
    <w:rPr>
      <w:rFonts w:ascii="Arial" w:eastAsia="Times New Roman" w:hAnsi="Arial" w:cs="Times New Roman"/>
      <w:sz w:val="20"/>
      <w:szCs w:val="18"/>
    </w:rPr>
  </w:style>
  <w:style w:type="paragraph" w:customStyle="1" w:styleId="ProcAlphaListNoNumIndentLast">
    <w:name w:val="Proc_AlphaList_NoNumIndent_Last"/>
    <w:basedOn w:val="ProcAlphaListNoNumIndent"/>
    <w:next w:val="ProcBodyTextNoNumIndent"/>
    <w:rsid w:val="00D97379"/>
    <w:pPr>
      <w:spacing w:after="240"/>
      <w:ind w:left="907"/>
    </w:pPr>
  </w:style>
  <w:style w:type="paragraph" w:customStyle="1" w:styleId="ProcTableNumberList">
    <w:name w:val="Proc_Table_NumberList"/>
    <w:rsid w:val="00D97379"/>
    <w:pPr>
      <w:tabs>
        <w:tab w:val="decimal" w:pos="302"/>
        <w:tab w:val="left" w:pos="482"/>
      </w:tabs>
      <w:spacing w:after="0" w:line="240" w:lineRule="exact"/>
      <w:ind w:left="475" w:hanging="360"/>
    </w:pPr>
    <w:rPr>
      <w:rFonts w:ascii="Arial" w:eastAsia="Times New Roman" w:hAnsi="Arial" w:cs="Times New Roman"/>
      <w:sz w:val="20"/>
      <w:szCs w:val="18"/>
    </w:rPr>
  </w:style>
  <w:style w:type="paragraph" w:customStyle="1" w:styleId="ProcTableEnDashListBulletList">
    <w:name w:val="Proc_Table_EnDashList_BulletList"/>
    <w:rsid w:val="00D97379"/>
    <w:pPr>
      <w:numPr>
        <w:numId w:val="4"/>
      </w:numPr>
      <w:spacing w:after="0" w:line="240" w:lineRule="exact"/>
    </w:pPr>
    <w:rPr>
      <w:rFonts w:ascii="Arial" w:eastAsia="Times New Roman" w:hAnsi="Arial" w:cs="Times New Roman"/>
      <w:sz w:val="20"/>
      <w:szCs w:val="18"/>
    </w:rPr>
  </w:style>
  <w:style w:type="paragraph" w:customStyle="1" w:styleId="ProcContactInfo">
    <w:name w:val="Proc_Contact_Info"/>
    <w:basedOn w:val="ProcBodyText"/>
    <w:rsid w:val="00D97379"/>
  </w:style>
  <w:style w:type="paragraph" w:customStyle="1" w:styleId="ProcBulletListFirstLevelNoNumIndent">
    <w:name w:val="Proc_BulletList_First_Level_NoNumIndent"/>
    <w:rsid w:val="00D97379"/>
    <w:pPr>
      <w:numPr>
        <w:numId w:val="5"/>
      </w:numPr>
      <w:tabs>
        <w:tab w:val="clear" w:pos="1080"/>
        <w:tab w:val="num" w:pos="360"/>
      </w:tabs>
      <w:spacing w:after="120" w:line="240" w:lineRule="exact"/>
      <w:ind w:left="360"/>
    </w:pPr>
    <w:rPr>
      <w:rFonts w:ascii="Arial" w:eastAsia="Times New Roman" w:hAnsi="Arial" w:cs="Times New Roman"/>
      <w:sz w:val="20"/>
      <w:szCs w:val="18"/>
    </w:rPr>
  </w:style>
  <w:style w:type="paragraph" w:customStyle="1" w:styleId="ProcNumberListNoNumIndent">
    <w:name w:val="Proc_NumberList_NoNumIndent"/>
    <w:rsid w:val="00D97379"/>
    <w:pPr>
      <w:tabs>
        <w:tab w:val="decimal" w:pos="432"/>
        <w:tab w:val="left" w:pos="540"/>
      </w:tabs>
      <w:spacing w:after="120" w:line="240" w:lineRule="exact"/>
      <w:ind w:left="547" w:hanging="360"/>
    </w:pPr>
    <w:rPr>
      <w:rFonts w:ascii="Arial" w:eastAsia="Times New Roman" w:hAnsi="Arial" w:cs="Times New Roman"/>
      <w:sz w:val="20"/>
      <w:szCs w:val="18"/>
    </w:rPr>
  </w:style>
  <w:style w:type="paragraph" w:customStyle="1" w:styleId="ProcNumberListNoNumIndentLast">
    <w:name w:val="Proc_NumberList_NoNumIndent_Last"/>
    <w:basedOn w:val="ProcNumberListNoNumIndent"/>
    <w:next w:val="ProcBodyTextNoNumIndent"/>
    <w:rsid w:val="00D97379"/>
    <w:pPr>
      <w:spacing w:after="240"/>
    </w:pPr>
  </w:style>
  <w:style w:type="numbering" w:styleId="111111">
    <w:name w:val="Outline List 2"/>
    <w:basedOn w:val="NoList"/>
    <w:semiHidden/>
    <w:rsid w:val="00D97379"/>
    <w:pPr>
      <w:numPr>
        <w:numId w:val="21"/>
      </w:numPr>
    </w:pPr>
  </w:style>
  <w:style w:type="character" w:styleId="CommentReference">
    <w:name w:val="annotation reference"/>
    <w:basedOn w:val="DefaultParagraphFont"/>
    <w:semiHidden/>
    <w:rsid w:val="00D97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7379"/>
    <w:rPr>
      <w:rFonts w:ascii="Arial" w:eastAsia="Times New Roman" w:hAnsi="Arial" w:cs="Times New Roman"/>
      <w:sz w:val="20"/>
      <w:szCs w:val="20"/>
    </w:rPr>
  </w:style>
  <w:style w:type="paragraph" w:customStyle="1" w:styleId="ProcEnDashListBulletFirstLevelLast">
    <w:name w:val="Proc_EnDashList_Bullet_First_Level_Last"/>
    <w:basedOn w:val="ProcEnDashListBulletFirstLevel"/>
    <w:next w:val="ProcBodyText"/>
    <w:rsid w:val="00D97379"/>
    <w:pPr>
      <w:numPr>
        <w:numId w:val="8"/>
      </w:numPr>
      <w:tabs>
        <w:tab w:val="clear" w:pos="3427"/>
        <w:tab w:val="num" w:pos="1260"/>
      </w:tabs>
      <w:spacing w:after="240"/>
      <w:ind w:left="1267"/>
    </w:pPr>
  </w:style>
  <w:style w:type="paragraph" w:customStyle="1" w:styleId="ProcBulletListFirstLevelNoNumIndentLast">
    <w:name w:val="Proc_BulletList_First_Level_NoNumIndent_Last"/>
    <w:basedOn w:val="ProcBulletListFirstLevelNoNumIndent"/>
    <w:next w:val="ProcBodyTextNoNumIndent"/>
    <w:rsid w:val="00D97379"/>
    <w:pPr>
      <w:spacing w:after="240"/>
    </w:pPr>
  </w:style>
  <w:style w:type="paragraph" w:customStyle="1" w:styleId="ProcBodyTextNoteBrownBoldItalic">
    <w:name w:val="Proc_BodyText_Note_Brown_BoldItalic"/>
    <w:basedOn w:val="ProcBodyTextNote"/>
    <w:next w:val="ProcBodyText"/>
    <w:link w:val="ProcBodyTextNoteBrownBoldItalicChar"/>
    <w:rsid w:val="00D97379"/>
    <w:pPr>
      <w:spacing w:after="220" w:line="220" w:lineRule="exact"/>
    </w:pPr>
    <w:rPr>
      <w:b/>
      <w:i/>
      <w:color w:val="993300"/>
    </w:rPr>
  </w:style>
  <w:style w:type="paragraph" w:customStyle="1" w:styleId="ProcAttachmentBodyTextList">
    <w:name w:val="Proc_Attachment_BodyText_List"/>
    <w:rsid w:val="00D97379"/>
    <w:pPr>
      <w:tabs>
        <w:tab w:val="left" w:pos="2088"/>
      </w:tabs>
      <w:spacing w:after="0" w:line="240" w:lineRule="exact"/>
      <w:ind w:left="2088" w:hanging="1368"/>
    </w:pPr>
    <w:rPr>
      <w:rFonts w:ascii="Arial" w:eastAsia="Times New Roman" w:hAnsi="Arial" w:cs="Times New Roman"/>
      <w:sz w:val="20"/>
      <w:szCs w:val="18"/>
    </w:rPr>
  </w:style>
  <w:style w:type="paragraph" w:customStyle="1" w:styleId="ProcAlphaListLast">
    <w:name w:val="Proc_AlphaList_Last"/>
    <w:basedOn w:val="ProcAlphaList"/>
    <w:next w:val="ProcBodyText"/>
    <w:rsid w:val="00D97379"/>
    <w:pPr>
      <w:spacing w:after="240"/>
    </w:pPr>
  </w:style>
  <w:style w:type="numbering" w:styleId="1ai">
    <w:name w:val="Outline List 1"/>
    <w:basedOn w:val="NoList"/>
    <w:semiHidden/>
    <w:rsid w:val="00D97379"/>
    <w:pPr>
      <w:numPr>
        <w:numId w:val="22"/>
      </w:numPr>
    </w:pPr>
  </w:style>
  <w:style w:type="numbering" w:styleId="ArticleSection">
    <w:name w:val="Outline List 3"/>
    <w:basedOn w:val="NoList"/>
    <w:semiHidden/>
    <w:rsid w:val="00D97379"/>
    <w:pPr>
      <w:numPr>
        <w:numId w:val="23"/>
      </w:numPr>
    </w:pPr>
  </w:style>
  <w:style w:type="paragraph" w:styleId="BlockText">
    <w:name w:val="Block Text"/>
    <w:basedOn w:val="Normal"/>
    <w:semiHidden/>
    <w:rsid w:val="00D97379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D9737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BodyText2">
    <w:name w:val="Body Text 2"/>
    <w:basedOn w:val="Normal"/>
    <w:link w:val="BodyText2Char"/>
    <w:semiHidden/>
    <w:rsid w:val="00D973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BodyText3">
    <w:name w:val="Body Text 3"/>
    <w:basedOn w:val="Normal"/>
    <w:link w:val="BodyText3Char"/>
    <w:semiHidden/>
    <w:rsid w:val="00D973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97379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D973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BodyTextIndent">
    <w:name w:val="Body Text Indent"/>
    <w:basedOn w:val="Normal"/>
    <w:link w:val="BodyTextIndentChar"/>
    <w:semiHidden/>
    <w:rsid w:val="00D973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D973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BodyTextIndent2">
    <w:name w:val="Body Text Indent 2"/>
    <w:basedOn w:val="Normal"/>
    <w:link w:val="BodyTextIndent2Char"/>
    <w:semiHidden/>
    <w:rsid w:val="00D973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BodyTextIndent3">
    <w:name w:val="Body Text Indent 3"/>
    <w:basedOn w:val="Normal"/>
    <w:link w:val="BodyTextIndent3Char"/>
    <w:semiHidden/>
    <w:rsid w:val="00D973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97379"/>
    <w:rPr>
      <w:rFonts w:ascii="Arial" w:eastAsia="Times New Roman" w:hAnsi="Arial"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D9737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Date">
    <w:name w:val="Date"/>
    <w:basedOn w:val="Normal"/>
    <w:next w:val="Normal"/>
    <w:link w:val="DateChar"/>
    <w:semiHidden/>
    <w:rsid w:val="00D97379"/>
  </w:style>
  <w:style w:type="character" w:customStyle="1" w:styleId="DateChar">
    <w:name w:val="Date Char"/>
    <w:basedOn w:val="DefaultParagraphFont"/>
    <w:link w:val="Date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E-mailSignature">
    <w:name w:val="E-mail Signature"/>
    <w:basedOn w:val="Normal"/>
    <w:link w:val="E-mailSignatureChar"/>
    <w:semiHidden/>
    <w:rsid w:val="00D97379"/>
  </w:style>
  <w:style w:type="character" w:customStyle="1" w:styleId="E-mailSignatureChar">
    <w:name w:val="E-mail Signature Char"/>
    <w:basedOn w:val="DefaultParagraphFont"/>
    <w:link w:val="E-mailSignature"/>
    <w:semiHidden/>
    <w:rsid w:val="00D97379"/>
    <w:rPr>
      <w:rFonts w:ascii="Arial" w:eastAsia="Times New Roman" w:hAnsi="Arial" w:cs="Times New Roman"/>
      <w:sz w:val="18"/>
      <w:szCs w:val="24"/>
    </w:rPr>
  </w:style>
  <w:style w:type="character" w:styleId="Emphasis">
    <w:name w:val="Emphasis"/>
    <w:basedOn w:val="DefaultParagraphFont"/>
    <w:qFormat/>
    <w:rsid w:val="00D97379"/>
    <w:rPr>
      <w:i/>
      <w:iCs/>
    </w:rPr>
  </w:style>
  <w:style w:type="paragraph" w:styleId="EnvelopeAddress">
    <w:name w:val="envelope address"/>
    <w:basedOn w:val="Normal"/>
    <w:semiHidden/>
    <w:rsid w:val="00D97379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D97379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D97379"/>
  </w:style>
  <w:style w:type="paragraph" w:styleId="HTMLAddress">
    <w:name w:val="HTML Address"/>
    <w:basedOn w:val="Normal"/>
    <w:link w:val="HTMLAddressChar"/>
    <w:semiHidden/>
    <w:rsid w:val="00D9737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97379"/>
    <w:rPr>
      <w:rFonts w:ascii="Arial" w:eastAsia="Times New Roman" w:hAnsi="Arial" w:cs="Times New Roman"/>
      <w:i/>
      <w:iCs/>
      <w:sz w:val="18"/>
      <w:szCs w:val="24"/>
    </w:rPr>
  </w:style>
  <w:style w:type="character" w:styleId="HTMLCite">
    <w:name w:val="HTML Cite"/>
    <w:basedOn w:val="DefaultParagraphFont"/>
    <w:semiHidden/>
    <w:rsid w:val="00D97379"/>
    <w:rPr>
      <w:i/>
      <w:iCs/>
    </w:rPr>
  </w:style>
  <w:style w:type="character" w:styleId="HTMLCode">
    <w:name w:val="HTML Code"/>
    <w:basedOn w:val="DefaultParagraphFont"/>
    <w:semiHidden/>
    <w:rsid w:val="00D973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97379"/>
    <w:rPr>
      <w:i/>
      <w:iCs/>
    </w:rPr>
  </w:style>
  <w:style w:type="character" w:styleId="HTMLKeyboard">
    <w:name w:val="HTML Keyboard"/>
    <w:basedOn w:val="DefaultParagraphFont"/>
    <w:semiHidden/>
    <w:rsid w:val="00D973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9737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97379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9737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973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97379"/>
    <w:rPr>
      <w:i/>
      <w:iCs/>
    </w:rPr>
  </w:style>
  <w:style w:type="character" w:styleId="LineNumber">
    <w:name w:val="line number"/>
    <w:basedOn w:val="DefaultParagraphFont"/>
    <w:semiHidden/>
    <w:rsid w:val="00D97379"/>
  </w:style>
  <w:style w:type="paragraph" w:styleId="List">
    <w:name w:val="List"/>
    <w:basedOn w:val="Normal"/>
    <w:semiHidden/>
    <w:rsid w:val="00D97379"/>
    <w:pPr>
      <w:ind w:left="360" w:hanging="360"/>
    </w:pPr>
  </w:style>
  <w:style w:type="paragraph" w:styleId="List2">
    <w:name w:val="List 2"/>
    <w:basedOn w:val="Normal"/>
    <w:semiHidden/>
    <w:rsid w:val="00D97379"/>
    <w:pPr>
      <w:ind w:left="720" w:hanging="360"/>
    </w:pPr>
  </w:style>
  <w:style w:type="paragraph" w:styleId="List3">
    <w:name w:val="List 3"/>
    <w:basedOn w:val="Normal"/>
    <w:semiHidden/>
    <w:rsid w:val="00D97379"/>
    <w:pPr>
      <w:ind w:left="1080" w:hanging="360"/>
    </w:pPr>
  </w:style>
  <w:style w:type="paragraph" w:styleId="List4">
    <w:name w:val="List 4"/>
    <w:basedOn w:val="Normal"/>
    <w:semiHidden/>
    <w:rsid w:val="00D97379"/>
    <w:pPr>
      <w:ind w:left="1440" w:hanging="360"/>
    </w:pPr>
  </w:style>
  <w:style w:type="paragraph" w:styleId="List5">
    <w:name w:val="List 5"/>
    <w:basedOn w:val="Normal"/>
    <w:semiHidden/>
    <w:rsid w:val="00D97379"/>
    <w:pPr>
      <w:ind w:left="1800" w:hanging="360"/>
    </w:pPr>
  </w:style>
  <w:style w:type="paragraph" w:styleId="ListBullet">
    <w:name w:val="List Bullet"/>
    <w:basedOn w:val="Normal"/>
    <w:semiHidden/>
    <w:rsid w:val="00D97379"/>
    <w:pPr>
      <w:numPr>
        <w:numId w:val="19"/>
      </w:numPr>
    </w:pPr>
  </w:style>
  <w:style w:type="paragraph" w:styleId="ListBullet2">
    <w:name w:val="List Bullet 2"/>
    <w:basedOn w:val="Normal"/>
    <w:semiHidden/>
    <w:rsid w:val="00D97379"/>
    <w:pPr>
      <w:numPr>
        <w:numId w:val="20"/>
      </w:numPr>
    </w:pPr>
  </w:style>
  <w:style w:type="paragraph" w:styleId="ListBullet3">
    <w:name w:val="List Bullet 3"/>
    <w:basedOn w:val="Normal"/>
    <w:semiHidden/>
    <w:rsid w:val="00D97379"/>
    <w:pPr>
      <w:numPr>
        <w:numId w:val="16"/>
      </w:numPr>
    </w:pPr>
  </w:style>
  <w:style w:type="paragraph" w:styleId="ListBullet4">
    <w:name w:val="List Bullet 4"/>
    <w:basedOn w:val="Normal"/>
    <w:semiHidden/>
    <w:rsid w:val="00D97379"/>
    <w:pPr>
      <w:numPr>
        <w:numId w:val="17"/>
      </w:numPr>
    </w:pPr>
  </w:style>
  <w:style w:type="paragraph" w:styleId="ListBullet5">
    <w:name w:val="List Bullet 5"/>
    <w:basedOn w:val="Normal"/>
    <w:semiHidden/>
    <w:rsid w:val="00D97379"/>
    <w:pPr>
      <w:numPr>
        <w:numId w:val="18"/>
      </w:numPr>
    </w:pPr>
  </w:style>
  <w:style w:type="paragraph" w:styleId="ListContinue">
    <w:name w:val="List Continue"/>
    <w:basedOn w:val="Normal"/>
    <w:semiHidden/>
    <w:rsid w:val="00D97379"/>
    <w:pPr>
      <w:spacing w:after="120"/>
      <w:ind w:left="360"/>
    </w:pPr>
  </w:style>
  <w:style w:type="paragraph" w:styleId="ListContinue3">
    <w:name w:val="List Continue 3"/>
    <w:basedOn w:val="Normal"/>
    <w:semiHidden/>
    <w:rsid w:val="00D97379"/>
    <w:pPr>
      <w:spacing w:after="120"/>
      <w:ind w:left="1080"/>
    </w:pPr>
  </w:style>
  <w:style w:type="paragraph" w:styleId="ListContinue4">
    <w:name w:val="List Continue 4"/>
    <w:basedOn w:val="Normal"/>
    <w:semiHidden/>
    <w:rsid w:val="00D97379"/>
    <w:pPr>
      <w:spacing w:after="120"/>
      <w:ind w:left="1440"/>
    </w:pPr>
  </w:style>
  <w:style w:type="paragraph" w:styleId="ListContinue5">
    <w:name w:val="List Continue 5"/>
    <w:basedOn w:val="Normal"/>
    <w:semiHidden/>
    <w:rsid w:val="00D97379"/>
    <w:pPr>
      <w:spacing w:after="120"/>
      <w:ind w:left="1800"/>
    </w:pPr>
  </w:style>
  <w:style w:type="paragraph" w:styleId="ListNumber">
    <w:name w:val="List Number"/>
    <w:basedOn w:val="Normal"/>
    <w:semiHidden/>
    <w:rsid w:val="00D97379"/>
    <w:pPr>
      <w:numPr>
        <w:numId w:val="14"/>
      </w:numPr>
    </w:pPr>
  </w:style>
  <w:style w:type="paragraph" w:styleId="ListNumber2">
    <w:name w:val="List Number 2"/>
    <w:basedOn w:val="Normal"/>
    <w:semiHidden/>
    <w:rsid w:val="00D97379"/>
    <w:pPr>
      <w:numPr>
        <w:numId w:val="15"/>
      </w:numPr>
    </w:pPr>
  </w:style>
  <w:style w:type="paragraph" w:styleId="ListNumber3">
    <w:name w:val="List Number 3"/>
    <w:basedOn w:val="Normal"/>
    <w:semiHidden/>
    <w:rsid w:val="00D97379"/>
    <w:pPr>
      <w:numPr>
        <w:numId w:val="11"/>
      </w:numPr>
    </w:pPr>
  </w:style>
  <w:style w:type="paragraph" w:styleId="ListNumber4">
    <w:name w:val="List Number 4"/>
    <w:basedOn w:val="Normal"/>
    <w:semiHidden/>
    <w:rsid w:val="00D97379"/>
    <w:pPr>
      <w:numPr>
        <w:numId w:val="12"/>
      </w:numPr>
    </w:pPr>
  </w:style>
  <w:style w:type="paragraph" w:styleId="ListNumber5">
    <w:name w:val="List Number 5"/>
    <w:basedOn w:val="Normal"/>
    <w:semiHidden/>
    <w:rsid w:val="00D97379"/>
    <w:pPr>
      <w:numPr>
        <w:numId w:val="13"/>
      </w:numPr>
    </w:pPr>
  </w:style>
  <w:style w:type="paragraph" w:styleId="MessageHeader">
    <w:name w:val="Message Header"/>
    <w:basedOn w:val="Normal"/>
    <w:link w:val="MessageHeaderChar"/>
    <w:semiHidden/>
    <w:rsid w:val="00D973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9737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D97379"/>
  </w:style>
  <w:style w:type="character" w:customStyle="1" w:styleId="NoteHeadingChar">
    <w:name w:val="Note Heading Char"/>
    <w:basedOn w:val="DefaultParagraphFont"/>
    <w:link w:val="NoteHeading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D97379"/>
  </w:style>
  <w:style w:type="character" w:customStyle="1" w:styleId="SalutationChar">
    <w:name w:val="Salutation Char"/>
    <w:basedOn w:val="DefaultParagraphFont"/>
    <w:link w:val="Salutation"/>
    <w:semiHidden/>
    <w:rsid w:val="00D97379"/>
    <w:rPr>
      <w:rFonts w:ascii="Arial" w:eastAsia="Times New Roman" w:hAnsi="Arial" w:cs="Times New Roman"/>
      <w:sz w:val="18"/>
      <w:szCs w:val="24"/>
    </w:rPr>
  </w:style>
  <w:style w:type="paragraph" w:styleId="Signature">
    <w:name w:val="Signature"/>
    <w:basedOn w:val="Normal"/>
    <w:link w:val="SignatureChar"/>
    <w:semiHidden/>
    <w:rsid w:val="00D97379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97379"/>
    <w:rPr>
      <w:rFonts w:ascii="Arial" w:eastAsia="Times New Roman" w:hAnsi="Arial" w:cs="Times New Roman"/>
      <w:sz w:val="18"/>
      <w:szCs w:val="24"/>
    </w:rPr>
  </w:style>
  <w:style w:type="character" w:styleId="Strong">
    <w:name w:val="Strong"/>
    <w:basedOn w:val="DefaultParagraphFont"/>
    <w:qFormat/>
    <w:rsid w:val="00D97379"/>
    <w:rPr>
      <w:b/>
      <w:bCs/>
    </w:rPr>
  </w:style>
  <w:style w:type="paragraph" w:styleId="Subtitle">
    <w:name w:val="Subtitle"/>
    <w:basedOn w:val="Normal"/>
    <w:link w:val="SubtitleChar"/>
    <w:qFormat/>
    <w:rsid w:val="00D97379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D97379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973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379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rocFormsBodyTextList">
    <w:name w:val="Proc_Forms_BodyText_List"/>
    <w:rsid w:val="00D97379"/>
    <w:pPr>
      <w:spacing w:after="0" w:line="240" w:lineRule="exact"/>
      <w:ind w:left="720"/>
    </w:pPr>
    <w:rPr>
      <w:rFonts w:ascii="Arial" w:eastAsia="Times New Roman" w:hAnsi="Arial" w:cs="Times New Roman"/>
      <w:sz w:val="20"/>
      <w:szCs w:val="18"/>
    </w:rPr>
  </w:style>
  <w:style w:type="character" w:customStyle="1" w:styleId="ProcBodyTextNoteBrownBoldItalicChar">
    <w:name w:val="Proc_BodyText_Note_Brown_BoldItalic Char"/>
    <w:basedOn w:val="DefaultParagraphFont"/>
    <w:link w:val="ProcBodyTextNoteBrownBoldItalic"/>
    <w:rsid w:val="00D97379"/>
    <w:rPr>
      <w:rFonts w:ascii="Arial" w:eastAsia="Times New Roman" w:hAnsi="Arial" w:cs="Times New Roman"/>
      <w:b/>
      <w:i/>
      <w:color w:val="993300"/>
      <w:sz w:val="20"/>
      <w:szCs w:val="18"/>
    </w:rPr>
  </w:style>
  <w:style w:type="paragraph" w:customStyle="1" w:styleId="ProcBodyTextNoteBulletListLast">
    <w:name w:val="Proc_BodyText_Note_BulletList_Last"/>
    <w:basedOn w:val="ProcBodyTextNoteBulletList"/>
    <w:next w:val="ProcBodyText"/>
    <w:rsid w:val="00D97379"/>
    <w:pPr>
      <w:spacing w:after="240"/>
    </w:pPr>
  </w:style>
  <w:style w:type="paragraph" w:customStyle="1" w:styleId="ProcBodyTextNoteBrownBoltItalicNoNumIndent">
    <w:name w:val="Proc_BodyText_Note_Brown_BoltItalic_NoNumIndent"/>
    <w:basedOn w:val="ProcBodyTextNoteNoNumIndent"/>
    <w:next w:val="ProcBodyTextNoNumIndent"/>
    <w:link w:val="ProcBodyTextNoteBrownBoltItalicNoNumIndentChar"/>
    <w:rsid w:val="00D97379"/>
    <w:rPr>
      <w:b/>
      <w:i/>
      <w:color w:val="993300"/>
    </w:rPr>
  </w:style>
  <w:style w:type="character" w:customStyle="1" w:styleId="ProcBodyTextNoteNoNumIndentChar">
    <w:name w:val="Proc_BodyText_Note_NoNumIndent Char"/>
    <w:basedOn w:val="DefaultParagraphFont"/>
    <w:link w:val="ProcBodyTextNoteNoNumIndent"/>
    <w:rsid w:val="00D97379"/>
    <w:rPr>
      <w:rFonts w:ascii="Arial" w:eastAsia="Times New Roman" w:hAnsi="Arial" w:cs="Times New Roman"/>
      <w:sz w:val="20"/>
      <w:szCs w:val="18"/>
    </w:rPr>
  </w:style>
  <w:style w:type="character" w:customStyle="1" w:styleId="ProcBodyTextNoteBrownBoltItalicNoNumIndentChar">
    <w:name w:val="Proc_BodyText_Note_Brown_BoltItalic_NoNumIndent Char"/>
    <w:basedOn w:val="ProcBodyTextNoteNoNumIndentChar"/>
    <w:link w:val="ProcBodyTextNoteBrownBoltItalicNoNumIndent"/>
    <w:rsid w:val="00D97379"/>
    <w:rPr>
      <w:rFonts w:ascii="Arial" w:eastAsia="Times New Roman" w:hAnsi="Arial" w:cs="Times New Roman"/>
      <w:b/>
      <w:i/>
      <w:color w:val="993300"/>
      <w:sz w:val="20"/>
      <w:szCs w:val="18"/>
    </w:rPr>
  </w:style>
  <w:style w:type="paragraph" w:customStyle="1" w:styleId="ProcFigCenterNoNumIndent">
    <w:name w:val="Proc_Fig_Center_NoNumIndent"/>
    <w:next w:val="ProcFigCaptionNoNumIndent"/>
    <w:rsid w:val="00D97379"/>
    <w:pPr>
      <w:spacing w:after="120" w:line="240" w:lineRule="atLeast"/>
      <w:jc w:val="center"/>
    </w:pPr>
    <w:rPr>
      <w:rFonts w:ascii="Arial" w:eastAsia="Times New Roman" w:hAnsi="Arial" w:cs="Times New Roman"/>
      <w:sz w:val="20"/>
      <w:szCs w:val="18"/>
    </w:rPr>
  </w:style>
  <w:style w:type="paragraph" w:customStyle="1" w:styleId="ProcFigCaptionNoNumIndent">
    <w:name w:val="Proc_Fig_Caption_NoNumIndent"/>
    <w:next w:val="ProcBodyTextNoNumIndent"/>
    <w:rsid w:val="00D97379"/>
    <w:pPr>
      <w:spacing w:after="240" w:line="240" w:lineRule="exact"/>
    </w:pPr>
    <w:rPr>
      <w:rFonts w:ascii="Arial" w:eastAsia="Times New Roman" w:hAnsi="Arial" w:cs="Times New Roman"/>
      <w:b/>
      <w:sz w:val="20"/>
      <w:szCs w:val="18"/>
    </w:rPr>
  </w:style>
  <w:style w:type="paragraph" w:customStyle="1" w:styleId="ProcFigLeftNoNumIndent">
    <w:name w:val="Proc_Fig_Left_NoNumIndent"/>
    <w:basedOn w:val="ProcFigCenterNoNumIndent"/>
    <w:next w:val="ProcFigCaptionNoNumIndent"/>
    <w:rsid w:val="00D97379"/>
    <w:pPr>
      <w:jc w:val="left"/>
    </w:pPr>
  </w:style>
  <w:style w:type="paragraph" w:customStyle="1" w:styleId="ProcAttachmentTitleCont">
    <w:name w:val="Proc_Attachment_Title_Cont"/>
    <w:basedOn w:val="ProcAttachmentTitle"/>
    <w:next w:val="ProcBodyTextNoSpaceAfterPara"/>
    <w:rsid w:val="00D97379"/>
  </w:style>
  <w:style w:type="paragraph" w:customStyle="1" w:styleId="ProcBodyTextNoteUnderBulletList">
    <w:name w:val="Proc_BodyText_Note_Under_BulletList"/>
    <w:next w:val="ProcBodyText"/>
    <w:rsid w:val="00D97379"/>
    <w:pPr>
      <w:spacing w:after="240" w:line="240" w:lineRule="exact"/>
      <w:ind w:left="1080"/>
    </w:pPr>
    <w:rPr>
      <w:rFonts w:ascii="Arial" w:eastAsia="Times New Roman" w:hAnsi="Arial" w:cs="Times New Roman"/>
      <w:sz w:val="20"/>
      <w:szCs w:val="18"/>
    </w:rPr>
  </w:style>
  <w:style w:type="paragraph" w:customStyle="1" w:styleId="ProcTableBulletListNumberList">
    <w:name w:val="Proc_Table_BulletList_NumberList"/>
    <w:rsid w:val="00D97379"/>
    <w:pPr>
      <w:numPr>
        <w:numId w:val="24"/>
      </w:numPr>
      <w:spacing w:after="0" w:line="240" w:lineRule="exact"/>
    </w:pPr>
    <w:rPr>
      <w:rFonts w:ascii="Arial" w:eastAsia="Times New Roman" w:hAnsi="Arial" w:cs="Times New Roman"/>
      <w:sz w:val="20"/>
      <w:szCs w:val="18"/>
    </w:rPr>
  </w:style>
  <w:style w:type="paragraph" w:customStyle="1" w:styleId="ProcBulletListAlphaList">
    <w:name w:val="Proc_BulletList_AlphaList"/>
    <w:rsid w:val="00D97379"/>
    <w:pPr>
      <w:numPr>
        <w:numId w:val="25"/>
      </w:numPr>
      <w:tabs>
        <w:tab w:val="clear" w:pos="360"/>
        <w:tab w:val="left" w:pos="1800"/>
      </w:tabs>
      <w:spacing w:after="120" w:line="240" w:lineRule="exact"/>
      <w:ind w:left="1800" w:hanging="187"/>
    </w:pPr>
    <w:rPr>
      <w:rFonts w:ascii="Arial" w:eastAsia="Times New Roman" w:hAnsi="Arial" w:cs="Times New Roman"/>
      <w:sz w:val="20"/>
      <w:szCs w:val="24"/>
    </w:rPr>
  </w:style>
  <w:style w:type="paragraph" w:customStyle="1" w:styleId="ProcBulletListAlphaListLast">
    <w:name w:val="Proc_BulletList_AlphaList_Last"/>
    <w:basedOn w:val="ProcBulletListAlphaList"/>
    <w:next w:val="ProcBodyText"/>
    <w:rsid w:val="00D97379"/>
    <w:pPr>
      <w:spacing w:after="240"/>
    </w:pPr>
  </w:style>
  <w:style w:type="paragraph" w:customStyle="1" w:styleId="ProcTableNote">
    <w:name w:val="Proc_Table_Note"/>
    <w:next w:val="ProcTableBodyText"/>
    <w:link w:val="ProcTableNoteChar"/>
    <w:rsid w:val="00D97379"/>
    <w:pPr>
      <w:spacing w:after="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ProcTableNoteBoldItalic">
    <w:name w:val="Proc_Table_Note_BoldItalic"/>
    <w:basedOn w:val="ProcTableNote"/>
    <w:next w:val="ProcTableBodyText"/>
    <w:link w:val="ProcTableNoteBoldItalicChar"/>
    <w:rsid w:val="00D97379"/>
    <w:rPr>
      <w:b/>
      <w:i/>
      <w:color w:val="993300"/>
    </w:rPr>
  </w:style>
  <w:style w:type="character" w:customStyle="1" w:styleId="ProcTableNoteChar">
    <w:name w:val="Proc_Table_Note Char"/>
    <w:basedOn w:val="DefaultParagraphFont"/>
    <w:link w:val="ProcTableNote"/>
    <w:rsid w:val="00D97379"/>
    <w:rPr>
      <w:rFonts w:ascii="Arial" w:eastAsia="Times New Roman" w:hAnsi="Arial" w:cs="Times New Roman"/>
      <w:sz w:val="20"/>
      <w:szCs w:val="20"/>
    </w:rPr>
  </w:style>
  <w:style w:type="character" w:customStyle="1" w:styleId="ProcTableNoteBoldItalicChar">
    <w:name w:val="Proc_Table_Note_BoldItalic Char"/>
    <w:basedOn w:val="ProcTableNoteChar"/>
    <w:link w:val="ProcTableNoteBoldItalic"/>
    <w:rsid w:val="00D97379"/>
    <w:rPr>
      <w:rFonts w:ascii="Arial" w:eastAsia="Times New Roman" w:hAnsi="Arial" w:cs="Times New Roman"/>
      <w:b/>
      <w:i/>
      <w:color w:val="993300"/>
      <w:sz w:val="20"/>
      <w:szCs w:val="20"/>
    </w:rPr>
  </w:style>
  <w:style w:type="paragraph" w:styleId="TOC4">
    <w:name w:val="toc 4"/>
    <w:uiPriority w:val="39"/>
    <w:rsid w:val="00D97379"/>
    <w:pPr>
      <w:tabs>
        <w:tab w:val="left" w:pos="2700"/>
        <w:tab w:val="right" w:leader="dot" w:pos="9000"/>
        <w:tab w:val="right" w:pos="9350"/>
      </w:tabs>
      <w:spacing w:after="0" w:line="240" w:lineRule="exact"/>
      <w:ind w:left="2700" w:hanging="90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next w:val="TOC4"/>
    <w:rsid w:val="00D97379"/>
    <w:pPr>
      <w:tabs>
        <w:tab w:val="left" w:pos="3780"/>
        <w:tab w:val="right" w:leader="dot" w:pos="9000"/>
        <w:tab w:val="right" w:pos="9350"/>
      </w:tabs>
      <w:spacing w:after="0" w:line="240" w:lineRule="exact"/>
      <w:ind w:left="3780" w:hanging="1080"/>
    </w:pPr>
    <w:rPr>
      <w:rFonts w:ascii="Arial" w:eastAsia="Times New Roman" w:hAnsi="Arial" w:cs="Times New Roman"/>
      <w:sz w:val="20"/>
      <w:szCs w:val="24"/>
    </w:rPr>
  </w:style>
  <w:style w:type="paragraph" w:customStyle="1" w:styleId="ProcHeading4">
    <w:name w:val="Proc_Heading4"/>
    <w:next w:val="ProcBodyText"/>
    <w:rsid w:val="00D97379"/>
    <w:pPr>
      <w:keepNext/>
      <w:tabs>
        <w:tab w:val="left" w:pos="1620"/>
      </w:tabs>
      <w:suppressAutoHyphens/>
      <w:spacing w:before="240" w:after="120" w:line="240" w:lineRule="exact"/>
      <w:ind w:left="1620" w:hanging="900"/>
    </w:pPr>
    <w:rPr>
      <w:rFonts w:ascii="Arial" w:eastAsia="Times New Roman" w:hAnsi="Arial" w:cs="Times New Roman"/>
      <w:i/>
      <w:sz w:val="20"/>
      <w:szCs w:val="18"/>
    </w:rPr>
  </w:style>
  <w:style w:type="paragraph" w:customStyle="1" w:styleId="ProcHeading5">
    <w:name w:val="Proc_Heading5"/>
    <w:next w:val="ProcBodyText"/>
    <w:rsid w:val="00D97379"/>
    <w:pPr>
      <w:keepNext/>
      <w:tabs>
        <w:tab w:val="left" w:pos="1800"/>
      </w:tabs>
      <w:suppressAutoHyphens/>
      <w:spacing w:before="240" w:after="120" w:line="240" w:lineRule="exact"/>
      <w:ind w:left="1800" w:hanging="1080"/>
    </w:pPr>
    <w:rPr>
      <w:rFonts w:ascii="Arial" w:eastAsia="Times New Roman" w:hAnsi="Arial" w:cs="Tahoma"/>
      <w:b/>
      <w:i/>
      <w:sz w:val="20"/>
      <w:szCs w:val="16"/>
    </w:rPr>
  </w:style>
  <w:style w:type="paragraph" w:customStyle="1" w:styleId="ProcTableTitleCont">
    <w:name w:val="Proc_Table_Title_Cont"/>
    <w:basedOn w:val="ProcTableTitle"/>
    <w:rsid w:val="00D97379"/>
  </w:style>
  <w:style w:type="paragraph" w:customStyle="1" w:styleId="ProgDesFooterLANL">
    <w:name w:val="ProgDes_Footer_LANL"/>
    <w:rsid w:val="00D97379"/>
    <w:pPr>
      <w:tabs>
        <w:tab w:val="right" w:pos="9360"/>
      </w:tabs>
      <w:suppressAutoHyphens/>
      <w:spacing w:after="0" w:line="320" w:lineRule="exact"/>
    </w:pPr>
    <w:rPr>
      <w:rFonts w:ascii="Palatino Linotype" w:eastAsia="Times New Roman" w:hAnsi="Palatino Linotype" w:cs="Arial"/>
      <w:b/>
      <w:caps/>
      <w:color w:val="993300"/>
      <w:sz w:val="28"/>
      <w:szCs w:val="28"/>
    </w:rPr>
  </w:style>
  <w:style w:type="paragraph" w:customStyle="1" w:styleId="ProgDesFooterNumber">
    <w:name w:val="ProgDes_Footer_Number"/>
    <w:link w:val="ProgDesFooterNumberCharChar"/>
    <w:rsid w:val="00D97379"/>
    <w:pPr>
      <w:tabs>
        <w:tab w:val="center" w:pos="4680"/>
        <w:tab w:val="right" w:pos="9360"/>
      </w:tabs>
      <w:suppressAutoHyphens/>
      <w:spacing w:after="0" w:line="220" w:lineRule="exact"/>
    </w:pPr>
    <w:rPr>
      <w:rFonts w:ascii="Arial" w:eastAsia="Times New Roman" w:hAnsi="Arial" w:cs="Arial"/>
      <w:sz w:val="18"/>
      <w:szCs w:val="16"/>
    </w:rPr>
  </w:style>
  <w:style w:type="character" w:customStyle="1" w:styleId="ProgDesFooterNumberCharChar">
    <w:name w:val="ProgDes_Footer_Number Char Char"/>
    <w:basedOn w:val="DefaultParagraphFont"/>
    <w:link w:val="ProgDesFooterNumber"/>
    <w:rsid w:val="00D97379"/>
    <w:rPr>
      <w:rFonts w:ascii="Arial" w:eastAsia="Times New Roman" w:hAnsi="Arial" w:cs="Arial"/>
      <w:sz w:val="18"/>
      <w:szCs w:val="16"/>
    </w:rPr>
  </w:style>
  <w:style w:type="paragraph" w:customStyle="1" w:styleId="ChecklistText">
    <w:name w:val="Checklist Text"/>
    <w:basedOn w:val="Normal"/>
    <w:rsid w:val="00D97379"/>
    <w:pPr>
      <w:spacing w:before="40" w:after="40" w:line="0" w:lineRule="atLeast"/>
    </w:pPr>
    <w:rPr>
      <w:rFonts w:ascii="Times New Roman" w:hAnsi="Times New Roman" w:cs="Vrinda"/>
      <w:sz w:val="20"/>
      <w:szCs w:val="20"/>
    </w:rPr>
  </w:style>
  <w:style w:type="paragraph" w:customStyle="1" w:styleId="TableHeaderText">
    <w:name w:val="Table Header Text"/>
    <w:basedOn w:val="Normal"/>
    <w:rsid w:val="00D97379"/>
    <w:pPr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4">
    <w:name w:val="Style4"/>
    <w:basedOn w:val="Normal"/>
    <w:rsid w:val="00D97379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2b7d2-7757-4b6a-8a1f-4c3339249c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297AEE928D14E82BA33FFBA5D0799" ma:contentTypeVersion="14" ma:contentTypeDescription="Create a new document." ma:contentTypeScope="" ma:versionID="2b3a3b88af6c3674e7633d175658d45e">
  <xsd:schema xmlns:xsd="http://www.w3.org/2001/XMLSchema" xmlns:xs="http://www.w3.org/2001/XMLSchema" xmlns:p="http://schemas.microsoft.com/office/2006/metadata/properties" xmlns:ns2="29e15ed3-5b60-4280-90b5-8551fb0f8ccf" xmlns:ns3="85e2b7d2-7757-4b6a-8a1f-4c3339249c12" targetNamespace="http://schemas.microsoft.com/office/2006/metadata/properties" ma:root="true" ma:fieldsID="900718ea1244b08a8fed26a24b378a12" ns2:_="" ns3:_="">
    <xsd:import namespace="29e15ed3-5b60-4280-90b5-8551fb0f8ccf"/>
    <xsd:import namespace="85e2b7d2-7757-4b6a-8a1f-4c3339249c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15ed3-5b60-4280-90b5-8551fb0f8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b7d2-7757-4b6a-8a1f-4c333924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90c6b6-6666-4070-a8ae-6bf8f5778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4B995-BB2B-4B31-A4F1-9F75249ABE71}">
  <ds:schemaRefs>
    <ds:schemaRef ds:uri="http://schemas.microsoft.com/office/2006/metadata/properties"/>
    <ds:schemaRef ds:uri="http://schemas.microsoft.com/office/infopath/2007/PartnerControls"/>
    <ds:schemaRef ds:uri="24cf2330-bc73-44c6-8913-8cc07d1dfe0c"/>
    <ds:schemaRef ds:uri="http://schemas.microsoft.com/sharepoint/v3/fields"/>
    <ds:schemaRef ds:uri="37829b43-4d2a-4616-bd82-13695ea77c6e"/>
    <ds:schemaRef ds:uri="85e2b7d2-7757-4b6a-8a1f-4c3339249c12"/>
  </ds:schemaRefs>
</ds:datastoreItem>
</file>

<file path=customXml/itemProps2.xml><?xml version="1.0" encoding="utf-8"?>
<ds:datastoreItem xmlns:ds="http://schemas.openxmlformats.org/officeDocument/2006/customXml" ds:itemID="{888EF07E-7679-45A9-A46C-B359FBF19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15ed3-5b60-4280-90b5-8551fb0f8ccf"/>
    <ds:schemaRef ds:uri="85e2b7d2-7757-4b6a-8a1f-4c3339249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E398-A141-4D9A-BC29-408281773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18CE0-EDF8-4364-B8D4-04DAB70C4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FM-ITM-1306-NDE-PT Penetrant Testing Inspection Report</vt:lpstr>
    </vt:vector>
  </TitlesOfParts>
  <Company>Los Alamos National Laboratory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FM-ITM-1306-NDE-PT Penetrant Testing Inspection Report</dc:title>
  <dc:creator>DDS User</dc:creator>
  <cp:lastModifiedBy>Salazar-Barnes, Christina L</cp:lastModifiedBy>
  <cp:revision>4</cp:revision>
  <cp:lastPrinted>2024-11-20T00:44:00Z</cp:lastPrinted>
  <dcterms:created xsi:type="dcterms:W3CDTF">2025-04-03T22:49:00Z</dcterms:created>
  <dcterms:modified xsi:type="dcterms:W3CDTF">2025-04-15T18:53:00Z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0x01010017E297AEE928D14E82BA33FFBA5D0799</vt:lpwstr>
  </property>
  <property fmtid="{D5CDD505-2E9C-101B-9397-08002B2CF9AE}" pid="3" name="Order">
    <vt:r8>86400</vt:r8>
  </property>
  <property fmtid="{D5CDD505-2E9C-101B-9397-08002B2CF9AE}" pid="4" name="_dlc_DocIdItemGuid">
    <vt:lpwstr>db663319-4870-4840-bacd-aff08857a3c9</vt:lpwstr>
  </property>
</Properties>
</file>