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41C49" w14:textId="77777777" w:rsidR="00F82739" w:rsidRPr="00F13098" w:rsidRDefault="003007F6" w:rsidP="00A52950">
      <w:pPr>
        <w:spacing w:before="120" w:after="120"/>
        <w:jc w:val="center"/>
        <w:rPr>
          <w:rFonts w:cs="Arial"/>
          <w:sz w:val="22"/>
          <w:szCs w:val="22"/>
        </w:rPr>
      </w:pPr>
      <w:r w:rsidRPr="00F13098">
        <w:rPr>
          <w:rFonts w:cs="Arial"/>
          <w:sz w:val="22"/>
          <w:szCs w:val="22"/>
        </w:rPr>
        <w:t xml:space="preserve">SECTION </w:t>
      </w:r>
      <w:r w:rsidR="006719D1">
        <w:rPr>
          <w:rFonts w:cs="Arial"/>
          <w:sz w:val="22"/>
          <w:szCs w:val="22"/>
        </w:rPr>
        <w:t>05 0521</w:t>
      </w:r>
    </w:p>
    <w:p w14:paraId="283DE93F" w14:textId="20651224" w:rsidR="00BC3150" w:rsidRPr="00F13098" w:rsidRDefault="00E2662D" w:rsidP="00A52950">
      <w:pPr>
        <w:spacing w:before="120" w:after="120"/>
        <w:jc w:val="center"/>
        <w:rPr>
          <w:rFonts w:cs="Arial"/>
          <w:sz w:val="22"/>
          <w:szCs w:val="22"/>
        </w:rPr>
      </w:pPr>
      <w:r w:rsidRPr="00F13098">
        <w:rPr>
          <w:rFonts w:cs="Arial"/>
          <w:sz w:val="22"/>
          <w:szCs w:val="22"/>
        </w:rPr>
        <w:t>POST-</w:t>
      </w:r>
      <w:r w:rsidR="00F556A1" w:rsidRPr="00F13098">
        <w:rPr>
          <w:rFonts w:cs="Arial"/>
          <w:sz w:val="22"/>
          <w:szCs w:val="22"/>
        </w:rPr>
        <w:t>INSTALLED CONCRETE ANCHORS</w:t>
      </w:r>
      <w:r w:rsidR="0056555D" w:rsidRPr="00F13098">
        <w:rPr>
          <w:rFonts w:cs="Arial"/>
          <w:sz w:val="22"/>
          <w:szCs w:val="22"/>
        </w:rPr>
        <w:t xml:space="preserve"> – </w:t>
      </w:r>
      <w:r w:rsidR="00D67C8A">
        <w:rPr>
          <w:rFonts w:cs="Arial"/>
          <w:sz w:val="22"/>
          <w:szCs w:val="22"/>
        </w:rPr>
        <w:t>NUCLEAR SAFETY</w:t>
      </w:r>
      <w:r w:rsidR="004913B6" w:rsidRPr="00F13098">
        <w:rPr>
          <w:rFonts w:cs="Arial"/>
          <w:sz w:val="22"/>
          <w:szCs w:val="22"/>
        </w:rPr>
        <w:br/>
      </w:r>
    </w:p>
    <w:p w14:paraId="6A29EFB9" w14:textId="77777777" w:rsidR="000521E4" w:rsidRPr="00F13098" w:rsidRDefault="000521E4" w:rsidP="00A52950">
      <w:pPr>
        <w:rPr>
          <w:rFonts w:cs="Arial"/>
          <w:sz w:val="22"/>
          <w:szCs w:val="22"/>
        </w:rPr>
      </w:pPr>
      <w:r w:rsidRPr="00F13098">
        <w:rPr>
          <w:rFonts w:cs="Arial"/>
          <w:sz w:val="22"/>
          <w:szCs w:val="22"/>
        </w:rPr>
        <w:t>*************************************************************************************************************</w:t>
      </w:r>
    </w:p>
    <w:p w14:paraId="65DE843D" w14:textId="24A3F83B" w:rsidR="0099326E" w:rsidRPr="00F13098" w:rsidRDefault="000521E4" w:rsidP="00A52950">
      <w:pPr>
        <w:spacing w:after="60"/>
        <w:jc w:val="center"/>
        <w:rPr>
          <w:rFonts w:cs="Arial"/>
          <w:sz w:val="22"/>
          <w:szCs w:val="22"/>
          <w:u w:val="single"/>
        </w:rPr>
      </w:pPr>
      <w:r w:rsidRPr="00F13098">
        <w:rPr>
          <w:rFonts w:cs="Arial"/>
          <w:sz w:val="22"/>
          <w:szCs w:val="22"/>
          <w:u w:val="single"/>
        </w:rPr>
        <w:t>LANL MASTER SPECIFICATION</w:t>
      </w:r>
      <w:r w:rsidR="0052714C">
        <w:rPr>
          <w:rFonts w:cs="Arial"/>
          <w:sz w:val="22"/>
          <w:szCs w:val="22"/>
          <w:u w:val="single"/>
        </w:rPr>
        <w:br/>
      </w:r>
    </w:p>
    <w:tbl>
      <w:tblPr>
        <w:tblStyle w:val="TableGrid"/>
        <w:tblW w:w="0" w:type="auto"/>
        <w:tblLook w:val="04A0" w:firstRow="1" w:lastRow="0" w:firstColumn="1" w:lastColumn="0" w:noHBand="0" w:noVBand="1"/>
      </w:tblPr>
      <w:tblGrid>
        <w:gridCol w:w="9350"/>
      </w:tblGrid>
      <w:tr w:rsidR="009167F1" w14:paraId="1F4239D3" w14:textId="77777777" w:rsidTr="009167F1">
        <w:tc>
          <w:tcPr>
            <w:tcW w:w="9350" w:type="dxa"/>
          </w:tcPr>
          <w:p w14:paraId="4BE159E3" w14:textId="2B179685" w:rsidR="009167F1" w:rsidRPr="0052714C" w:rsidRDefault="0052714C" w:rsidP="00A52950">
            <w:pPr>
              <w:spacing w:after="60"/>
              <w:rPr>
                <w:rFonts w:cs="Arial"/>
                <w:sz w:val="22"/>
                <w:szCs w:val="22"/>
              </w:rPr>
            </w:pPr>
            <w:r w:rsidRPr="0052714C">
              <w:rPr>
                <w:rFonts w:cs="Arial"/>
                <w:color w:val="000000"/>
                <w:sz w:val="18"/>
                <w:szCs w:val="18"/>
              </w:rPr>
              <w:t>In this Rev: Added KB-TZ2, and made a few other minor changes resulting from Hilti’s recent review of the doc</w:t>
            </w:r>
          </w:p>
        </w:tc>
      </w:tr>
    </w:tbl>
    <w:p w14:paraId="248417EA" w14:textId="77777777" w:rsidR="0099326E" w:rsidRPr="00F13098" w:rsidRDefault="0099326E" w:rsidP="00A52950">
      <w:pPr>
        <w:spacing w:after="60"/>
        <w:rPr>
          <w:rFonts w:cs="Arial"/>
          <w:sz w:val="22"/>
          <w:szCs w:val="22"/>
        </w:rPr>
      </w:pPr>
    </w:p>
    <w:p w14:paraId="7A963A3B" w14:textId="77777777" w:rsidR="000521E4" w:rsidRPr="00F13098" w:rsidRDefault="0099326E" w:rsidP="00A52950">
      <w:pPr>
        <w:spacing w:after="60"/>
        <w:rPr>
          <w:rFonts w:cs="Arial"/>
          <w:sz w:val="22"/>
          <w:szCs w:val="22"/>
        </w:rPr>
      </w:pPr>
      <w:r w:rsidRPr="00F13098">
        <w:rPr>
          <w:rFonts w:cs="Arial"/>
          <w:sz w:val="22"/>
          <w:szCs w:val="22"/>
        </w:rPr>
        <w:t xml:space="preserve">Document online at </w:t>
      </w:r>
      <w:hyperlink r:id="rId8" w:history="1">
        <w:r w:rsidRPr="00F13098">
          <w:rPr>
            <w:rStyle w:val="Hyperlink"/>
            <w:rFonts w:cs="Arial"/>
            <w:sz w:val="22"/>
            <w:szCs w:val="22"/>
          </w:rPr>
          <w:t>http://engstandards.lanl.gov</w:t>
        </w:r>
      </w:hyperlink>
      <w:r w:rsidR="004913B6" w:rsidRPr="00F13098">
        <w:rPr>
          <w:rFonts w:cs="Arial"/>
          <w:sz w:val="22"/>
          <w:szCs w:val="22"/>
          <w:u w:val="single"/>
        </w:rPr>
        <w:br/>
      </w:r>
    </w:p>
    <w:p w14:paraId="7044DB8C" w14:textId="6603E728" w:rsidR="004C26DB" w:rsidRPr="00F13098" w:rsidRDefault="006521A4" w:rsidP="00A52950">
      <w:pPr>
        <w:spacing w:after="240"/>
        <w:rPr>
          <w:rFonts w:cs="Arial"/>
          <w:sz w:val="22"/>
          <w:szCs w:val="22"/>
        </w:rPr>
      </w:pPr>
      <w:r w:rsidRPr="00794E11">
        <w:rPr>
          <w:rFonts w:cs="Arial"/>
          <w:sz w:val="22"/>
          <w:szCs w:val="22"/>
        </w:rPr>
        <w:t xml:space="preserve">This </w:t>
      </w:r>
      <w:r w:rsidR="00A62013">
        <w:rPr>
          <w:rFonts w:cs="Arial"/>
          <w:sz w:val="22"/>
          <w:szCs w:val="22"/>
        </w:rPr>
        <w:t>template</w:t>
      </w:r>
      <w:r w:rsidRPr="00794E11">
        <w:rPr>
          <w:rFonts w:cs="Arial"/>
          <w:sz w:val="22"/>
          <w:szCs w:val="22"/>
        </w:rPr>
        <w:t xml:space="preserve"> </w:t>
      </w:r>
      <w:r w:rsidR="007157A3">
        <w:rPr>
          <w:rFonts w:cs="Arial"/>
          <w:sz w:val="22"/>
          <w:szCs w:val="22"/>
        </w:rPr>
        <w:t>superseded</w:t>
      </w:r>
      <w:r>
        <w:rPr>
          <w:rFonts w:cs="Arial"/>
          <w:sz w:val="22"/>
          <w:szCs w:val="22"/>
        </w:rPr>
        <w:t xml:space="preserve"> LMS 03 0512</w:t>
      </w:r>
      <w:r w:rsidR="007157A3">
        <w:rPr>
          <w:rFonts w:cs="Arial"/>
          <w:sz w:val="22"/>
          <w:szCs w:val="22"/>
        </w:rPr>
        <w:t xml:space="preserve"> as of Nov 7, 2014</w:t>
      </w:r>
      <w:r>
        <w:rPr>
          <w:rFonts w:cs="Arial"/>
          <w:sz w:val="22"/>
          <w:szCs w:val="22"/>
        </w:rPr>
        <w:t xml:space="preserve">.  It </w:t>
      </w:r>
      <w:r w:rsidR="00F556A1" w:rsidRPr="00F13098">
        <w:rPr>
          <w:rFonts w:cs="Arial"/>
          <w:sz w:val="22"/>
          <w:szCs w:val="22"/>
        </w:rPr>
        <w:t xml:space="preserve">includes </w:t>
      </w:r>
      <w:r w:rsidR="004F4B06" w:rsidRPr="00F13098">
        <w:rPr>
          <w:rFonts w:cs="Arial"/>
          <w:sz w:val="22"/>
          <w:szCs w:val="22"/>
        </w:rPr>
        <w:t xml:space="preserve">purchase, </w:t>
      </w:r>
      <w:r w:rsidR="00F556A1" w:rsidRPr="00F13098">
        <w:rPr>
          <w:rFonts w:cs="Arial"/>
          <w:sz w:val="22"/>
          <w:szCs w:val="22"/>
        </w:rPr>
        <w:t>field installation, inspection</w:t>
      </w:r>
      <w:r w:rsidR="004F4B06" w:rsidRPr="00F13098">
        <w:rPr>
          <w:rFonts w:cs="Arial"/>
          <w:sz w:val="22"/>
          <w:szCs w:val="22"/>
        </w:rPr>
        <w:t>,</w:t>
      </w:r>
      <w:r w:rsidR="00F556A1" w:rsidRPr="00F13098">
        <w:rPr>
          <w:rFonts w:cs="Arial"/>
          <w:sz w:val="22"/>
          <w:szCs w:val="22"/>
        </w:rPr>
        <w:t xml:space="preserve"> and testing requirements for high-confidenc</w:t>
      </w:r>
      <w:r w:rsidR="00F26A04">
        <w:rPr>
          <w:rFonts w:cs="Arial"/>
          <w:sz w:val="22"/>
          <w:szCs w:val="22"/>
        </w:rPr>
        <w:t>e post-installed (PI) anchors</w:t>
      </w:r>
      <w:r w:rsidR="00F556A1" w:rsidRPr="00F13098">
        <w:rPr>
          <w:rFonts w:cs="Arial"/>
          <w:sz w:val="22"/>
          <w:szCs w:val="22"/>
        </w:rPr>
        <w:t xml:space="preserve">. </w:t>
      </w:r>
      <w:r w:rsidR="004C26DB" w:rsidRPr="00F13098">
        <w:rPr>
          <w:rFonts w:cs="Arial"/>
          <w:sz w:val="22"/>
          <w:szCs w:val="22"/>
        </w:rPr>
        <w:t xml:space="preserve">This </w:t>
      </w:r>
      <w:r w:rsidR="001D39E1">
        <w:rPr>
          <w:rFonts w:cs="Arial"/>
          <w:sz w:val="22"/>
          <w:szCs w:val="22"/>
        </w:rPr>
        <w:t>section</w:t>
      </w:r>
      <w:r w:rsidR="001D39E1" w:rsidRPr="00F13098">
        <w:rPr>
          <w:rFonts w:cs="Arial"/>
          <w:sz w:val="22"/>
          <w:szCs w:val="22"/>
        </w:rPr>
        <w:t xml:space="preserve"> </w:t>
      </w:r>
      <w:r w:rsidR="004C26DB" w:rsidRPr="00F13098">
        <w:rPr>
          <w:rFonts w:cs="Arial"/>
          <w:sz w:val="22"/>
          <w:szCs w:val="22"/>
        </w:rPr>
        <w:t xml:space="preserve">must be edited for each project.  In doing so, specifier must add job-specific requirements.  </w:t>
      </w:r>
      <w:r w:rsidR="004C26DB" w:rsidRPr="00F13098">
        <w:rPr>
          <w:rFonts w:cs="Arial"/>
          <w:bCs/>
          <w:sz w:val="22"/>
          <w:szCs w:val="22"/>
        </w:rPr>
        <w:t>Brackets are used in the text to indicate designer choices or locations where text must be supplied by the designer</w:t>
      </w:r>
      <w:r w:rsidR="004C26DB" w:rsidRPr="00F13098">
        <w:rPr>
          <w:rFonts w:cs="Arial"/>
          <w:sz w:val="22"/>
          <w:szCs w:val="22"/>
        </w:rPr>
        <w:t xml:space="preserve">.  The </w:t>
      </w:r>
      <w:r w:rsidR="001D39E1">
        <w:rPr>
          <w:rFonts w:cs="Arial"/>
          <w:sz w:val="22"/>
          <w:szCs w:val="22"/>
        </w:rPr>
        <w:t>section</w:t>
      </w:r>
      <w:r w:rsidR="001D39E1" w:rsidRPr="00F13098">
        <w:rPr>
          <w:rFonts w:cs="Arial"/>
          <w:sz w:val="22"/>
          <w:szCs w:val="22"/>
        </w:rPr>
        <w:t xml:space="preserve"> </w:t>
      </w:r>
      <w:r w:rsidR="004C26DB" w:rsidRPr="00F13098">
        <w:rPr>
          <w:rFonts w:cs="Arial"/>
          <w:sz w:val="22"/>
          <w:szCs w:val="22"/>
        </w:rPr>
        <w:t xml:space="preserve">must also be edited to delete requirements for processes, items, or designs that are not included in the project -- and </w:t>
      </w:r>
      <w:r w:rsidR="001D39E1">
        <w:rPr>
          <w:rFonts w:cs="Arial"/>
          <w:sz w:val="22"/>
          <w:szCs w:val="22"/>
        </w:rPr>
        <w:t>author</w:t>
      </w:r>
      <w:r w:rsidR="001D39E1" w:rsidRPr="00F13098">
        <w:rPr>
          <w:rFonts w:cs="Arial"/>
          <w:sz w:val="22"/>
          <w:szCs w:val="22"/>
        </w:rPr>
        <w:t xml:space="preserve"> </w:t>
      </w:r>
      <w:r w:rsidR="004C26DB" w:rsidRPr="00F13098">
        <w:rPr>
          <w:rFonts w:cs="Arial"/>
          <w:sz w:val="22"/>
          <w:szCs w:val="22"/>
        </w:rPr>
        <w:t>notes such as these</w:t>
      </w:r>
      <w:r w:rsidR="004C26DB" w:rsidRPr="00F13098">
        <w:rPr>
          <w:rFonts w:cs="Arial"/>
          <w:bCs/>
          <w:sz w:val="22"/>
          <w:szCs w:val="22"/>
        </w:rPr>
        <w:t xml:space="preserve">. </w:t>
      </w:r>
      <w:r w:rsidR="00A62013">
        <w:rPr>
          <w:rFonts w:cs="Arial"/>
          <w:bCs/>
          <w:sz w:val="22"/>
          <w:szCs w:val="22"/>
        </w:rPr>
        <w:t xml:space="preserve"> See </w:t>
      </w:r>
      <w:r w:rsidR="00A62013">
        <w:rPr>
          <w:rFonts w:cs="Arial"/>
          <w:sz w:val="22"/>
          <w:szCs w:val="22"/>
        </w:rPr>
        <w:t xml:space="preserve">ESM Chapter 1 Section Z10 </w:t>
      </w:r>
      <w:proofErr w:type="spellStart"/>
      <w:r w:rsidR="00A62013">
        <w:rPr>
          <w:rFonts w:cs="Arial"/>
          <w:sz w:val="22"/>
          <w:szCs w:val="22"/>
        </w:rPr>
        <w:t>Att</w:t>
      </w:r>
      <w:proofErr w:type="spellEnd"/>
      <w:r w:rsidR="00A62013">
        <w:rPr>
          <w:rFonts w:cs="Arial"/>
          <w:sz w:val="22"/>
          <w:szCs w:val="22"/>
        </w:rPr>
        <w:t xml:space="preserve"> F Specifications for more detail.</w:t>
      </w:r>
      <w:r w:rsidR="004C26DB" w:rsidRPr="00F13098">
        <w:rPr>
          <w:rFonts w:cs="Arial"/>
          <w:bCs/>
          <w:sz w:val="22"/>
          <w:szCs w:val="22"/>
        </w:rPr>
        <w:t xml:space="preserve"> </w:t>
      </w:r>
      <w:r w:rsidR="004C26DB" w:rsidRPr="00F13098">
        <w:rPr>
          <w:rFonts w:cs="Arial"/>
          <w:sz w:val="22"/>
          <w:szCs w:val="22"/>
        </w:rPr>
        <w:t xml:space="preserve">To seek a variance from requirements in the </w:t>
      </w:r>
      <w:r w:rsidR="001D39E1">
        <w:rPr>
          <w:rFonts w:cs="Arial"/>
          <w:sz w:val="22"/>
          <w:szCs w:val="22"/>
        </w:rPr>
        <w:t xml:space="preserve">section </w:t>
      </w:r>
      <w:r w:rsidR="004C26DB" w:rsidRPr="00F13098">
        <w:rPr>
          <w:rFonts w:cs="Arial"/>
          <w:sz w:val="22"/>
          <w:szCs w:val="22"/>
        </w:rPr>
        <w:t>that are applicable, contact the Engineering Standards Manual (ESM) Structural</w:t>
      </w:r>
      <w:r w:rsidR="00B73382">
        <w:rPr>
          <w:rFonts w:cs="Arial"/>
          <w:sz w:val="22"/>
          <w:szCs w:val="22"/>
        </w:rPr>
        <w:t xml:space="preserve"> Specs</w:t>
      </w:r>
      <w:r w:rsidR="004C26DB" w:rsidRPr="00F13098">
        <w:rPr>
          <w:rFonts w:cs="Arial"/>
          <w:sz w:val="22"/>
          <w:szCs w:val="22"/>
        </w:rPr>
        <w:t xml:space="preserve"> </w:t>
      </w:r>
      <w:hyperlink r:id="rId9" w:history="1">
        <w:r w:rsidR="004C26DB" w:rsidRPr="00F13098">
          <w:rPr>
            <w:rStyle w:val="Hyperlink"/>
            <w:rFonts w:cs="Arial"/>
            <w:sz w:val="22"/>
            <w:szCs w:val="22"/>
          </w:rPr>
          <w:t>POC</w:t>
        </w:r>
      </w:hyperlink>
      <w:r w:rsidR="00A62013">
        <w:rPr>
          <w:rFonts w:cs="Arial"/>
          <w:sz w:val="22"/>
          <w:szCs w:val="22"/>
        </w:rPr>
        <w:t xml:space="preserve"> per Section Z10.</w:t>
      </w:r>
    </w:p>
    <w:p w14:paraId="1CA77C47" w14:textId="6056D180" w:rsidR="000521E4" w:rsidRPr="00F13098" w:rsidRDefault="000521E4" w:rsidP="00A52950">
      <w:pPr>
        <w:spacing w:after="240"/>
        <w:rPr>
          <w:rFonts w:cs="Arial"/>
          <w:sz w:val="22"/>
          <w:szCs w:val="22"/>
        </w:rPr>
      </w:pPr>
      <w:r w:rsidRPr="00F13098">
        <w:rPr>
          <w:rFonts w:cs="Arial"/>
          <w:sz w:val="22"/>
          <w:szCs w:val="22"/>
        </w:rPr>
        <w:t xml:space="preserve">When assembling a specification package, include applicable </w:t>
      </w:r>
      <w:r w:rsidR="001D39E1">
        <w:rPr>
          <w:rFonts w:cs="Arial"/>
          <w:sz w:val="22"/>
          <w:szCs w:val="22"/>
        </w:rPr>
        <w:t>section</w:t>
      </w:r>
      <w:r w:rsidR="001D39E1" w:rsidRPr="00F13098">
        <w:rPr>
          <w:rFonts w:cs="Arial"/>
          <w:sz w:val="22"/>
          <w:szCs w:val="22"/>
        </w:rPr>
        <w:t xml:space="preserve">s </w:t>
      </w:r>
      <w:r w:rsidRPr="00F13098">
        <w:rPr>
          <w:rFonts w:cs="Arial"/>
          <w:sz w:val="22"/>
          <w:szCs w:val="22"/>
        </w:rPr>
        <w:t>from all Divisions, especially Division 1, General Requirements.</w:t>
      </w:r>
    </w:p>
    <w:p w14:paraId="6057715B" w14:textId="33935310" w:rsidR="00E2662D" w:rsidRPr="00F13098" w:rsidRDefault="000521E4" w:rsidP="00A52950">
      <w:pPr>
        <w:autoSpaceDE w:val="0"/>
        <w:autoSpaceDN w:val="0"/>
        <w:adjustRightInd w:val="0"/>
        <w:spacing w:after="240"/>
        <w:rPr>
          <w:rFonts w:cs="Arial"/>
          <w:sz w:val="22"/>
          <w:szCs w:val="22"/>
        </w:rPr>
      </w:pPr>
      <w:r w:rsidRPr="00F13098">
        <w:rPr>
          <w:rFonts w:cs="Arial"/>
          <w:sz w:val="22"/>
          <w:szCs w:val="22"/>
        </w:rPr>
        <w:t xml:space="preserve">The </w:t>
      </w:r>
      <w:r w:rsidR="001D39E1">
        <w:rPr>
          <w:rFonts w:cs="Arial"/>
          <w:sz w:val="22"/>
          <w:szCs w:val="22"/>
        </w:rPr>
        <w:t>sec</w:t>
      </w:r>
      <w:r w:rsidR="001D39E1" w:rsidRPr="00F13098">
        <w:rPr>
          <w:rFonts w:cs="Arial"/>
          <w:sz w:val="22"/>
          <w:szCs w:val="22"/>
        </w:rPr>
        <w:t xml:space="preserve">tion </w:t>
      </w:r>
      <w:r w:rsidRPr="00F13098">
        <w:rPr>
          <w:rFonts w:cs="Arial"/>
          <w:sz w:val="22"/>
          <w:szCs w:val="22"/>
        </w:rPr>
        <w:t xml:space="preserve">was prepared by an organization operating under a quality assurance program that meets the requirements of </w:t>
      </w:r>
      <w:r w:rsidR="008B2953" w:rsidRPr="00F13098">
        <w:rPr>
          <w:rFonts w:cs="Arial"/>
          <w:sz w:val="22"/>
          <w:szCs w:val="22"/>
        </w:rPr>
        <w:t xml:space="preserve">DOE Order 414.1 and </w:t>
      </w:r>
      <w:r w:rsidRPr="00F13098">
        <w:rPr>
          <w:rFonts w:cs="Arial"/>
          <w:sz w:val="22"/>
          <w:szCs w:val="22"/>
        </w:rPr>
        <w:t xml:space="preserve">10 </w:t>
      </w:r>
      <w:smartTag w:uri="urn:schemas-microsoft-com:office:smarttags" w:element="stockticker">
        <w:r w:rsidRPr="00F13098">
          <w:rPr>
            <w:rFonts w:cs="Arial"/>
            <w:sz w:val="22"/>
            <w:szCs w:val="22"/>
          </w:rPr>
          <w:t>CFR</w:t>
        </w:r>
      </w:smartTag>
      <w:r w:rsidRPr="00F13098">
        <w:rPr>
          <w:rFonts w:cs="Arial"/>
          <w:sz w:val="22"/>
          <w:szCs w:val="22"/>
        </w:rPr>
        <w:t xml:space="preserve"> 830 (suitable for ML-1 through ML-4 projects).  </w:t>
      </w:r>
      <w:r w:rsidR="00E2662D" w:rsidRPr="00F13098">
        <w:rPr>
          <w:rFonts w:cs="Arial"/>
          <w:sz w:val="22"/>
          <w:szCs w:val="22"/>
        </w:rPr>
        <w:t xml:space="preserve">If the application is ML-3 or ML-4, Section </w:t>
      </w:r>
      <w:r w:rsidR="006719D1">
        <w:rPr>
          <w:rFonts w:cs="Arial"/>
          <w:sz w:val="22"/>
          <w:szCs w:val="22"/>
        </w:rPr>
        <w:t>05</w:t>
      </w:r>
      <w:r w:rsidR="006719D1" w:rsidRPr="00F13098">
        <w:rPr>
          <w:rFonts w:cs="Arial"/>
          <w:sz w:val="22"/>
          <w:szCs w:val="22"/>
        </w:rPr>
        <w:t xml:space="preserve"> </w:t>
      </w:r>
      <w:r w:rsidR="006719D1">
        <w:rPr>
          <w:rFonts w:cs="Arial"/>
          <w:sz w:val="22"/>
          <w:szCs w:val="22"/>
        </w:rPr>
        <w:t>0520</w:t>
      </w:r>
      <w:r w:rsidR="006719D1" w:rsidRPr="00F13098">
        <w:rPr>
          <w:rFonts w:cs="Arial"/>
          <w:sz w:val="22"/>
          <w:szCs w:val="22"/>
        </w:rPr>
        <w:t xml:space="preserve"> </w:t>
      </w:r>
      <w:r w:rsidR="00DF307A" w:rsidRPr="00F13098">
        <w:rPr>
          <w:rFonts w:cs="Arial"/>
          <w:sz w:val="22"/>
          <w:szCs w:val="22"/>
        </w:rPr>
        <w:t>sh</w:t>
      </w:r>
      <w:r w:rsidR="00DF307A">
        <w:rPr>
          <w:rFonts w:cs="Arial"/>
          <w:sz w:val="22"/>
          <w:szCs w:val="22"/>
        </w:rPr>
        <w:t>all</w:t>
      </w:r>
      <w:r w:rsidR="00DF307A" w:rsidRPr="00F13098">
        <w:rPr>
          <w:rFonts w:cs="Arial"/>
          <w:sz w:val="22"/>
          <w:szCs w:val="22"/>
        </w:rPr>
        <w:t xml:space="preserve"> </w:t>
      </w:r>
      <w:r w:rsidR="00E2662D" w:rsidRPr="00F13098">
        <w:rPr>
          <w:rFonts w:cs="Arial"/>
          <w:sz w:val="22"/>
          <w:szCs w:val="22"/>
        </w:rPr>
        <w:t>be used</w:t>
      </w:r>
      <w:r w:rsidR="00DF307A" w:rsidRPr="0065187F">
        <w:rPr>
          <w:rFonts w:cs="Arial"/>
          <w:b/>
          <w:sz w:val="24"/>
        </w:rPr>
        <w:t>*</w:t>
      </w:r>
      <w:r w:rsidR="0056555D" w:rsidRPr="00F13098">
        <w:rPr>
          <w:rFonts w:cs="Arial"/>
          <w:sz w:val="22"/>
          <w:szCs w:val="22"/>
        </w:rPr>
        <w:t>.</w:t>
      </w:r>
    </w:p>
    <w:p w14:paraId="15A4876E" w14:textId="72F816A4" w:rsidR="0056599A" w:rsidRPr="00F13098" w:rsidRDefault="000521E4" w:rsidP="00A52950">
      <w:pPr>
        <w:autoSpaceDE w:val="0"/>
        <w:autoSpaceDN w:val="0"/>
        <w:adjustRightInd w:val="0"/>
        <w:spacing w:after="240"/>
        <w:rPr>
          <w:rFonts w:cs="Arial"/>
          <w:sz w:val="22"/>
          <w:szCs w:val="22"/>
        </w:rPr>
      </w:pPr>
      <w:r w:rsidRPr="00F13098">
        <w:rPr>
          <w:rFonts w:cs="Arial"/>
          <w:sz w:val="22"/>
          <w:szCs w:val="22"/>
        </w:rPr>
        <w:t xml:space="preserve">Responsibility for </w:t>
      </w:r>
      <w:r w:rsidR="00F267D5">
        <w:rPr>
          <w:rFonts w:cs="Arial"/>
          <w:sz w:val="22"/>
          <w:szCs w:val="22"/>
        </w:rPr>
        <w:t xml:space="preserve">ensuring </w:t>
      </w:r>
      <w:r w:rsidRPr="00F13098">
        <w:rPr>
          <w:rFonts w:cs="Arial"/>
          <w:sz w:val="22"/>
          <w:szCs w:val="22"/>
        </w:rPr>
        <w:t>th</w:t>
      </w:r>
      <w:r w:rsidR="00F267D5">
        <w:rPr>
          <w:rFonts w:cs="Arial"/>
          <w:sz w:val="22"/>
          <w:szCs w:val="22"/>
        </w:rPr>
        <w:t>e</w:t>
      </w:r>
      <w:r w:rsidRPr="00F13098">
        <w:rPr>
          <w:rFonts w:cs="Arial"/>
          <w:sz w:val="22"/>
          <w:szCs w:val="22"/>
        </w:rPr>
        <w:t xml:space="preserve"> section</w:t>
      </w:r>
      <w:r w:rsidR="00F267D5">
        <w:rPr>
          <w:rFonts w:cs="Arial"/>
          <w:sz w:val="22"/>
          <w:szCs w:val="22"/>
        </w:rPr>
        <w:t xml:space="preserve"> includes all</w:t>
      </w:r>
      <w:r w:rsidRPr="00F13098">
        <w:rPr>
          <w:rFonts w:cs="Arial"/>
          <w:sz w:val="22"/>
          <w:szCs w:val="22"/>
        </w:rPr>
        <w:t xml:space="preserve"> project-specific requirements lies with the organization modifying or implementing the section. When this section is used with nuclear facilities subject to 10 </w:t>
      </w:r>
      <w:smartTag w:uri="urn:schemas-microsoft-com:office:smarttags" w:element="stockticker">
        <w:r w:rsidRPr="00F13098">
          <w:rPr>
            <w:rFonts w:cs="Arial"/>
            <w:sz w:val="22"/>
            <w:szCs w:val="22"/>
          </w:rPr>
          <w:t>CFR</w:t>
        </w:r>
      </w:smartTag>
      <w:r w:rsidRPr="00F13098">
        <w:rPr>
          <w:rFonts w:cs="Arial"/>
          <w:sz w:val="22"/>
          <w:szCs w:val="22"/>
        </w:rPr>
        <w:t xml:space="preserve"> 830</w:t>
      </w:r>
      <w:r w:rsidR="0032260F">
        <w:rPr>
          <w:rFonts w:cs="Arial"/>
          <w:sz w:val="22"/>
          <w:szCs w:val="22"/>
        </w:rPr>
        <w:t xml:space="preserve"> (its intent)</w:t>
      </w:r>
      <w:r w:rsidRPr="00F13098">
        <w:rPr>
          <w:rFonts w:cs="Arial"/>
          <w:sz w:val="22"/>
          <w:szCs w:val="22"/>
        </w:rPr>
        <w:t xml:space="preserve">, modification </w:t>
      </w:r>
      <w:r w:rsidR="00F267D5">
        <w:rPr>
          <w:rFonts w:cs="Arial"/>
          <w:sz w:val="22"/>
          <w:szCs w:val="22"/>
        </w:rPr>
        <w:t>of it</w:t>
      </w:r>
      <w:r w:rsidRPr="00F13098">
        <w:rPr>
          <w:rFonts w:cs="Arial"/>
          <w:sz w:val="22"/>
          <w:szCs w:val="22"/>
        </w:rPr>
        <w:t xml:space="preserve"> must be performed by an individual or organization operating under a quality assurance program that mee</w:t>
      </w:r>
      <w:r w:rsidR="001B17D5" w:rsidRPr="00F13098">
        <w:rPr>
          <w:rFonts w:cs="Arial"/>
          <w:sz w:val="22"/>
          <w:szCs w:val="22"/>
        </w:rPr>
        <w:t xml:space="preserve">ts the requirements of that </w:t>
      </w:r>
      <w:smartTag w:uri="urn:schemas-microsoft-com:office:smarttags" w:element="stockticker">
        <w:r w:rsidR="001B17D5" w:rsidRPr="00F13098">
          <w:rPr>
            <w:rFonts w:cs="Arial"/>
            <w:sz w:val="22"/>
            <w:szCs w:val="22"/>
          </w:rPr>
          <w:t>CFR</w:t>
        </w:r>
      </w:smartTag>
      <w:r w:rsidR="001B17D5" w:rsidRPr="00F13098">
        <w:rPr>
          <w:rFonts w:cs="Arial"/>
          <w:sz w:val="22"/>
          <w:szCs w:val="22"/>
        </w:rPr>
        <w:t xml:space="preserve"> and receive independent technical and QA reviews.</w:t>
      </w:r>
    </w:p>
    <w:p w14:paraId="63EC327E" w14:textId="1D81355F" w:rsidR="00F556A1" w:rsidRPr="00F13098" w:rsidRDefault="00DF307A" w:rsidP="00A52950">
      <w:pPr>
        <w:autoSpaceDE w:val="0"/>
        <w:autoSpaceDN w:val="0"/>
        <w:adjustRightInd w:val="0"/>
        <w:spacing w:after="240"/>
        <w:ind w:left="180" w:hanging="180"/>
        <w:rPr>
          <w:rFonts w:cs="Arial"/>
          <w:sz w:val="22"/>
          <w:szCs w:val="22"/>
        </w:rPr>
      </w:pPr>
      <w:r w:rsidRPr="003D3886">
        <w:rPr>
          <w:rFonts w:cs="Arial"/>
          <w:b/>
          <w:sz w:val="24"/>
        </w:rPr>
        <w:t>*</w:t>
      </w:r>
      <w:r w:rsidR="00765D0A">
        <w:rPr>
          <w:rFonts w:cs="Arial"/>
          <w:b/>
          <w:sz w:val="24"/>
        </w:rPr>
        <w:t xml:space="preserve"> </w:t>
      </w:r>
      <w:r w:rsidR="00F556A1" w:rsidRPr="00F13098">
        <w:rPr>
          <w:rFonts w:cs="Arial"/>
          <w:sz w:val="22"/>
          <w:szCs w:val="22"/>
        </w:rPr>
        <w:t>At the time of publication, the only PI anchor</w:t>
      </w:r>
      <w:r w:rsidR="00D67C30">
        <w:rPr>
          <w:rFonts w:cs="Arial"/>
          <w:sz w:val="22"/>
          <w:szCs w:val="22"/>
        </w:rPr>
        <w:t>s</w:t>
      </w:r>
      <w:r w:rsidR="00F556A1" w:rsidRPr="00F13098">
        <w:rPr>
          <w:rFonts w:cs="Arial"/>
          <w:sz w:val="22"/>
          <w:szCs w:val="22"/>
        </w:rPr>
        <w:t xml:space="preserve"> approved for use for </w:t>
      </w:r>
      <w:r w:rsidR="000B5386" w:rsidRPr="00F13098">
        <w:rPr>
          <w:rFonts w:cs="Arial"/>
          <w:sz w:val="22"/>
          <w:szCs w:val="22"/>
        </w:rPr>
        <w:t xml:space="preserve">LANL </w:t>
      </w:r>
      <w:r w:rsidR="000B5386">
        <w:rPr>
          <w:rFonts w:cs="Arial"/>
          <w:sz w:val="22"/>
          <w:szCs w:val="22"/>
        </w:rPr>
        <w:t>NPH</w:t>
      </w:r>
      <w:r w:rsidR="00456EC8">
        <w:rPr>
          <w:rFonts w:cs="Arial"/>
          <w:sz w:val="22"/>
          <w:szCs w:val="22"/>
        </w:rPr>
        <w:t xml:space="preserve"> Design Category (</w:t>
      </w:r>
      <w:r w:rsidR="003E688C">
        <w:rPr>
          <w:rFonts w:cs="Arial"/>
          <w:sz w:val="22"/>
          <w:szCs w:val="22"/>
        </w:rPr>
        <w:t>ND</w:t>
      </w:r>
      <w:r w:rsidR="003E688C" w:rsidRPr="00F13098">
        <w:rPr>
          <w:rFonts w:cs="Arial"/>
          <w:sz w:val="22"/>
          <w:szCs w:val="22"/>
        </w:rPr>
        <w:t>C</w:t>
      </w:r>
      <w:r w:rsidR="00456EC8">
        <w:rPr>
          <w:rFonts w:cs="Arial"/>
          <w:sz w:val="22"/>
          <w:szCs w:val="22"/>
        </w:rPr>
        <w:t>)</w:t>
      </w:r>
      <w:r w:rsidR="00F556A1" w:rsidRPr="00F13098">
        <w:rPr>
          <w:rFonts w:cs="Arial"/>
          <w:sz w:val="22"/>
          <w:szCs w:val="22"/>
        </w:rPr>
        <w:t xml:space="preserve">-3 applications </w:t>
      </w:r>
      <w:r w:rsidR="00D67C30" w:rsidRPr="00F13098">
        <w:rPr>
          <w:rFonts w:cs="Arial"/>
          <w:sz w:val="22"/>
          <w:szCs w:val="22"/>
        </w:rPr>
        <w:t>w</w:t>
      </w:r>
      <w:r w:rsidR="00D67C30">
        <w:rPr>
          <w:rFonts w:cs="Arial"/>
          <w:sz w:val="22"/>
          <w:szCs w:val="22"/>
        </w:rPr>
        <w:t>ere</w:t>
      </w:r>
      <w:r w:rsidR="00D67C30" w:rsidRPr="00F13098">
        <w:rPr>
          <w:rFonts w:cs="Arial"/>
          <w:sz w:val="22"/>
          <w:szCs w:val="22"/>
        </w:rPr>
        <w:t xml:space="preserve"> </w:t>
      </w:r>
      <w:r w:rsidR="00F556A1" w:rsidRPr="00F13098">
        <w:rPr>
          <w:rFonts w:cs="Arial"/>
          <w:sz w:val="22"/>
          <w:szCs w:val="22"/>
        </w:rPr>
        <w:t xml:space="preserve">the </w:t>
      </w:r>
      <w:r w:rsidR="00BF4C26">
        <w:rPr>
          <w:rFonts w:cs="Arial"/>
          <w:sz w:val="22"/>
          <w:szCs w:val="22"/>
        </w:rPr>
        <w:t>Hilti HDA</w:t>
      </w:r>
      <w:r w:rsidR="00D67C30">
        <w:rPr>
          <w:rFonts w:cs="Arial"/>
          <w:sz w:val="22"/>
          <w:szCs w:val="22"/>
        </w:rPr>
        <w:t xml:space="preserve"> undercut, KB-TZ</w:t>
      </w:r>
      <w:r w:rsidR="00C623F9">
        <w:rPr>
          <w:rFonts w:cs="Arial"/>
          <w:sz w:val="22"/>
          <w:szCs w:val="22"/>
        </w:rPr>
        <w:t xml:space="preserve"> </w:t>
      </w:r>
      <w:r w:rsidR="00C623F9" w:rsidRPr="00A8038B">
        <w:rPr>
          <w:rFonts w:cs="Arial"/>
          <w:color w:val="000000" w:themeColor="text1"/>
          <w:sz w:val="22"/>
          <w:szCs w:val="22"/>
        </w:rPr>
        <w:t>and KB-TZ2</w:t>
      </w:r>
      <w:r w:rsidR="00D67C30" w:rsidRPr="00A8038B">
        <w:rPr>
          <w:rFonts w:cs="Arial"/>
          <w:color w:val="000000" w:themeColor="text1"/>
          <w:sz w:val="22"/>
          <w:szCs w:val="22"/>
        </w:rPr>
        <w:t xml:space="preserve"> </w:t>
      </w:r>
      <w:r w:rsidR="00D67C30">
        <w:rPr>
          <w:rFonts w:cs="Arial"/>
          <w:sz w:val="22"/>
          <w:szCs w:val="22"/>
        </w:rPr>
        <w:t>expansion, and HIT-RE 500 V3 adhesive</w:t>
      </w:r>
      <w:r w:rsidR="00456EC8">
        <w:rPr>
          <w:rFonts w:cs="Arial"/>
          <w:sz w:val="22"/>
          <w:szCs w:val="22"/>
        </w:rPr>
        <w:t xml:space="preserve"> (refer to ESM Ch. 5 Sect. III, App. A)</w:t>
      </w:r>
      <w:r w:rsidR="00C621C6">
        <w:rPr>
          <w:rFonts w:cs="Arial"/>
          <w:sz w:val="22"/>
          <w:szCs w:val="22"/>
        </w:rPr>
        <w:t xml:space="preserve">. </w:t>
      </w:r>
      <w:r w:rsidR="00332E37">
        <w:rPr>
          <w:rFonts w:cs="Arial"/>
          <w:sz w:val="22"/>
          <w:szCs w:val="22"/>
        </w:rPr>
        <w:t xml:space="preserve"> </w:t>
      </w:r>
      <w:r w:rsidR="00C623F9" w:rsidRPr="00C623F9">
        <w:rPr>
          <w:rFonts w:cs="Arial"/>
          <w:sz w:val="22"/>
          <w:szCs w:val="22"/>
        </w:rPr>
        <w:t>Since ASCE 43-19 allows the use of adhesive anchors designed and installed in accordance with ACI 318, specifying the “V3” requires rigor somewhere in-between 05 0520 and 05 0521.</w:t>
      </w:r>
      <w:r w:rsidR="00F556A1" w:rsidRPr="00F13098">
        <w:rPr>
          <w:rFonts w:cs="Arial"/>
          <w:sz w:val="22"/>
          <w:szCs w:val="22"/>
        </w:rPr>
        <w:t xml:space="preserve"> </w:t>
      </w:r>
      <w:r w:rsidR="000F18E9">
        <w:rPr>
          <w:rFonts w:cs="Arial"/>
          <w:sz w:val="22"/>
          <w:szCs w:val="22"/>
        </w:rPr>
        <w:t xml:space="preserve"> </w:t>
      </w:r>
      <w:r w:rsidR="00D67C30">
        <w:rPr>
          <w:rFonts w:cs="Arial"/>
          <w:sz w:val="22"/>
          <w:szCs w:val="22"/>
        </w:rPr>
        <w:t>T</w:t>
      </w:r>
      <w:r w:rsidR="00F556A1" w:rsidRPr="00F13098">
        <w:rPr>
          <w:rFonts w:cs="Arial"/>
          <w:sz w:val="22"/>
          <w:szCs w:val="22"/>
        </w:rPr>
        <w:t xml:space="preserve">his section </w:t>
      </w:r>
      <w:r w:rsidR="00B73D27">
        <w:rPr>
          <w:rFonts w:cs="Arial"/>
          <w:sz w:val="22"/>
          <w:szCs w:val="22"/>
        </w:rPr>
        <w:t xml:space="preserve">was written </w:t>
      </w:r>
      <w:r w:rsidR="00F556A1" w:rsidRPr="00F13098">
        <w:rPr>
          <w:rFonts w:cs="Arial"/>
          <w:sz w:val="22"/>
          <w:szCs w:val="22"/>
        </w:rPr>
        <w:t xml:space="preserve">for use </w:t>
      </w:r>
      <w:r>
        <w:rPr>
          <w:rFonts w:cs="Arial"/>
          <w:sz w:val="22"/>
          <w:szCs w:val="22"/>
        </w:rPr>
        <w:t>of</w:t>
      </w:r>
      <w:r w:rsidR="00F556A1" w:rsidRPr="00F13098">
        <w:rPr>
          <w:rFonts w:cs="Arial"/>
          <w:sz w:val="22"/>
          <w:szCs w:val="22"/>
        </w:rPr>
        <w:t xml:space="preserve"> the </w:t>
      </w:r>
      <w:r w:rsidR="00C623F9">
        <w:rPr>
          <w:rFonts w:cs="Arial"/>
          <w:sz w:val="22"/>
          <w:szCs w:val="22"/>
        </w:rPr>
        <w:t>HDA,</w:t>
      </w:r>
      <w:r w:rsidR="00D67C30">
        <w:rPr>
          <w:rFonts w:cs="Arial"/>
          <w:sz w:val="22"/>
          <w:szCs w:val="22"/>
        </w:rPr>
        <w:t xml:space="preserve"> KB-TZ</w:t>
      </w:r>
      <w:r w:rsidR="00C623F9">
        <w:rPr>
          <w:rFonts w:cs="Arial"/>
          <w:sz w:val="22"/>
          <w:szCs w:val="22"/>
        </w:rPr>
        <w:t xml:space="preserve">, </w:t>
      </w:r>
      <w:r w:rsidR="00C623F9" w:rsidRPr="0033425B">
        <w:rPr>
          <w:rFonts w:cs="Arial"/>
          <w:sz w:val="22"/>
          <w:szCs w:val="22"/>
        </w:rPr>
        <w:t>and/or KB-TZ2</w:t>
      </w:r>
      <w:r w:rsidR="000F18E9">
        <w:rPr>
          <w:rFonts w:cs="Arial"/>
          <w:sz w:val="22"/>
          <w:szCs w:val="22"/>
        </w:rPr>
        <w:t xml:space="preserve"> only</w:t>
      </w:r>
      <w:r w:rsidR="00F556A1" w:rsidRPr="00F13098">
        <w:rPr>
          <w:rFonts w:cs="Arial"/>
          <w:sz w:val="22"/>
          <w:szCs w:val="22"/>
        </w:rPr>
        <w:t xml:space="preserve">.  Given this, and the fact that several aspects of </w:t>
      </w:r>
      <w:r w:rsidR="00BF4C26">
        <w:rPr>
          <w:rFonts w:cs="Arial"/>
          <w:sz w:val="22"/>
          <w:szCs w:val="22"/>
        </w:rPr>
        <w:t>HDA</w:t>
      </w:r>
      <w:r w:rsidR="00F556A1" w:rsidRPr="00F13098">
        <w:rPr>
          <w:rFonts w:cs="Arial"/>
          <w:sz w:val="22"/>
          <w:szCs w:val="22"/>
        </w:rPr>
        <w:t xml:space="preserve"> installation are unique to this anchor, users of this section must be mindful of the following</w:t>
      </w:r>
      <w:r>
        <w:rPr>
          <w:rFonts w:cs="Arial"/>
          <w:sz w:val="22"/>
          <w:szCs w:val="22"/>
        </w:rPr>
        <w:t>:</w:t>
      </w:r>
      <w:r w:rsidR="00F556A1" w:rsidRPr="00F13098">
        <w:rPr>
          <w:rFonts w:cs="Arial"/>
          <w:sz w:val="22"/>
          <w:szCs w:val="22"/>
        </w:rPr>
        <w:t xml:space="preserve"> </w:t>
      </w:r>
    </w:p>
    <w:p w14:paraId="7759FA11" w14:textId="00E93437" w:rsidR="002D7ADE" w:rsidRDefault="002D7ADE" w:rsidP="00A52950">
      <w:pPr>
        <w:numPr>
          <w:ilvl w:val="0"/>
          <w:numId w:val="28"/>
        </w:numPr>
        <w:autoSpaceDE w:val="0"/>
        <w:autoSpaceDN w:val="0"/>
        <w:adjustRightInd w:val="0"/>
        <w:spacing w:before="120" w:after="120"/>
        <w:rPr>
          <w:rFonts w:cs="Arial"/>
          <w:sz w:val="22"/>
          <w:szCs w:val="22"/>
        </w:rPr>
      </w:pPr>
      <w:r w:rsidRPr="00F267D5">
        <w:rPr>
          <w:rFonts w:cs="Arial"/>
          <w:sz w:val="22"/>
          <w:szCs w:val="22"/>
        </w:rPr>
        <w:t xml:space="preserve">Section 05 0520 </w:t>
      </w:r>
      <w:r w:rsidR="00FA4DFB">
        <w:rPr>
          <w:rFonts w:cs="Arial"/>
          <w:sz w:val="22"/>
          <w:szCs w:val="22"/>
        </w:rPr>
        <w:t xml:space="preserve">(not this one) </w:t>
      </w:r>
      <w:r w:rsidRPr="00F267D5">
        <w:rPr>
          <w:rFonts w:cs="Arial"/>
          <w:sz w:val="22"/>
          <w:szCs w:val="22"/>
        </w:rPr>
        <w:t>sh</w:t>
      </w:r>
      <w:r w:rsidR="00DF307A">
        <w:rPr>
          <w:rFonts w:cs="Arial"/>
          <w:sz w:val="22"/>
          <w:szCs w:val="22"/>
        </w:rPr>
        <w:t>all</w:t>
      </w:r>
      <w:r w:rsidRPr="00F267D5">
        <w:rPr>
          <w:rFonts w:cs="Arial"/>
          <w:sz w:val="22"/>
          <w:szCs w:val="22"/>
        </w:rPr>
        <w:t xml:space="preserve"> be used for all ML-3 and ML-4 applications since it’s based on ESM Ch. 5 Sect. </w:t>
      </w:r>
      <w:r w:rsidRPr="00607552">
        <w:rPr>
          <w:rFonts w:cs="Arial"/>
          <w:b/>
          <w:i/>
          <w:sz w:val="22"/>
          <w:szCs w:val="22"/>
          <w:u w:val="single"/>
        </w:rPr>
        <w:t>II</w:t>
      </w:r>
      <w:r w:rsidRPr="00F267D5">
        <w:rPr>
          <w:rFonts w:cs="Arial"/>
          <w:sz w:val="22"/>
          <w:szCs w:val="22"/>
        </w:rPr>
        <w:t>, Appendix A</w:t>
      </w:r>
      <w:r>
        <w:rPr>
          <w:rFonts w:cs="Arial"/>
          <w:sz w:val="22"/>
          <w:szCs w:val="22"/>
        </w:rPr>
        <w:t>;</w:t>
      </w:r>
      <w:r w:rsidRPr="00F267D5">
        <w:rPr>
          <w:rFonts w:cs="Arial"/>
          <w:sz w:val="22"/>
          <w:szCs w:val="22"/>
        </w:rPr>
        <w:t xml:space="preserve"> ACI 318</w:t>
      </w:r>
      <w:r>
        <w:rPr>
          <w:rFonts w:cs="Arial"/>
          <w:sz w:val="22"/>
          <w:szCs w:val="22"/>
        </w:rPr>
        <w:t>;</w:t>
      </w:r>
      <w:r w:rsidRPr="00F267D5">
        <w:rPr>
          <w:rFonts w:cs="Arial"/>
          <w:sz w:val="22"/>
          <w:szCs w:val="22"/>
        </w:rPr>
        <w:t xml:space="preserve"> </w:t>
      </w:r>
      <w:r>
        <w:rPr>
          <w:rFonts w:cs="Arial"/>
          <w:sz w:val="22"/>
          <w:szCs w:val="22"/>
        </w:rPr>
        <w:t>and</w:t>
      </w:r>
      <w:r w:rsidRPr="00F267D5">
        <w:rPr>
          <w:rFonts w:cs="Arial"/>
          <w:sz w:val="22"/>
          <w:szCs w:val="22"/>
        </w:rPr>
        <w:t xml:space="preserve"> ICC-ES ESR</w:t>
      </w:r>
      <w:r w:rsidR="0048224A">
        <w:rPr>
          <w:rFonts w:cs="Arial"/>
          <w:sz w:val="22"/>
          <w:szCs w:val="22"/>
        </w:rPr>
        <w:t>s</w:t>
      </w:r>
      <w:r w:rsidRPr="00F267D5">
        <w:rPr>
          <w:rFonts w:cs="Arial"/>
          <w:sz w:val="22"/>
          <w:szCs w:val="22"/>
        </w:rPr>
        <w:t>-1546</w:t>
      </w:r>
      <w:r w:rsidR="00231649">
        <w:rPr>
          <w:rFonts w:cs="Arial"/>
          <w:sz w:val="22"/>
          <w:szCs w:val="22"/>
        </w:rPr>
        <w:t>,</w:t>
      </w:r>
      <w:r w:rsidR="0048224A">
        <w:rPr>
          <w:rFonts w:cs="Arial"/>
          <w:sz w:val="22"/>
          <w:szCs w:val="22"/>
        </w:rPr>
        <w:t xml:space="preserve"> -1917</w:t>
      </w:r>
      <w:r w:rsidR="00231649">
        <w:rPr>
          <w:rFonts w:cs="Arial"/>
          <w:sz w:val="22"/>
          <w:szCs w:val="22"/>
        </w:rPr>
        <w:t>, and -4266</w:t>
      </w:r>
      <w:r w:rsidRPr="00F267D5">
        <w:rPr>
          <w:rFonts w:cs="Arial"/>
          <w:sz w:val="22"/>
          <w:szCs w:val="22"/>
        </w:rPr>
        <w:t xml:space="preserve"> (vs</w:t>
      </w:r>
      <w:r>
        <w:rPr>
          <w:rFonts w:cs="Arial"/>
          <w:sz w:val="22"/>
          <w:szCs w:val="22"/>
        </w:rPr>
        <w:t>.</w:t>
      </w:r>
      <w:r w:rsidRPr="00F267D5">
        <w:rPr>
          <w:rFonts w:cs="Arial"/>
          <w:sz w:val="22"/>
          <w:szCs w:val="22"/>
        </w:rPr>
        <w:t xml:space="preserve"> </w:t>
      </w:r>
      <w:r>
        <w:rPr>
          <w:rFonts w:cs="Arial"/>
          <w:sz w:val="22"/>
          <w:szCs w:val="22"/>
        </w:rPr>
        <w:t>C</w:t>
      </w:r>
      <w:r w:rsidR="00FA4DFB">
        <w:rPr>
          <w:rFonts w:cs="Arial"/>
          <w:sz w:val="22"/>
          <w:szCs w:val="22"/>
        </w:rPr>
        <w:t>h. </w:t>
      </w:r>
      <w:r w:rsidRPr="00F267D5">
        <w:rPr>
          <w:rFonts w:cs="Arial"/>
          <w:sz w:val="22"/>
          <w:szCs w:val="22"/>
        </w:rPr>
        <w:t xml:space="preserve">5 Sect. </w:t>
      </w:r>
      <w:r w:rsidRPr="00607552">
        <w:rPr>
          <w:rFonts w:cs="Arial"/>
          <w:b/>
          <w:i/>
          <w:sz w:val="22"/>
          <w:szCs w:val="22"/>
          <w:u w:val="single"/>
        </w:rPr>
        <w:t>III</w:t>
      </w:r>
      <w:r w:rsidRPr="00F267D5">
        <w:rPr>
          <w:rFonts w:cs="Arial"/>
          <w:sz w:val="22"/>
          <w:szCs w:val="22"/>
        </w:rPr>
        <w:t>, Appendices</w:t>
      </w:r>
      <w:r w:rsidR="00F84D58">
        <w:rPr>
          <w:rFonts w:cs="Arial"/>
          <w:sz w:val="22"/>
          <w:szCs w:val="22"/>
        </w:rPr>
        <w:t xml:space="preserve"> A–C</w:t>
      </w:r>
      <w:r w:rsidRPr="00F267D5">
        <w:rPr>
          <w:rFonts w:cs="Arial"/>
          <w:sz w:val="22"/>
          <w:szCs w:val="22"/>
        </w:rPr>
        <w:t xml:space="preserve">, </w:t>
      </w:r>
      <w:r>
        <w:rPr>
          <w:rFonts w:cs="Arial"/>
          <w:sz w:val="22"/>
          <w:szCs w:val="22"/>
        </w:rPr>
        <w:t>and</w:t>
      </w:r>
      <w:r w:rsidRPr="00F267D5">
        <w:rPr>
          <w:rFonts w:cs="Arial"/>
          <w:sz w:val="22"/>
          <w:szCs w:val="22"/>
        </w:rPr>
        <w:t xml:space="preserve"> ACI 349).</w:t>
      </w:r>
      <w:r w:rsidRPr="00B77C1C">
        <w:rPr>
          <w:rFonts w:cs="Arial"/>
          <w:sz w:val="22"/>
          <w:szCs w:val="22"/>
        </w:rPr>
        <w:t xml:space="preserve">  </w:t>
      </w:r>
      <w:r w:rsidR="00DF307A">
        <w:rPr>
          <w:rFonts w:cs="Arial"/>
          <w:sz w:val="22"/>
          <w:szCs w:val="22"/>
        </w:rPr>
        <w:t>In short</w:t>
      </w:r>
      <w:r w:rsidRPr="00F267D5">
        <w:rPr>
          <w:rFonts w:cs="Arial"/>
          <w:sz w:val="22"/>
          <w:szCs w:val="22"/>
        </w:rPr>
        <w:t>, HDAs</w:t>
      </w:r>
      <w:r w:rsidR="00231649">
        <w:rPr>
          <w:rFonts w:cs="Arial"/>
          <w:sz w:val="22"/>
          <w:szCs w:val="22"/>
        </w:rPr>
        <w:t xml:space="preserve">, KB-TZs </w:t>
      </w:r>
      <w:r w:rsidR="0048224A">
        <w:rPr>
          <w:rFonts w:cs="Arial"/>
          <w:sz w:val="22"/>
          <w:szCs w:val="22"/>
        </w:rPr>
        <w:t>and KB-TZ</w:t>
      </w:r>
      <w:r w:rsidR="00231649">
        <w:rPr>
          <w:rFonts w:cs="Arial"/>
          <w:sz w:val="22"/>
          <w:szCs w:val="22"/>
        </w:rPr>
        <w:t>2</w:t>
      </w:r>
      <w:r w:rsidR="0048224A">
        <w:rPr>
          <w:rFonts w:cs="Arial"/>
          <w:sz w:val="22"/>
          <w:szCs w:val="22"/>
        </w:rPr>
        <w:t xml:space="preserve">s </w:t>
      </w:r>
      <w:r w:rsidRPr="00F267D5">
        <w:rPr>
          <w:rFonts w:cs="Arial"/>
          <w:sz w:val="22"/>
          <w:szCs w:val="22"/>
        </w:rPr>
        <w:t>d</w:t>
      </w:r>
      <w:r w:rsidRPr="00B77C1C">
        <w:rPr>
          <w:rFonts w:cs="Arial"/>
          <w:sz w:val="22"/>
          <w:szCs w:val="22"/>
        </w:rPr>
        <w:t xml:space="preserve">esigned for NDC-3 </w:t>
      </w:r>
      <w:r w:rsidR="0086168A">
        <w:rPr>
          <w:rFonts w:cs="Arial"/>
          <w:sz w:val="22"/>
          <w:szCs w:val="22"/>
        </w:rPr>
        <w:t xml:space="preserve">use might not </w:t>
      </w:r>
      <w:r w:rsidRPr="00F267D5">
        <w:rPr>
          <w:rFonts w:cs="Arial"/>
          <w:sz w:val="22"/>
          <w:szCs w:val="22"/>
        </w:rPr>
        <w:t>comply w</w:t>
      </w:r>
      <w:r>
        <w:rPr>
          <w:rFonts w:cs="Arial"/>
          <w:sz w:val="22"/>
          <w:szCs w:val="22"/>
        </w:rPr>
        <w:t>ith</w:t>
      </w:r>
      <w:r w:rsidRPr="00F267D5">
        <w:rPr>
          <w:rFonts w:cs="Arial"/>
          <w:sz w:val="22"/>
          <w:szCs w:val="22"/>
        </w:rPr>
        <w:t xml:space="preserve"> ESM Ch. 5 Sect. II App. A</w:t>
      </w:r>
      <w:r w:rsidR="00FA4DFB">
        <w:rPr>
          <w:rFonts w:cs="Arial"/>
          <w:sz w:val="22"/>
          <w:szCs w:val="22"/>
        </w:rPr>
        <w:t>.</w:t>
      </w:r>
    </w:p>
    <w:p w14:paraId="51DB4666" w14:textId="75CE89D2" w:rsidR="00F556A1" w:rsidRPr="00F13098" w:rsidRDefault="00F556A1" w:rsidP="00A52950">
      <w:pPr>
        <w:numPr>
          <w:ilvl w:val="0"/>
          <w:numId w:val="28"/>
        </w:numPr>
        <w:autoSpaceDE w:val="0"/>
        <w:autoSpaceDN w:val="0"/>
        <w:adjustRightInd w:val="0"/>
        <w:spacing w:before="120" w:after="120"/>
        <w:rPr>
          <w:rFonts w:cs="Arial"/>
          <w:sz w:val="22"/>
          <w:szCs w:val="22"/>
        </w:rPr>
      </w:pPr>
      <w:r w:rsidRPr="00F13098">
        <w:rPr>
          <w:rFonts w:cs="Arial"/>
          <w:sz w:val="22"/>
          <w:szCs w:val="22"/>
        </w:rPr>
        <w:t>Use of this section for ML-1 and ML-2 applications using a PI anchor other than the</w:t>
      </w:r>
      <w:r w:rsidR="00D67C30" w:rsidRPr="00D67C30">
        <w:rPr>
          <w:rFonts w:cs="Arial"/>
          <w:sz w:val="22"/>
          <w:szCs w:val="22"/>
        </w:rPr>
        <w:t xml:space="preserve"> </w:t>
      </w:r>
      <w:r w:rsidR="00D67C30">
        <w:rPr>
          <w:rFonts w:cs="Arial"/>
          <w:sz w:val="22"/>
          <w:szCs w:val="22"/>
        </w:rPr>
        <w:t>HDA</w:t>
      </w:r>
      <w:r w:rsidR="00231649">
        <w:rPr>
          <w:rFonts w:cs="Arial"/>
          <w:sz w:val="22"/>
          <w:szCs w:val="22"/>
        </w:rPr>
        <w:t xml:space="preserve">, KB-TZ, </w:t>
      </w:r>
      <w:r w:rsidR="00D67C30">
        <w:rPr>
          <w:rFonts w:cs="Arial"/>
          <w:sz w:val="22"/>
          <w:szCs w:val="22"/>
        </w:rPr>
        <w:t>or the KB-TZ</w:t>
      </w:r>
      <w:r w:rsidR="00231649">
        <w:rPr>
          <w:rFonts w:cs="Arial"/>
          <w:sz w:val="22"/>
          <w:szCs w:val="22"/>
        </w:rPr>
        <w:t>2</w:t>
      </w:r>
      <w:r w:rsidRPr="00F13098">
        <w:rPr>
          <w:rFonts w:cs="Arial"/>
          <w:sz w:val="22"/>
          <w:szCs w:val="22"/>
        </w:rPr>
        <w:t xml:space="preserve"> will require significant editing.  </w:t>
      </w:r>
      <w:r w:rsidR="00907745">
        <w:rPr>
          <w:rFonts w:cs="Arial"/>
          <w:sz w:val="22"/>
          <w:szCs w:val="22"/>
        </w:rPr>
        <w:t>If</w:t>
      </w:r>
      <w:r w:rsidR="0057616F">
        <w:rPr>
          <w:rFonts w:cs="Arial"/>
          <w:sz w:val="22"/>
          <w:szCs w:val="22"/>
        </w:rPr>
        <w:t>/</w:t>
      </w:r>
      <w:r w:rsidR="00907745">
        <w:rPr>
          <w:rFonts w:cs="Arial"/>
          <w:sz w:val="22"/>
          <w:szCs w:val="22"/>
        </w:rPr>
        <w:t xml:space="preserve">when ESM is changed (i.e., </w:t>
      </w:r>
      <w:r w:rsidR="00907745">
        <w:rPr>
          <w:rFonts w:cs="Arial"/>
          <w:sz w:val="22"/>
          <w:szCs w:val="22"/>
        </w:rPr>
        <w:lastRenderedPageBreak/>
        <w:t xml:space="preserve">to include the use of </w:t>
      </w:r>
      <w:r w:rsidR="00257F02">
        <w:rPr>
          <w:rFonts w:cs="Arial"/>
          <w:sz w:val="22"/>
          <w:szCs w:val="22"/>
        </w:rPr>
        <w:t>product</w:t>
      </w:r>
      <w:r w:rsidR="00D67C30">
        <w:rPr>
          <w:rFonts w:cs="Arial"/>
          <w:sz w:val="22"/>
          <w:szCs w:val="22"/>
        </w:rPr>
        <w:t>s</w:t>
      </w:r>
      <w:r w:rsidR="00257F02">
        <w:rPr>
          <w:rFonts w:cs="Arial"/>
          <w:sz w:val="22"/>
          <w:szCs w:val="22"/>
        </w:rPr>
        <w:t xml:space="preserve"> </w:t>
      </w:r>
      <w:r w:rsidR="00907745">
        <w:rPr>
          <w:rFonts w:cs="Arial"/>
          <w:sz w:val="22"/>
          <w:szCs w:val="22"/>
        </w:rPr>
        <w:t>other than</w:t>
      </w:r>
      <w:r w:rsidR="0032260F">
        <w:rPr>
          <w:rFonts w:cs="Arial"/>
          <w:sz w:val="22"/>
          <w:szCs w:val="22"/>
        </w:rPr>
        <w:t>/</w:t>
      </w:r>
      <w:r w:rsidR="00257F02">
        <w:rPr>
          <w:rFonts w:cs="Arial"/>
          <w:sz w:val="22"/>
          <w:szCs w:val="22"/>
        </w:rPr>
        <w:t>in addition to</w:t>
      </w:r>
      <w:r w:rsidR="00907745">
        <w:rPr>
          <w:rFonts w:cs="Arial"/>
          <w:sz w:val="22"/>
          <w:szCs w:val="22"/>
        </w:rPr>
        <w:t xml:space="preserve"> HDA</w:t>
      </w:r>
      <w:r w:rsidR="00231649">
        <w:rPr>
          <w:rFonts w:cs="Arial"/>
          <w:sz w:val="22"/>
          <w:szCs w:val="22"/>
        </w:rPr>
        <w:t xml:space="preserve">, KB-TZ </w:t>
      </w:r>
      <w:r w:rsidR="00D67C30">
        <w:rPr>
          <w:rFonts w:cs="Arial"/>
          <w:sz w:val="22"/>
          <w:szCs w:val="22"/>
        </w:rPr>
        <w:t>and KB-TZ</w:t>
      </w:r>
      <w:r w:rsidR="0094124E">
        <w:rPr>
          <w:rFonts w:cs="Arial"/>
          <w:sz w:val="22"/>
          <w:szCs w:val="22"/>
        </w:rPr>
        <w:t>2</w:t>
      </w:r>
      <w:r w:rsidR="00D67C30">
        <w:rPr>
          <w:rFonts w:cs="Arial"/>
          <w:sz w:val="22"/>
          <w:szCs w:val="22"/>
        </w:rPr>
        <w:t>)</w:t>
      </w:r>
      <w:r w:rsidR="00907745">
        <w:rPr>
          <w:rFonts w:cs="Arial"/>
          <w:sz w:val="22"/>
          <w:szCs w:val="22"/>
        </w:rPr>
        <w:t xml:space="preserve">, contact </w:t>
      </w:r>
      <w:r w:rsidR="002D7ADE">
        <w:rPr>
          <w:rFonts w:cs="Arial"/>
          <w:sz w:val="22"/>
          <w:szCs w:val="22"/>
        </w:rPr>
        <w:t xml:space="preserve">LANL Structural Specs POC </w:t>
      </w:r>
      <w:r w:rsidR="00907745">
        <w:rPr>
          <w:rFonts w:cs="Arial"/>
          <w:sz w:val="22"/>
          <w:szCs w:val="22"/>
        </w:rPr>
        <w:t>for assistance in revising this section</w:t>
      </w:r>
      <w:r w:rsidR="002D7ADE">
        <w:rPr>
          <w:rFonts w:cs="Arial"/>
          <w:sz w:val="22"/>
          <w:szCs w:val="22"/>
        </w:rPr>
        <w:t xml:space="preserve">.  </w:t>
      </w:r>
      <w:r w:rsidRPr="00F13098">
        <w:rPr>
          <w:rFonts w:cs="Arial"/>
          <w:sz w:val="22"/>
          <w:szCs w:val="22"/>
        </w:rPr>
        <w:t xml:space="preserve">For grouted </w:t>
      </w:r>
      <w:proofErr w:type="spellStart"/>
      <w:r w:rsidRPr="00F13098">
        <w:rPr>
          <w:rFonts w:cs="Arial"/>
          <w:sz w:val="22"/>
          <w:szCs w:val="22"/>
        </w:rPr>
        <w:t>embedments</w:t>
      </w:r>
      <w:proofErr w:type="spellEnd"/>
      <w:r w:rsidRPr="00F13098">
        <w:rPr>
          <w:rFonts w:cs="Arial"/>
          <w:sz w:val="22"/>
          <w:szCs w:val="22"/>
        </w:rPr>
        <w:t>, refer to ACI</w:t>
      </w:r>
      <w:r w:rsidR="00FA4DFB">
        <w:rPr>
          <w:rFonts w:cs="Arial"/>
          <w:sz w:val="22"/>
          <w:szCs w:val="22"/>
        </w:rPr>
        <w:t> </w:t>
      </w:r>
      <w:r w:rsidRPr="00F13098">
        <w:rPr>
          <w:rFonts w:cs="Arial"/>
          <w:sz w:val="22"/>
          <w:szCs w:val="22"/>
        </w:rPr>
        <w:t>349, Sect. D.12 for testing requirements, and for specification requirements.</w:t>
      </w:r>
    </w:p>
    <w:p w14:paraId="08338031" w14:textId="3CA3A8D1" w:rsidR="0065187F" w:rsidRPr="00F13098" w:rsidRDefault="000521E4" w:rsidP="00A52950">
      <w:pPr>
        <w:autoSpaceDE w:val="0"/>
        <w:autoSpaceDN w:val="0"/>
        <w:adjustRightInd w:val="0"/>
        <w:spacing w:after="240"/>
        <w:rPr>
          <w:rFonts w:cs="Arial"/>
          <w:sz w:val="22"/>
          <w:szCs w:val="22"/>
        </w:rPr>
      </w:pPr>
      <w:r w:rsidRPr="00F13098">
        <w:rPr>
          <w:rFonts w:cs="Arial"/>
          <w:sz w:val="22"/>
          <w:szCs w:val="22"/>
        </w:rPr>
        <w:t>*************************************************************************************************************</w:t>
      </w:r>
    </w:p>
    <w:p w14:paraId="06447D04" w14:textId="77777777" w:rsidR="001F6F89" w:rsidRPr="00F13098" w:rsidRDefault="00350C1E" w:rsidP="00A52950">
      <w:pPr>
        <w:keepLines/>
        <w:spacing w:before="120" w:after="120"/>
        <w:jc w:val="both"/>
        <w:rPr>
          <w:rFonts w:cs="Arial"/>
          <w:sz w:val="22"/>
          <w:szCs w:val="22"/>
        </w:rPr>
      </w:pPr>
      <w:r w:rsidRPr="00F13098">
        <w:rPr>
          <w:rFonts w:cs="Arial"/>
          <w:sz w:val="22"/>
          <w:szCs w:val="22"/>
        </w:rPr>
        <w:t>PART</w:t>
      </w:r>
      <w:r w:rsidR="003105F7" w:rsidRPr="00F13098">
        <w:rPr>
          <w:rFonts w:cs="Arial"/>
          <w:sz w:val="22"/>
          <w:szCs w:val="22"/>
        </w:rPr>
        <w:t xml:space="preserve"> 1 GENERAL</w:t>
      </w:r>
    </w:p>
    <w:p w14:paraId="29C92133" w14:textId="77777777" w:rsidR="001F6F89" w:rsidRPr="00F267D5" w:rsidRDefault="001F6F89" w:rsidP="00A52950">
      <w:pPr>
        <w:numPr>
          <w:ilvl w:val="0"/>
          <w:numId w:val="9"/>
        </w:numPr>
        <w:spacing w:before="120" w:after="120"/>
        <w:jc w:val="both"/>
        <w:rPr>
          <w:rFonts w:cs="Arial"/>
          <w:sz w:val="22"/>
          <w:szCs w:val="22"/>
        </w:rPr>
      </w:pPr>
      <w:r w:rsidRPr="00F267D5">
        <w:rPr>
          <w:rFonts w:cs="Arial"/>
          <w:sz w:val="22"/>
          <w:szCs w:val="22"/>
        </w:rPr>
        <w:t>SUMMARY</w:t>
      </w:r>
    </w:p>
    <w:p w14:paraId="1BCD4FB5" w14:textId="4D4F9F9E" w:rsidR="007644BD" w:rsidRDefault="007644BD" w:rsidP="00A52950">
      <w:pPr>
        <w:pStyle w:val="Heading2"/>
        <w:keepNext w:val="0"/>
        <w:numPr>
          <w:ilvl w:val="1"/>
          <w:numId w:val="8"/>
        </w:numPr>
        <w:tabs>
          <w:tab w:val="clear" w:pos="540"/>
          <w:tab w:val="num" w:pos="1440"/>
        </w:tabs>
        <w:ind w:left="1440" w:hanging="720"/>
        <w:rPr>
          <w:b w:val="0"/>
          <w:szCs w:val="22"/>
        </w:rPr>
      </w:pPr>
      <w:r w:rsidRPr="00F267D5">
        <w:rPr>
          <w:b w:val="0"/>
          <w:szCs w:val="22"/>
        </w:rPr>
        <w:t>Th</w:t>
      </w:r>
      <w:r w:rsidRPr="00B77C1C">
        <w:rPr>
          <w:b w:val="0"/>
          <w:szCs w:val="22"/>
        </w:rPr>
        <w:t xml:space="preserve">is </w:t>
      </w:r>
      <w:r w:rsidR="001F503C" w:rsidRPr="00B77C1C">
        <w:rPr>
          <w:b w:val="0"/>
          <w:szCs w:val="22"/>
        </w:rPr>
        <w:t xml:space="preserve">Section </w:t>
      </w:r>
      <w:r w:rsidRPr="00B77C1C">
        <w:rPr>
          <w:b w:val="0"/>
          <w:szCs w:val="22"/>
        </w:rPr>
        <w:t>i</w:t>
      </w:r>
      <w:r w:rsidR="001F503C" w:rsidRPr="00AF2445">
        <w:rPr>
          <w:b w:val="0"/>
          <w:szCs w:val="22"/>
        </w:rPr>
        <w:t>ncludes</w:t>
      </w:r>
      <w:r w:rsidRPr="00694C8B">
        <w:rPr>
          <w:b w:val="0"/>
          <w:szCs w:val="22"/>
        </w:rPr>
        <w:t xml:space="preserve"> </w:t>
      </w:r>
      <w:r w:rsidRPr="0065187F">
        <w:rPr>
          <w:b w:val="0"/>
          <w:szCs w:val="22"/>
        </w:rPr>
        <w:t>t</w:t>
      </w:r>
      <w:r w:rsidR="003007F6" w:rsidRPr="0065187F">
        <w:rPr>
          <w:b w:val="0"/>
          <w:szCs w:val="22"/>
        </w:rPr>
        <w:t xml:space="preserve">he technical requirements for </w:t>
      </w:r>
      <w:r w:rsidR="00C331F6" w:rsidRPr="0065187F">
        <w:rPr>
          <w:b w:val="0"/>
          <w:szCs w:val="22"/>
        </w:rPr>
        <w:t>purchasing</w:t>
      </w:r>
      <w:r w:rsidR="00F556A1" w:rsidRPr="0065187F">
        <w:rPr>
          <w:b w:val="0"/>
          <w:szCs w:val="22"/>
        </w:rPr>
        <w:t xml:space="preserve">, installing, and testing </w:t>
      </w:r>
      <w:r w:rsidR="003007F6" w:rsidRPr="0065187F">
        <w:rPr>
          <w:b w:val="0"/>
          <w:szCs w:val="22"/>
        </w:rPr>
        <w:t>post</w:t>
      </w:r>
      <w:r w:rsidR="00DE3EC9" w:rsidRPr="0065187F">
        <w:rPr>
          <w:b w:val="0"/>
          <w:szCs w:val="22"/>
        </w:rPr>
        <w:t>-</w:t>
      </w:r>
      <w:r w:rsidR="003007F6" w:rsidRPr="0065187F">
        <w:rPr>
          <w:b w:val="0"/>
          <w:szCs w:val="22"/>
        </w:rPr>
        <w:t xml:space="preserve">installed </w:t>
      </w:r>
      <w:r w:rsidR="007670D0">
        <w:rPr>
          <w:b w:val="0"/>
          <w:szCs w:val="22"/>
        </w:rPr>
        <w:t xml:space="preserve">concrete </w:t>
      </w:r>
      <w:r w:rsidR="003007F6" w:rsidRPr="0065187F">
        <w:rPr>
          <w:b w:val="0"/>
          <w:szCs w:val="22"/>
        </w:rPr>
        <w:t xml:space="preserve">anchors </w:t>
      </w:r>
      <w:r w:rsidR="007670D0">
        <w:rPr>
          <w:b w:val="0"/>
          <w:szCs w:val="22"/>
        </w:rPr>
        <w:t xml:space="preserve">in </w:t>
      </w:r>
      <w:r w:rsidR="00EC7C53" w:rsidRPr="0065187F">
        <w:rPr>
          <w:b w:val="0"/>
          <w:szCs w:val="22"/>
        </w:rPr>
        <w:t>Management Level (ML) -1 and ML-2</w:t>
      </w:r>
      <w:r w:rsidR="003007F6" w:rsidRPr="0065187F">
        <w:rPr>
          <w:b w:val="0"/>
          <w:szCs w:val="22"/>
        </w:rPr>
        <w:t xml:space="preserve"> applications at </w:t>
      </w:r>
      <w:r w:rsidR="0099326E" w:rsidRPr="0065187F">
        <w:rPr>
          <w:b w:val="0"/>
          <w:szCs w:val="22"/>
        </w:rPr>
        <w:t>LANL</w:t>
      </w:r>
      <w:r w:rsidR="003007F6" w:rsidRPr="0065187F">
        <w:rPr>
          <w:b w:val="0"/>
          <w:szCs w:val="22"/>
        </w:rPr>
        <w:t>.</w:t>
      </w:r>
    </w:p>
    <w:p w14:paraId="02AB3F4D" w14:textId="561A66FB" w:rsidR="00FF4360" w:rsidRDefault="00FF4360" w:rsidP="00A52950">
      <w:pPr>
        <w:rPr>
          <w:sz w:val="22"/>
          <w:szCs w:val="22"/>
        </w:rPr>
      </w:pPr>
      <w:r w:rsidRPr="00FF4360">
        <w:rPr>
          <w:sz w:val="22"/>
          <w:szCs w:val="22"/>
        </w:rPr>
        <w:t>****************************************************************************************</w:t>
      </w:r>
      <w:r>
        <w:rPr>
          <w:sz w:val="22"/>
          <w:szCs w:val="22"/>
        </w:rPr>
        <w:t>*********************</w:t>
      </w:r>
    </w:p>
    <w:p w14:paraId="0696E211" w14:textId="16D20502" w:rsidR="00FF4360" w:rsidRPr="00FF4360" w:rsidRDefault="00FF4360" w:rsidP="00A52950">
      <w:pPr>
        <w:tabs>
          <w:tab w:val="left" w:pos="2620"/>
          <w:tab w:val="left" w:pos="2621"/>
        </w:tabs>
        <w:rPr>
          <w:sz w:val="22"/>
          <w:szCs w:val="22"/>
        </w:rPr>
      </w:pPr>
      <w:r w:rsidRPr="00FF4360">
        <w:rPr>
          <w:sz w:val="22"/>
          <w:szCs w:val="22"/>
        </w:rPr>
        <w:t xml:space="preserve">Edit the following Paragraph to include the project-specific need for </w:t>
      </w:r>
      <w:r>
        <w:rPr>
          <w:sz w:val="22"/>
          <w:szCs w:val="22"/>
        </w:rPr>
        <w:t xml:space="preserve">a </w:t>
      </w:r>
      <w:r w:rsidRPr="00FF4360">
        <w:rPr>
          <w:sz w:val="22"/>
          <w:szCs w:val="22"/>
        </w:rPr>
        <w:t xml:space="preserve">high-confidence (H-C) </w:t>
      </w:r>
      <w:r>
        <w:rPr>
          <w:sz w:val="22"/>
          <w:szCs w:val="22"/>
        </w:rPr>
        <w:t>anchor(s)</w:t>
      </w:r>
      <w:r w:rsidRPr="00FF4360">
        <w:rPr>
          <w:sz w:val="22"/>
          <w:szCs w:val="22"/>
        </w:rPr>
        <w:t xml:space="preserve">.  The options provided are some of the more typical LANL applications that require H-C </w:t>
      </w:r>
      <w:r>
        <w:rPr>
          <w:sz w:val="22"/>
          <w:szCs w:val="22"/>
        </w:rPr>
        <w:t>anchors</w:t>
      </w:r>
      <w:r w:rsidRPr="00FF4360">
        <w:rPr>
          <w:sz w:val="22"/>
          <w:szCs w:val="22"/>
        </w:rPr>
        <w:t>.</w:t>
      </w:r>
    </w:p>
    <w:p w14:paraId="656B5E85" w14:textId="77777777" w:rsidR="00FF4360" w:rsidRPr="00FF4360" w:rsidRDefault="00FF4360" w:rsidP="00A52950">
      <w:pPr>
        <w:tabs>
          <w:tab w:val="left" w:pos="2620"/>
          <w:tab w:val="left" w:pos="2621"/>
        </w:tabs>
        <w:rPr>
          <w:sz w:val="22"/>
          <w:szCs w:val="22"/>
        </w:rPr>
      </w:pPr>
    </w:p>
    <w:p w14:paraId="1C0C8EE2" w14:textId="55DEBD0D" w:rsidR="00FF4360" w:rsidRPr="00FF4360" w:rsidRDefault="00FF4360" w:rsidP="00A52950">
      <w:pPr>
        <w:keepNext w:val="0"/>
        <w:tabs>
          <w:tab w:val="left" w:pos="1440"/>
        </w:tabs>
        <w:rPr>
          <w:sz w:val="22"/>
          <w:szCs w:val="22"/>
        </w:rPr>
      </w:pPr>
      <w:r w:rsidRPr="00F2512D">
        <w:rPr>
          <w:sz w:val="22"/>
          <w:szCs w:val="22"/>
        </w:rPr>
        <w:t>If the project includes</w:t>
      </w:r>
      <w:r w:rsidR="00204B0F">
        <w:rPr>
          <w:sz w:val="22"/>
          <w:szCs w:val="22"/>
        </w:rPr>
        <w:t xml:space="preserve"> anchorage of</w:t>
      </w:r>
      <w:r w:rsidRPr="00F2512D">
        <w:rPr>
          <w:sz w:val="22"/>
          <w:szCs w:val="22"/>
        </w:rPr>
        <w:t xml:space="preserve"> more than 1 </w:t>
      </w:r>
      <w:r w:rsidR="00932A6F">
        <w:rPr>
          <w:sz w:val="22"/>
          <w:szCs w:val="22"/>
        </w:rPr>
        <w:t>element</w:t>
      </w:r>
      <w:r w:rsidR="0057616F">
        <w:rPr>
          <w:sz w:val="22"/>
          <w:szCs w:val="22"/>
        </w:rPr>
        <w:t>/</w:t>
      </w:r>
      <w:r w:rsidR="00204B0F">
        <w:rPr>
          <w:sz w:val="22"/>
          <w:szCs w:val="22"/>
        </w:rPr>
        <w:t>item</w:t>
      </w:r>
      <w:r w:rsidR="0057616F">
        <w:rPr>
          <w:sz w:val="22"/>
          <w:szCs w:val="22"/>
        </w:rPr>
        <w:t>/</w:t>
      </w:r>
      <w:r w:rsidR="00204B0F">
        <w:rPr>
          <w:sz w:val="22"/>
          <w:szCs w:val="22"/>
        </w:rPr>
        <w:t>component</w:t>
      </w:r>
      <w:r>
        <w:rPr>
          <w:sz w:val="22"/>
          <w:szCs w:val="22"/>
        </w:rPr>
        <w:t>,</w:t>
      </w:r>
      <w:r w:rsidRPr="00F2512D">
        <w:rPr>
          <w:sz w:val="22"/>
          <w:szCs w:val="22"/>
        </w:rPr>
        <w:t xml:space="preserve"> and</w:t>
      </w:r>
      <w:r>
        <w:rPr>
          <w:sz w:val="22"/>
          <w:szCs w:val="22"/>
        </w:rPr>
        <w:t xml:space="preserve"> the</w:t>
      </w:r>
      <w:r w:rsidR="00204B0F">
        <w:rPr>
          <w:sz w:val="22"/>
          <w:szCs w:val="22"/>
        </w:rPr>
        <w:t xml:space="preserve"> </w:t>
      </w:r>
      <w:r w:rsidR="00932A6F">
        <w:rPr>
          <w:sz w:val="22"/>
          <w:szCs w:val="22"/>
        </w:rPr>
        <w:t>element</w:t>
      </w:r>
      <w:r w:rsidR="00204B0F">
        <w:rPr>
          <w:sz w:val="22"/>
          <w:szCs w:val="22"/>
        </w:rPr>
        <w:t>s aren’t co-located</w:t>
      </w:r>
      <w:r>
        <w:rPr>
          <w:sz w:val="22"/>
          <w:szCs w:val="22"/>
        </w:rPr>
        <w:t xml:space="preserve">, ensure that </w:t>
      </w:r>
      <w:r w:rsidRPr="00F2512D">
        <w:rPr>
          <w:sz w:val="22"/>
          <w:szCs w:val="22"/>
        </w:rPr>
        <w:t xml:space="preserve">the following </w:t>
      </w:r>
      <w:r w:rsidR="00267F26">
        <w:rPr>
          <w:sz w:val="22"/>
          <w:szCs w:val="22"/>
        </w:rPr>
        <w:t>p</w:t>
      </w:r>
      <w:r w:rsidR="00204B0F">
        <w:rPr>
          <w:sz w:val="22"/>
          <w:szCs w:val="22"/>
        </w:rPr>
        <w:t>ara.</w:t>
      </w:r>
      <w:r w:rsidRPr="00F2512D">
        <w:rPr>
          <w:sz w:val="22"/>
          <w:szCs w:val="22"/>
        </w:rPr>
        <w:t xml:space="preserve"> </w:t>
      </w:r>
      <w:r w:rsidR="00204B0F">
        <w:rPr>
          <w:sz w:val="22"/>
          <w:szCs w:val="22"/>
        </w:rPr>
        <w:t xml:space="preserve">has enough specificity to </w:t>
      </w:r>
      <w:r w:rsidR="0057616F">
        <w:rPr>
          <w:sz w:val="22"/>
          <w:szCs w:val="22"/>
        </w:rPr>
        <w:t>ensure there’s no confusion with</w:t>
      </w:r>
      <w:r w:rsidR="00932A6F">
        <w:rPr>
          <w:sz w:val="22"/>
          <w:szCs w:val="22"/>
        </w:rPr>
        <w:t xml:space="preserve"> regard to t</w:t>
      </w:r>
      <w:r w:rsidR="00204B0F">
        <w:rPr>
          <w:sz w:val="22"/>
          <w:szCs w:val="22"/>
        </w:rPr>
        <w:t xml:space="preserve">he </w:t>
      </w:r>
      <w:r w:rsidR="00932A6F">
        <w:rPr>
          <w:sz w:val="22"/>
          <w:szCs w:val="22"/>
        </w:rPr>
        <w:t>element</w:t>
      </w:r>
      <w:r w:rsidR="00204B0F">
        <w:rPr>
          <w:sz w:val="22"/>
          <w:szCs w:val="22"/>
        </w:rPr>
        <w:t xml:space="preserve">s that </w:t>
      </w:r>
      <w:r w:rsidR="00932A6F">
        <w:rPr>
          <w:sz w:val="22"/>
          <w:szCs w:val="22"/>
        </w:rPr>
        <w:t xml:space="preserve">require </w:t>
      </w:r>
      <w:r w:rsidR="00204B0F">
        <w:rPr>
          <w:sz w:val="22"/>
          <w:szCs w:val="22"/>
        </w:rPr>
        <w:t xml:space="preserve">H-C anchors &amp; </w:t>
      </w:r>
      <w:r>
        <w:rPr>
          <w:sz w:val="22"/>
          <w:szCs w:val="22"/>
        </w:rPr>
        <w:t>their</w:t>
      </w:r>
      <w:r w:rsidR="00204B0F">
        <w:rPr>
          <w:sz w:val="22"/>
          <w:szCs w:val="22"/>
        </w:rPr>
        <w:t xml:space="preserve"> respective locations</w:t>
      </w:r>
      <w:r>
        <w:rPr>
          <w:sz w:val="22"/>
          <w:szCs w:val="22"/>
        </w:rPr>
        <w:t>.</w:t>
      </w:r>
      <w:r w:rsidRPr="00F2512D">
        <w:rPr>
          <w:sz w:val="22"/>
          <w:szCs w:val="22"/>
        </w:rPr>
        <w:t xml:space="preserve"> </w:t>
      </w:r>
    </w:p>
    <w:p w14:paraId="17E06DB7" w14:textId="40FB2278" w:rsidR="00FF4360" w:rsidRPr="00FF4360" w:rsidRDefault="00FF4360" w:rsidP="00A52950">
      <w:pPr>
        <w:rPr>
          <w:sz w:val="22"/>
          <w:szCs w:val="22"/>
        </w:rPr>
      </w:pPr>
      <w:r>
        <w:rPr>
          <w:sz w:val="22"/>
          <w:szCs w:val="22"/>
        </w:rPr>
        <w:t>*************************************************************************************************************</w:t>
      </w:r>
    </w:p>
    <w:p w14:paraId="6D1B8C80" w14:textId="623F6CC3" w:rsidR="00FF4360" w:rsidRDefault="00FF4360" w:rsidP="00A52950"/>
    <w:p w14:paraId="07A0973F" w14:textId="1A0CBE67" w:rsidR="00FF4360" w:rsidRPr="00FF4360" w:rsidRDefault="00FF4360" w:rsidP="00A52950">
      <w:pPr>
        <w:pStyle w:val="ListParagraph"/>
        <w:widowControl/>
        <w:numPr>
          <w:ilvl w:val="0"/>
          <w:numId w:val="8"/>
        </w:numPr>
        <w:ind w:left="1440" w:hanging="720"/>
      </w:pPr>
      <w:r w:rsidRPr="002A3B7E">
        <w:t>The nuclear</w:t>
      </w:r>
      <w:r>
        <w:t>-</w:t>
      </w:r>
      <w:r w:rsidRPr="002A3B7E">
        <w:t>safety element</w:t>
      </w:r>
      <w:r>
        <w:t>[</w:t>
      </w:r>
      <w:r w:rsidRPr="002A3B7E">
        <w:t>s</w:t>
      </w:r>
      <w:r>
        <w:t>]</w:t>
      </w:r>
      <w:r w:rsidRPr="002A3B7E">
        <w:t xml:space="preserve"> in this project that require</w:t>
      </w:r>
      <w:r>
        <w:t>[s]</w:t>
      </w:r>
      <w:r w:rsidRPr="002A3B7E">
        <w:t xml:space="preserve"> </w:t>
      </w:r>
      <w:r>
        <w:t xml:space="preserve">[a] </w:t>
      </w:r>
      <w:r w:rsidRPr="002A3B7E">
        <w:t>high</w:t>
      </w:r>
      <w:r>
        <w:t>-</w:t>
      </w:r>
      <w:r w:rsidRPr="002A3B7E">
        <w:t xml:space="preserve">confidence </w:t>
      </w:r>
      <w:r>
        <w:t>anchor[s]</w:t>
      </w:r>
      <w:r w:rsidRPr="002A3B7E">
        <w:t xml:space="preserve"> </w:t>
      </w:r>
      <w:r>
        <w:t>[is] [</w:t>
      </w:r>
      <w:r w:rsidRPr="002A3B7E">
        <w:t>are</w:t>
      </w:r>
      <w:r>
        <w:t>]</w:t>
      </w:r>
      <w:r w:rsidRPr="002A3B7E">
        <w:rPr>
          <w:spacing w:val="-21"/>
        </w:rPr>
        <w:t xml:space="preserve"> </w:t>
      </w:r>
      <w:r>
        <w:t xml:space="preserve">[a] </w:t>
      </w:r>
      <w:r w:rsidR="00E45749">
        <w:t>glovebox</w:t>
      </w:r>
      <w:r>
        <w:t>[</w:t>
      </w:r>
      <w:r w:rsidRPr="002A3B7E">
        <w:t>s</w:t>
      </w:r>
      <w:r>
        <w:t>][</w:t>
      </w:r>
      <w:r w:rsidRPr="002A3B7E">
        <w:t>,</w:t>
      </w:r>
      <w:r>
        <w:t>]</w:t>
      </w:r>
      <w:r w:rsidRPr="002A3B7E">
        <w:t xml:space="preserve"> </w:t>
      </w:r>
      <w:r>
        <w:t>[u</w:t>
      </w:r>
      <w:r w:rsidRPr="002A3B7E">
        <w:t xml:space="preserve">ninterruptable </w:t>
      </w:r>
      <w:r>
        <w:t>p</w:t>
      </w:r>
      <w:r w:rsidRPr="002A3B7E">
        <w:t xml:space="preserve">ower </w:t>
      </w:r>
      <w:r>
        <w:t>s</w:t>
      </w:r>
      <w:r w:rsidRPr="002A3B7E">
        <w:t>upply (UPS)</w:t>
      </w:r>
      <w:r>
        <w:t>][</w:t>
      </w:r>
      <w:r w:rsidRPr="002A3B7E">
        <w:t>,</w:t>
      </w:r>
      <w:r>
        <w:t>]</w:t>
      </w:r>
      <w:r w:rsidRPr="002A3B7E">
        <w:t xml:space="preserve"> </w:t>
      </w:r>
      <w:r>
        <w:t>[</w:t>
      </w:r>
      <w:r w:rsidRPr="002A3B7E">
        <w:t>and</w:t>
      </w:r>
      <w:r>
        <w:t>] [a] [__________________].</w:t>
      </w:r>
    </w:p>
    <w:p w14:paraId="2E779E22" w14:textId="77777777" w:rsidR="007670D0" w:rsidRPr="0065187F" w:rsidRDefault="007670D0" w:rsidP="00A52950">
      <w:pPr>
        <w:pStyle w:val="Heading2"/>
        <w:keepNext w:val="0"/>
        <w:numPr>
          <w:ilvl w:val="0"/>
          <w:numId w:val="0"/>
        </w:numPr>
        <w:spacing w:before="0" w:after="0"/>
        <w:rPr>
          <w:b w:val="0"/>
          <w:szCs w:val="22"/>
        </w:rPr>
      </w:pPr>
      <w:r w:rsidRPr="0065187F">
        <w:rPr>
          <w:b w:val="0"/>
          <w:szCs w:val="22"/>
        </w:rPr>
        <w:t>*************************************************************************************************************</w:t>
      </w:r>
    </w:p>
    <w:p w14:paraId="3DFA4DDA" w14:textId="4287EEED" w:rsidR="007670D0" w:rsidRPr="0065187F" w:rsidRDefault="004D5D2F" w:rsidP="00A52950">
      <w:pPr>
        <w:rPr>
          <w:sz w:val="22"/>
          <w:szCs w:val="22"/>
        </w:rPr>
      </w:pPr>
      <w:r>
        <w:rPr>
          <w:sz w:val="22"/>
          <w:szCs w:val="22"/>
        </w:rPr>
        <w:t xml:space="preserve">The </w:t>
      </w:r>
      <w:r w:rsidR="0087745B">
        <w:rPr>
          <w:sz w:val="22"/>
          <w:szCs w:val="22"/>
        </w:rPr>
        <w:t xml:space="preserve">following </w:t>
      </w:r>
      <w:r>
        <w:rPr>
          <w:sz w:val="22"/>
          <w:szCs w:val="22"/>
        </w:rPr>
        <w:t>normal-weight-concre</w:t>
      </w:r>
      <w:r w:rsidR="0032260F">
        <w:rPr>
          <w:sz w:val="22"/>
          <w:szCs w:val="22"/>
        </w:rPr>
        <w:t xml:space="preserve">te limitation </w:t>
      </w:r>
      <w:r w:rsidR="0087745B">
        <w:rPr>
          <w:sz w:val="22"/>
          <w:szCs w:val="22"/>
        </w:rPr>
        <w:t>i</w:t>
      </w:r>
      <w:r w:rsidR="00A62013">
        <w:rPr>
          <w:sz w:val="22"/>
          <w:szCs w:val="22"/>
        </w:rPr>
        <w:t>s from ACI 349 App. </w:t>
      </w:r>
      <w:r>
        <w:rPr>
          <w:sz w:val="22"/>
          <w:szCs w:val="22"/>
        </w:rPr>
        <w:t>D</w:t>
      </w:r>
      <w:r w:rsidR="0087745B">
        <w:rPr>
          <w:sz w:val="22"/>
          <w:szCs w:val="22"/>
        </w:rPr>
        <w:t xml:space="preserve"> Para. D.3.4</w:t>
      </w:r>
      <w:r>
        <w:rPr>
          <w:sz w:val="22"/>
          <w:szCs w:val="22"/>
        </w:rPr>
        <w:t>.</w:t>
      </w:r>
    </w:p>
    <w:p w14:paraId="46897352" w14:textId="77777777" w:rsidR="007670D0" w:rsidRPr="0065187F" w:rsidRDefault="007670D0" w:rsidP="00A52950">
      <w:pPr>
        <w:rPr>
          <w:sz w:val="22"/>
          <w:szCs w:val="22"/>
        </w:rPr>
      </w:pPr>
      <w:r w:rsidRPr="0065187F">
        <w:rPr>
          <w:sz w:val="22"/>
          <w:szCs w:val="22"/>
        </w:rPr>
        <w:t>****************************************************************************************</w:t>
      </w:r>
      <w:r w:rsidR="004D5D2F" w:rsidRPr="00B77C1C">
        <w:rPr>
          <w:sz w:val="22"/>
          <w:szCs w:val="22"/>
        </w:rPr>
        <w:t>*********************</w:t>
      </w:r>
    </w:p>
    <w:p w14:paraId="2219E370" w14:textId="6ED34F27" w:rsidR="00B56812" w:rsidRPr="00B77C1C" w:rsidRDefault="003007F6" w:rsidP="00A52950">
      <w:pPr>
        <w:pStyle w:val="Heading2"/>
        <w:keepNext w:val="0"/>
        <w:numPr>
          <w:ilvl w:val="1"/>
          <w:numId w:val="101"/>
        </w:numPr>
        <w:ind w:left="1440" w:hanging="720"/>
      </w:pPr>
      <w:r w:rsidRPr="0065187F">
        <w:rPr>
          <w:b w:val="0"/>
          <w:szCs w:val="22"/>
        </w:rPr>
        <w:t xml:space="preserve">This </w:t>
      </w:r>
      <w:r w:rsidR="0084514C" w:rsidRPr="0065187F">
        <w:rPr>
          <w:b w:val="0"/>
          <w:szCs w:val="22"/>
        </w:rPr>
        <w:t>S</w:t>
      </w:r>
      <w:r w:rsidR="004F4B06" w:rsidRPr="0065187F">
        <w:rPr>
          <w:b w:val="0"/>
          <w:szCs w:val="22"/>
        </w:rPr>
        <w:t>ection</w:t>
      </w:r>
      <w:r w:rsidR="00C331F6" w:rsidRPr="0065187F">
        <w:rPr>
          <w:b w:val="0"/>
          <w:szCs w:val="22"/>
        </w:rPr>
        <w:t xml:space="preserve"> applies to undercut </w:t>
      </w:r>
      <w:r w:rsidR="004A348F">
        <w:rPr>
          <w:b w:val="0"/>
          <w:szCs w:val="22"/>
        </w:rPr>
        <w:t xml:space="preserve">and expansion </w:t>
      </w:r>
      <w:r w:rsidR="00C331F6" w:rsidRPr="0065187F">
        <w:rPr>
          <w:b w:val="0"/>
          <w:szCs w:val="22"/>
        </w:rPr>
        <w:t>mechanical anchors</w:t>
      </w:r>
      <w:r w:rsidR="007670D0">
        <w:rPr>
          <w:b w:val="0"/>
          <w:szCs w:val="22"/>
        </w:rPr>
        <w:t xml:space="preserve"> installed in normal-weight concrete</w:t>
      </w:r>
      <w:r w:rsidR="00C331F6" w:rsidRPr="0065187F">
        <w:rPr>
          <w:b w:val="0"/>
          <w:szCs w:val="22"/>
        </w:rPr>
        <w:t xml:space="preserve">. Definitions for undercut </w:t>
      </w:r>
      <w:r w:rsidR="004A348F">
        <w:rPr>
          <w:b w:val="0"/>
          <w:szCs w:val="22"/>
        </w:rPr>
        <w:t xml:space="preserve">and expansion </w:t>
      </w:r>
      <w:r w:rsidR="00332E37">
        <w:rPr>
          <w:b w:val="0"/>
          <w:szCs w:val="22"/>
        </w:rPr>
        <w:t>anchors per ACI </w:t>
      </w:r>
      <w:r w:rsidR="00C331F6" w:rsidRPr="0065187F">
        <w:rPr>
          <w:b w:val="0"/>
          <w:szCs w:val="22"/>
        </w:rPr>
        <w:t>355.2 apply.</w:t>
      </w:r>
      <w:r w:rsidR="00254A46" w:rsidRPr="0065187F">
        <w:rPr>
          <w:b w:val="0"/>
          <w:szCs w:val="22"/>
        </w:rPr>
        <w:t xml:space="preserve"> All notations are identical to those used in ACI 349 Appendix D.  Where additional terms or notations are used, their definitions are included in this text</w:t>
      </w:r>
      <w:r w:rsidR="00E553EB" w:rsidRPr="0065187F">
        <w:rPr>
          <w:b w:val="0"/>
          <w:szCs w:val="22"/>
        </w:rPr>
        <w:t>.</w:t>
      </w:r>
      <w:r w:rsidR="007644BD" w:rsidRPr="00B77C1C">
        <w:rPr>
          <w:szCs w:val="22"/>
        </w:rPr>
        <w:t xml:space="preserve">  </w:t>
      </w:r>
    </w:p>
    <w:p w14:paraId="2BBD511D" w14:textId="68768621" w:rsidR="004E6FC0" w:rsidRPr="00F13098" w:rsidRDefault="008C074D" w:rsidP="00A52950">
      <w:pPr>
        <w:keepNext w:val="0"/>
        <w:numPr>
          <w:ilvl w:val="1"/>
          <w:numId w:val="101"/>
        </w:numPr>
        <w:spacing w:after="180"/>
        <w:ind w:left="1440" w:hanging="720"/>
        <w:rPr>
          <w:rFonts w:cs="Arial"/>
          <w:sz w:val="22"/>
          <w:szCs w:val="22"/>
        </w:rPr>
      </w:pPr>
      <w:r w:rsidRPr="0065187F">
        <w:rPr>
          <w:sz w:val="22"/>
          <w:szCs w:val="22"/>
        </w:rPr>
        <w:t xml:space="preserve">This Section </w:t>
      </w:r>
      <w:r w:rsidRPr="00F267D5">
        <w:rPr>
          <w:rFonts w:cs="Arial"/>
          <w:sz w:val="22"/>
          <w:szCs w:val="22"/>
        </w:rPr>
        <w:t xml:space="preserve">does not cover </w:t>
      </w:r>
      <w:r w:rsidR="00FA4DFB">
        <w:rPr>
          <w:rFonts w:cs="Arial"/>
          <w:sz w:val="22"/>
          <w:szCs w:val="22"/>
        </w:rPr>
        <w:t xml:space="preserve">(1) </w:t>
      </w:r>
      <w:r w:rsidRPr="00F267D5">
        <w:rPr>
          <w:rFonts w:cs="Arial"/>
          <w:sz w:val="22"/>
          <w:szCs w:val="22"/>
        </w:rPr>
        <w:t>design of post-installed anchorage</w:t>
      </w:r>
      <w:r w:rsidRPr="00B77C1C">
        <w:rPr>
          <w:rFonts w:cs="Arial"/>
          <w:sz w:val="22"/>
          <w:szCs w:val="22"/>
        </w:rPr>
        <w:t xml:space="preserve">, </w:t>
      </w:r>
      <w:r w:rsidR="00FA4DFB">
        <w:rPr>
          <w:rFonts w:cs="Arial"/>
          <w:sz w:val="22"/>
          <w:szCs w:val="22"/>
        </w:rPr>
        <w:t xml:space="preserve">(2) </w:t>
      </w:r>
      <w:r w:rsidR="007670D0">
        <w:rPr>
          <w:rFonts w:cs="Arial"/>
          <w:sz w:val="22"/>
          <w:szCs w:val="22"/>
        </w:rPr>
        <w:t xml:space="preserve">post-installed anchors in light- or heavy-weight concrete, </w:t>
      </w:r>
      <w:r w:rsidR="00FA4DFB">
        <w:rPr>
          <w:rFonts w:cs="Arial"/>
          <w:sz w:val="22"/>
          <w:szCs w:val="22"/>
        </w:rPr>
        <w:t xml:space="preserve">or (3) </w:t>
      </w:r>
      <w:r w:rsidRPr="00B77C1C">
        <w:rPr>
          <w:rFonts w:cs="Arial"/>
          <w:sz w:val="22"/>
          <w:szCs w:val="22"/>
        </w:rPr>
        <w:t>anchors for ML-3</w:t>
      </w:r>
      <w:r w:rsidR="00F17431">
        <w:rPr>
          <w:rFonts w:cs="Arial"/>
          <w:sz w:val="22"/>
          <w:szCs w:val="22"/>
        </w:rPr>
        <w:t xml:space="preserve"> or</w:t>
      </w:r>
      <w:r w:rsidRPr="00B77C1C">
        <w:rPr>
          <w:rFonts w:cs="Arial"/>
          <w:sz w:val="22"/>
          <w:szCs w:val="22"/>
        </w:rPr>
        <w:t xml:space="preserve"> -4 applications.</w:t>
      </w:r>
    </w:p>
    <w:p w14:paraId="18DD9304" w14:textId="04550CD7" w:rsidR="00350C1E" w:rsidRDefault="001F6F89" w:rsidP="00A52950">
      <w:pPr>
        <w:pStyle w:val="Heading2"/>
        <w:numPr>
          <w:ilvl w:val="1"/>
          <w:numId w:val="16"/>
        </w:numPr>
        <w:rPr>
          <w:b w:val="0"/>
          <w:szCs w:val="22"/>
        </w:rPr>
      </w:pPr>
      <w:r w:rsidRPr="00F13098">
        <w:rPr>
          <w:b w:val="0"/>
          <w:szCs w:val="22"/>
        </w:rPr>
        <w:t>RELATED SECTIONS</w:t>
      </w:r>
    </w:p>
    <w:p w14:paraId="4DDA4AE1" w14:textId="1B2BAFA9" w:rsidR="008E20BE" w:rsidRDefault="008E20BE" w:rsidP="00A52950">
      <w:pPr>
        <w:rPr>
          <w:sz w:val="22"/>
          <w:szCs w:val="22"/>
        </w:rPr>
      </w:pPr>
      <w:r w:rsidRPr="008E20BE">
        <w:rPr>
          <w:sz w:val="22"/>
          <w:szCs w:val="22"/>
        </w:rPr>
        <w:t>*********************************************************************************</w:t>
      </w:r>
      <w:r>
        <w:rPr>
          <w:sz w:val="22"/>
          <w:szCs w:val="22"/>
        </w:rPr>
        <w:t>****************************</w:t>
      </w:r>
    </w:p>
    <w:p w14:paraId="75FE9512" w14:textId="12FE8731" w:rsidR="008E20BE" w:rsidRDefault="008E20BE" w:rsidP="00A52950">
      <w:pPr>
        <w:rPr>
          <w:sz w:val="22"/>
          <w:szCs w:val="22"/>
        </w:rPr>
      </w:pPr>
      <w:r>
        <w:rPr>
          <w:sz w:val="22"/>
          <w:szCs w:val="22"/>
        </w:rPr>
        <w:t>Regarding Sect. 01 4000 in the following Para., there are two (2) Sections 01 4000</w:t>
      </w:r>
      <w:r w:rsidR="00BF4B65">
        <w:rPr>
          <w:sz w:val="22"/>
          <w:szCs w:val="22"/>
        </w:rPr>
        <w:t xml:space="preserve"> in the LANL Master Spec</w:t>
      </w:r>
      <w:r w:rsidR="00A96819">
        <w:rPr>
          <w:sz w:val="22"/>
          <w:szCs w:val="22"/>
        </w:rPr>
        <w:t>, a non-nuclear one and</w:t>
      </w:r>
      <w:r>
        <w:rPr>
          <w:sz w:val="22"/>
          <w:szCs w:val="22"/>
        </w:rPr>
        <w:t xml:space="preserve"> a nuclear one.  While it’s obvious that the latter applies herein, the wrong section could still be included in the project specification since they’re numbered the same (01 4000),  </w:t>
      </w:r>
    </w:p>
    <w:p w14:paraId="395E0F92" w14:textId="25F425C7" w:rsidR="008E20BE" w:rsidRPr="008E20BE" w:rsidRDefault="008E20BE" w:rsidP="00A52950">
      <w:pPr>
        <w:rPr>
          <w:sz w:val="22"/>
          <w:szCs w:val="22"/>
        </w:rPr>
      </w:pPr>
      <w:r>
        <w:rPr>
          <w:sz w:val="22"/>
          <w:szCs w:val="22"/>
        </w:rPr>
        <w:t>*************************************************************************************************************</w:t>
      </w:r>
    </w:p>
    <w:p w14:paraId="2FBE4F4A" w14:textId="73E5D6A2" w:rsidR="00EC2324" w:rsidRDefault="00EC2324" w:rsidP="00A52950">
      <w:pPr>
        <w:keepNext w:val="0"/>
        <w:numPr>
          <w:ilvl w:val="4"/>
          <w:numId w:val="8"/>
        </w:numPr>
        <w:tabs>
          <w:tab w:val="clear" w:pos="540"/>
          <w:tab w:val="num" w:pos="1440"/>
        </w:tabs>
        <w:spacing w:before="120" w:after="120"/>
        <w:ind w:left="1440" w:hanging="720"/>
        <w:rPr>
          <w:rFonts w:cs="Arial"/>
          <w:sz w:val="22"/>
          <w:szCs w:val="22"/>
        </w:rPr>
      </w:pPr>
      <w:r w:rsidRPr="00F13098">
        <w:rPr>
          <w:rFonts w:cs="Arial"/>
          <w:sz w:val="22"/>
          <w:szCs w:val="22"/>
        </w:rPr>
        <w:t xml:space="preserve">01 4000  </w:t>
      </w:r>
      <w:r w:rsidRPr="0065187F">
        <w:rPr>
          <w:rFonts w:cs="Arial"/>
          <w:i/>
          <w:sz w:val="22"/>
          <w:szCs w:val="22"/>
        </w:rPr>
        <w:t>Quality Requirements</w:t>
      </w:r>
      <w:r w:rsidR="00BF4B65">
        <w:rPr>
          <w:rFonts w:cs="Arial"/>
          <w:i/>
          <w:sz w:val="22"/>
          <w:szCs w:val="22"/>
        </w:rPr>
        <w:t xml:space="preserve"> </w:t>
      </w:r>
      <w:r w:rsidR="00C621C6">
        <w:rPr>
          <w:rFonts w:cs="Arial"/>
          <w:i/>
          <w:sz w:val="22"/>
          <w:szCs w:val="22"/>
        </w:rPr>
        <w:t>–</w:t>
      </w:r>
      <w:r w:rsidR="00BF4B65">
        <w:rPr>
          <w:rFonts w:cs="Arial"/>
          <w:i/>
          <w:sz w:val="22"/>
          <w:szCs w:val="22"/>
        </w:rPr>
        <w:t xml:space="preserve"> </w:t>
      </w:r>
      <w:r w:rsidR="00A62013">
        <w:rPr>
          <w:rFonts w:cs="Arial"/>
          <w:i/>
          <w:sz w:val="22"/>
          <w:szCs w:val="22"/>
        </w:rPr>
        <w:t>(n</w:t>
      </w:r>
      <w:r w:rsidR="00BF4B65">
        <w:rPr>
          <w:rFonts w:cs="Arial"/>
          <w:i/>
          <w:sz w:val="22"/>
          <w:szCs w:val="22"/>
        </w:rPr>
        <w:t>uclear</w:t>
      </w:r>
      <w:r w:rsidR="00C621C6">
        <w:rPr>
          <w:rFonts w:cs="Arial"/>
          <w:i/>
          <w:sz w:val="22"/>
          <w:szCs w:val="22"/>
        </w:rPr>
        <w:t xml:space="preserve"> </w:t>
      </w:r>
      <w:r w:rsidR="00A62013">
        <w:rPr>
          <w:rFonts w:cs="Arial"/>
          <w:i/>
          <w:sz w:val="22"/>
          <w:szCs w:val="22"/>
        </w:rPr>
        <w:t>v</w:t>
      </w:r>
      <w:r w:rsidR="00C621C6">
        <w:rPr>
          <w:rFonts w:cs="Arial"/>
          <w:i/>
          <w:sz w:val="22"/>
          <w:szCs w:val="22"/>
        </w:rPr>
        <w:t>ersion</w:t>
      </w:r>
      <w:r w:rsidR="00A62013">
        <w:rPr>
          <w:rFonts w:cs="Arial"/>
          <w:i/>
          <w:sz w:val="22"/>
          <w:szCs w:val="22"/>
        </w:rPr>
        <w:t>)</w:t>
      </w:r>
    </w:p>
    <w:p w14:paraId="32F4A705" w14:textId="13A6E275" w:rsidR="00E92B14" w:rsidRDefault="00E92B14" w:rsidP="00A52950">
      <w:pPr>
        <w:keepNext w:val="0"/>
        <w:numPr>
          <w:ilvl w:val="4"/>
          <w:numId w:val="8"/>
        </w:numPr>
        <w:tabs>
          <w:tab w:val="clear" w:pos="540"/>
          <w:tab w:val="num" w:pos="1440"/>
        </w:tabs>
        <w:spacing w:before="120" w:after="120"/>
        <w:ind w:left="1440" w:hanging="720"/>
        <w:rPr>
          <w:rFonts w:cs="Arial"/>
          <w:sz w:val="22"/>
          <w:szCs w:val="22"/>
        </w:rPr>
      </w:pPr>
      <w:r>
        <w:rPr>
          <w:rFonts w:cs="Arial"/>
          <w:sz w:val="22"/>
          <w:szCs w:val="22"/>
        </w:rPr>
        <w:t xml:space="preserve">03 6021  </w:t>
      </w:r>
      <w:r w:rsidR="00175BEC">
        <w:rPr>
          <w:rFonts w:cs="Arial"/>
          <w:i/>
          <w:sz w:val="22"/>
          <w:szCs w:val="22"/>
        </w:rPr>
        <w:t>Grouting</w:t>
      </w:r>
      <w:r w:rsidR="009B1D7C" w:rsidRPr="0065187F">
        <w:rPr>
          <w:rFonts w:cs="Arial"/>
          <w:i/>
          <w:sz w:val="22"/>
          <w:szCs w:val="22"/>
        </w:rPr>
        <w:t xml:space="preserve"> </w:t>
      </w:r>
      <w:r w:rsidR="009B1D7C">
        <w:rPr>
          <w:rFonts w:cs="Arial"/>
          <w:sz w:val="22"/>
          <w:szCs w:val="22"/>
        </w:rPr>
        <w:t xml:space="preserve">- </w:t>
      </w:r>
      <w:r w:rsidRPr="0065187F">
        <w:rPr>
          <w:rFonts w:cs="Arial"/>
          <w:i/>
          <w:sz w:val="22"/>
          <w:szCs w:val="22"/>
        </w:rPr>
        <w:t>High-Confidence</w:t>
      </w:r>
      <w:r>
        <w:rPr>
          <w:rFonts w:cs="Arial"/>
          <w:sz w:val="22"/>
          <w:szCs w:val="22"/>
        </w:rPr>
        <w:t>:  All requirements (e.g., submittals, quality control, products, installation, etc.) for grout used as indicated in PART 3 herein.</w:t>
      </w:r>
    </w:p>
    <w:p w14:paraId="6EB83C30" w14:textId="77777777" w:rsidR="00D5388C" w:rsidRPr="000330F6" w:rsidRDefault="00D5388C" w:rsidP="00A52950">
      <w:r>
        <w:lastRenderedPageBreak/>
        <w:t>************************************************************************************************************************</w:t>
      </w:r>
    </w:p>
    <w:p w14:paraId="2CE9E152" w14:textId="77777777" w:rsidR="00D5388C" w:rsidRDefault="00D5388C" w:rsidP="00A52950">
      <w:pPr>
        <w:rPr>
          <w:rFonts w:cs="Arial"/>
          <w:sz w:val="22"/>
          <w:szCs w:val="22"/>
        </w:rPr>
      </w:pPr>
      <w:r>
        <w:rPr>
          <w:rFonts w:cs="Arial"/>
          <w:sz w:val="22"/>
          <w:szCs w:val="22"/>
        </w:rPr>
        <w:t>Retain 05 0520 only if Project includes “normal-confidence” PI anchors.</w:t>
      </w:r>
    </w:p>
    <w:p w14:paraId="2375BF36" w14:textId="77777777" w:rsidR="00D5388C" w:rsidRDefault="00D5388C" w:rsidP="00A52950">
      <w:pPr>
        <w:rPr>
          <w:rFonts w:cs="Arial"/>
          <w:sz w:val="22"/>
          <w:szCs w:val="22"/>
        </w:rPr>
      </w:pPr>
    </w:p>
    <w:p w14:paraId="77354BD6" w14:textId="5367EB34" w:rsidR="00D5388C" w:rsidRDefault="00D5388C" w:rsidP="00A52950">
      <w:pPr>
        <w:rPr>
          <w:rFonts w:cs="Arial"/>
          <w:sz w:val="22"/>
          <w:szCs w:val="22"/>
        </w:rPr>
      </w:pPr>
      <w:r>
        <w:rPr>
          <w:rFonts w:cs="Arial"/>
          <w:sz w:val="22"/>
          <w:szCs w:val="22"/>
        </w:rPr>
        <w:t>If Project includes</w:t>
      </w:r>
      <w:r w:rsidR="008A3D6C">
        <w:rPr>
          <w:rFonts w:cs="Arial"/>
          <w:sz w:val="22"/>
          <w:szCs w:val="22"/>
        </w:rPr>
        <w:t xml:space="preserve"> some </w:t>
      </w:r>
      <w:r w:rsidR="00F466B5">
        <w:rPr>
          <w:rFonts w:cs="Arial"/>
          <w:sz w:val="22"/>
          <w:szCs w:val="22"/>
        </w:rPr>
        <w:t>non-nuclear (</w:t>
      </w:r>
      <w:r>
        <w:rPr>
          <w:rFonts w:cs="Arial"/>
          <w:sz w:val="22"/>
          <w:szCs w:val="22"/>
        </w:rPr>
        <w:t>“normal-confidence</w:t>
      </w:r>
      <w:r w:rsidR="008A3D6C">
        <w:rPr>
          <w:rFonts w:cs="Arial"/>
          <w:sz w:val="22"/>
          <w:szCs w:val="22"/>
        </w:rPr>
        <w:t>”</w:t>
      </w:r>
      <w:r w:rsidR="00F466B5">
        <w:rPr>
          <w:rFonts w:cs="Arial"/>
          <w:sz w:val="22"/>
          <w:szCs w:val="22"/>
        </w:rPr>
        <w:t>)</w:t>
      </w:r>
      <w:r>
        <w:rPr>
          <w:rFonts w:cs="Arial"/>
          <w:sz w:val="22"/>
          <w:szCs w:val="22"/>
        </w:rPr>
        <w:t xml:space="preserve"> </w:t>
      </w:r>
      <w:r w:rsidR="008A3D6C">
        <w:rPr>
          <w:rFonts w:cs="Arial"/>
          <w:sz w:val="22"/>
          <w:szCs w:val="22"/>
        </w:rPr>
        <w:t xml:space="preserve">Hilti HDA </w:t>
      </w:r>
      <w:r w:rsidR="00C621C6">
        <w:rPr>
          <w:rFonts w:cs="Arial"/>
          <w:sz w:val="22"/>
          <w:szCs w:val="22"/>
        </w:rPr>
        <w:t xml:space="preserve">and/or KB-TZ </w:t>
      </w:r>
      <w:r w:rsidR="008A3D6C">
        <w:rPr>
          <w:rFonts w:cs="Arial"/>
          <w:sz w:val="22"/>
          <w:szCs w:val="22"/>
        </w:rPr>
        <w:t>anchors,</w:t>
      </w:r>
      <w:r>
        <w:rPr>
          <w:rFonts w:cs="Arial"/>
          <w:sz w:val="22"/>
          <w:szCs w:val="22"/>
        </w:rPr>
        <w:t xml:space="preserve"> not only is 05</w:t>
      </w:r>
      <w:r w:rsidR="00AF2445">
        <w:rPr>
          <w:rFonts w:cs="Arial"/>
          <w:sz w:val="22"/>
          <w:szCs w:val="22"/>
        </w:rPr>
        <w:t> </w:t>
      </w:r>
      <w:r>
        <w:rPr>
          <w:rFonts w:cs="Arial"/>
          <w:sz w:val="22"/>
          <w:szCs w:val="22"/>
        </w:rPr>
        <w:t>0520</w:t>
      </w:r>
      <w:r w:rsidR="0032260F">
        <w:rPr>
          <w:rFonts w:cs="Arial"/>
          <w:sz w:val="22"/>
          <w:szCs w:val="22"/>
        </w:rPr>
        <w:t xml:space="preserve"> required, but the design of any</w:t>
      </w:r>
      <w:r>
        <w:rPr>
          <w:rFonts w:cs="Arial"/>
          <w:sz w:val="22"/>
          <w:szCs w:val="22"/>
        </w:rPr>
        <w:t xml:space="preserve"> </w:t>
      </w:r>
      <w:r w:rsidR="008A3D6C">
        <w:rPr>
          <w:rFonts w:cs="Arial"/>
          <w:sz w:val="22"/>
          <w:szCs w:val="22"/>
        </w:rPr>
        <w:t>“05 0520</w:t>
      </w:r>
      <w:r>
        <w:rPr>
          <w:rFonts w:cs="Arial"/>
          <w:sz w:val="22"/>
          <w:szCs w:val="22"/>
        </w:rPr>
        <w:t xml:space="preserve"> HDAs</w:t>
      </w:r>
      <w:r w:rsidR="00C621C6">
        <w:rPr>
          <w:rFonts w:cs="Arial"/>
          <w:sz w:val="22"/>
          <w:szCs w:val="22"/>
        </w:rPr>
        <w:t xml:space="preserve"> and/or KB-TZs</w:t>
      </w:r>
      <w:r w:rsidR="008A3D6C">
        <w:rPr>
          <w:rFonts w:cs="Arial"/>
          <w:sz w:val="22"/>
          <w:szCs w:val="22"/>
        </w:rPr>
        <w:t>”</w:t>
      </w:r>
      <w:r>
        <w:rPr>
          <w:rFonts w:cs="Arial"/>
          <w:sz w:val="22"/>
          <w:szCs w:val="22"/>
        </w:rPr>
        <w:t xml:space="preserve"> must comply w</w:t>
      </w:r>
      <w:r w:rsidR="00AF2445">
        <w:rPr>
          <w:rFonts w:cs="Arial"/>
          <w:sz w:val="22"/>
          <w:szCs w:val="22"/>
        </w:rPr>
        <w:t>ith</w:t>
      </w:r>
      <w:r>
        <w:rPr>
          <w:rFonts w:cs="Arial"/>
          <w:sz w:val="22"/>
          <w:szCs w:val="22"/>
        </w:rPr>
        <w:t xml:space="preserve"> ESM Ch. 5 Sect. </w:t>
      </w:r>
      <w:r w:rsidRPr="0065187F">
        <w:rPr>
          <w:rFonts w:cs="Arial"/>
          <w:i/>
          <w:sz w:val="22"/>
          <w:szCs w:val="22"/>
          <w:u w:val="single"/>
        </w:rPr>
        <w:t>II</w:t>
      </w:r>
      <w:r w:rsidRPr="0065187F">
        <w:rPr>
          <w:rFonts w:cs="Arial"/>
          <w:sz w:val="22"/>
          <w:szCs w:val="22"/>
        </w:rPr>
        <w:t xml:space="preserve"> App. A (vs. Sect. </w:t>
      </w:r>
      <w:r w:rsidRPr="0065187F">
        <w:rPr>
          <w:rFonts w:cs="Arial"/>
          <w:i/>
          <w:sz w:val="22"/>
          <w:szCs w:val="22"/>
          <w:u w:val="single"/>
        </w:rPr>
        <w:t>III</w:t>
      </w:r>
      <w:r w:rsidRPr="0065187F">
        <w:rPr>
          <w:rFonts w:cs="Arial"/>
          <w:sz w:val="22"/>
          <w:szCs w:val="22"/>
        </w:rPr>
        <w:t xml:space="preserve"> </w:t>
      </w:r>
      <w:r>
        <w:rPr>
          <w:rFonts w:cs="Arial"/>
          <w:sz w:val="22"/>
          <w:szCs w:val="22"/>
        </w:rPr>
        <w:t xml:space="preserve">Apps. </w:t>
      </w:r>
      <w:r w:rsidRPr="001B3474">
        <w:rPr>
          <w:rFonts w:cs="Arial"/>
          <w:sz w:val="22"/>
          <w:szCs w:val="22"/>
        </w:rPr>
        <w:t>A</w:t>
      </w:r>
      <w:r w:rsidR="001B3474">
        <w:rPr>
          <w:rFonts w:cs="Arial"/>
          <w:sz w:val="22"/>
          <w:szCs w:val="22"/>
        </w:rPr>
        <w:t>–C</w:t>
      </w:r>
      <w:r w:rsidR="00A117F9">
        <w:rPr>
          <w:rFonts w:cs="Arial"/>
          <w:sz w:val="22"/>
          <w:szCs w:val="22"/>
        </w:rPr>
        <w:t>)</w:t>
      </w:r>
      <w:r>
        <w:rPr>
          <w:rFonts w:cs="Arial"/>
          <w:sz w:val="22"/>
          <w:szCs w:val="22"/>
        </w:rPr>
        <w:t>.</w:t>
      </w:r>
    </w:p>
    <w:p w14:paraId="52AB4D0C" w14:textId="77777777" w:rsidR="00D5388C" w:rsidRPr="00F13098" w:rsidRDefault="00D5388C" w:rsidP="00A52950">
      <w:pPr>
        <w:spacing w:after="120"/>
        <w:rPr>
          <w:rFonts w:cs="Arial"/>
          <w:sz w:val="22"/>
          <w:szCs w:val="22"/>
        </w:rPr>
      </w:pPr>
      <w:r>
        <w:t>************************************************************************************************************************</w:t>
      </w:r>
    </w:p>
    <w:p w14:paraId="10B7AC64" w14:textId="2FE504F9" w:rsidR="00551FAB" w:rsidRDefault="00551FAB" w:rsidP="00A52950">
      <w:pPr>
        <w:keepNext w:val="0"/>
        <w:numPr>
          <w:ilvl w:val="4"/>
          <w:numId w:val="8"/>
        </w:numPr>
        <w:tabs>
          <w:tab w:val="clear" w:pos="540"/>
          <w:tab w:val="num" w:pos="1440"/>
        </w:tabs>
        <w:spacing w:after="180"/>
        <w:ind w:left="1440" w:hanging="720"/>
        <w:rPr>
          <w:rFonts w:cs="Arial"/>
          <w:sz w:val="22"/>
          <w:szCs w:val="22"/>
        </w:rPr>
      </w:pPr>
      <w:r w:rsidRPr="00F13098">
        <w:rPr>
          <w:rFonts w:cs="Arial"/>
          <w:sz w:val="22"/>
          <w:szCs w:val="22"/>
        </w:rPr>
        <w:t>[</w:t>
      </w:r>
      <w:r w:rsidR="006719D1">
        <w:rPr>
          <w:rFonts w:cs="Arial"/>
          <w:sz w:val="22"/>
          <w:szCs w:val="22"/>
        </w:rPr>
        <w:t>05 0520</w:t>
      </w:r>
      <w:r w:rsidRPr="00F13098">
        <w:rPr>
          <w:rFonts w:cs="Arial"/>
          <w:sz w:val="22"/>
          <w:szCs w:val="22"/>
        </w:rPr>
        <w:t xml:space="preserve"> </w:t>
      </w:r>
      <w:r w:rsidRPr="0065187F">
        <w:rPr>
          <w:rFonts w:cs="Arial"/>
          <w:i/>
          <w:sz w:val="22"/>
          <w:szCs w:val="22"/>
        </w:rPr>
        <w:t>Post-Installed Concrete</w:t>
      </w:r>
      <w:r w:rsidR="006719D1" w:rsidRPr="0065187F">
        <w:rPr>
          <w:rFonts w:cs="Arial"/>
          <w:i/>
          <w:sz w:val="22"/>
          <w:szCs w:val="22"/>
        </w:rPr>
        <w:t xml:space="preserve"> and Grouted-Masonry</w:t>
      </w:r>
      <w:r w:rsidRPr="0065187F">
        <w:rPr>
          <w:rFonts w:cs="Arial"/>
          <w:i/>
          <w:sz w:val="22"/>
          <w:szCs w:val="22"/>
        </w:rPr>
        <w:t xml:space="preserve"> Anchor</w:t>
      </w:r>
      <w:r w:rsidR="006719D1" w:rsidRPr="0065187F">
        <w:rPr>
          <w:rFonts w:cs="Arial"/>
          <w:i/>
          <w:sz w:val="22"/>
          <w:szCs w:val="22"/>
        </w:rPr>
        <w:t>s</w:t>
      </w:r>
      <w:r w:rsidR="0056555D" w:rsidRPr="0065187F">
        <w:rPr>
          <w:rFonts w:cs="Arial"/>
          <w:i/>
          <w:sz w:val="22"/>
          <w:szCs w:val="22"/>
        </w:rPr>
        <w:t>– Normal Confidence</w:t>
      </w:r>
      <w:r w:rsidRPr="00F13098">
        <w:rPr>
          <w:rFonts w:cs="Arial"/>
          <w:sz w:val="22"/>
          <w:szCs w:val="22"/>
        </w:rPr>
        <w:t>]</w:t>
      </w:r>
    </w:p>
    <w:p w14:paraId="7DC1BD25" w14:textId="155318A4" w:rsidR="00350C1E" w:rsidRPr="00B77C1C" w:rsidRDefault="001C1EB5" w:rsidP="00A52950">
      <w:pPr>
        <w:keepNext w:val="0"/>
        <w:numPr>
          <w:ilvl w:val="4"/>
          <w:numId w:val="8"/>
        </w:numPr>
        <w:tabs>
          <w:tab w:val="clear" w:pos="540"/>
          <w:tab w:val="num" w:pos="1440"/>
        </w:tabs>
        <w:spacing w:after="180"/>
        <w:ind w:left="1440" w:hanging="720"/>
        <w:rPr>
          <w:rFonts w:cs="Arial"/>
          <w:sz w:val="22"/>
          <w:szCs w:val="22"/>
        </w:rPr>
      </w:pPr>
      <w:r w:rsidRPr="00F13098">
        <w:rPr>
          <w:rFonts w:cs="Arial"/>
          <w:sz w:val="22"/>
          <w:szCs w:val="22"/>
        </w:rPr>
        <w:t xml:space="preserve">[05 1000 </w:t>
      </w:r>
      <w:r w:rsidRPr="0065187F">
        <w:rPr>
          <w:rFonts w:cs="Arial"/>
          <w:i/>
          <w:sz w:val="22"/>
          <w:szCs w:val="22"/>
        </w:rPr>
        <w:t>Structural Metal Framing</w:t>
      </w:r>
      <w:r w:rsidRPr="00F13098">
        <w:rPr>
          <w:rFonts w:cs="Arial"/>
          <w:sz w:val="22"/>
          <w:szCs w:val="22"/>
        </w:rPr>
        <w:t>:  Baseplates, bearing plates, leveling plates.]</w:t>
      </w:r>
    </w:p>
    <w:p w14:paraId="34FA2E97" w14:textId="14029CEB" w:rsidR="00745081" w:rsidRPr="00BC7FBC" w:rsidRDefault="00BC7FBC" w:rsidP="00A52950">
      <w:pPr>
        <w:pStyle w:val="StyleBefore6ptAfter6pt"/>
        <w:numPr>
          <w:ilvl w:val="0"/>
          <w:numId w:val="16"/>
        </w:numPr>
        <w:rPr>
          <w:rFonts w:cs="Arial"/>
          <w:sz w:val="22"/>
          <w:szCs w:val="22"/>
        </w:rPr>
      </w:pPr>
      <w:r w:rsidRPr="00BC7FBC">
        <w:rPr>
          <w:sz w:val="22"/>
          <w:szCs w:val="22"/>
        </w:rPr>
        <w:t>ACRONYMS, DEFINITIONS AND SYMBOLS</w:t>
      </w:r>
    </w:p>
    <w:p w14:paraId="4A028B91" w14:textId="2ED78865" w:rsidR="00BC7FBC" w:rsidRDefault="00BC7FBC" w:rsidP="00A52950">
      <w:pPr>
        <w:pStyle w:val="ListParagraph"/>
        <w:widowControl/>
        <w:numPr>
          <w:ilvl w:val="2"/>
          <w:numId w:val="97"/>
        </w:numPr>
        <w:tabs>
          <w:tab w:val="left" w:pos="2620"/>
          <w:tab w:val="left" w:pos="2621"/>
        </w:tabs>
        <w:spacing w:before="180" w:after="120"/>
        <w:ind w:left="1440" w:hanging="720"/>
      </w:pPr>
      <w:r w:rsidRPr="002A3B7E">
        <w:t>Certificate of Conformance (C of C):</w:t>
      </w:r>
      <w:r w:rsidRPr="00D70518">
        <w:t xml:space="preserve">  </w:t>
      </w:r>
      <w:r w:rsidR="00514E9F" w:rsidRPr="00514E9F">
        <w:t xml:space="preserve">See Section 01 4216.  Lacking that Section: </w:t>
      </w:r>
      <w:r w:rsidR="0072648C" w:rsidRPr="001E54FF">
        <w:t>A document signed or otherwise authenticated by an authorized individual certifying the degree to which items or services meet the specified requirements</w:t>
      </w:r>
      <w:r w:rsidRPr="002A3B7E">
        <w:t>.</w:t>
      </w:r>
    </w:p>
    <w:p w14:paraId="565FA837" w14:textId="665A9C9A" w:rsidR="00BB0260" w:rsidRDefault="00BB0260" w:rsidP="00A52950">
      <w:pPr>
        <w:pStyle w:val="ListParagraph"/>
        <w:widowControl/>
        <w:numPr>
          <w:ilvl w:val="2"/>
          <w:numId w:val="97"/>
        </w:numPr>
        <w:tabs>
          <w:tab w:val="left" w:pos="2620"/>
          <w:tab w:val="left" w:pos="2621"/>
        </w:tabs>
        <w:spacing w:before="180" w:after="120"/>
        <w:ind w:left="1440" w:hanging="720"/>
      </w:pPr>
      <w:r w:rsidRPr="002A3B7E">
        <w:t>Certified Material Test Report (CMTR):</w:t>
      </w:r>
      <w:r w:rsidRPr="00D70518">
        <w:t xml:space="preserve">  </w:t>
      </w:r>
      <w:r w:rsidR="00514E9F" w:rsidRPr="00514E9F">
        <w:t xml:space="preserve">See Section 01 4216.  Lacking that Section: </w:t>
      </w:r>
      <w:r w:rsidR="0072648C" w:rsidRPr="001E54FF">
        <w:t xml:space="preserve">Reports detailing physical and chemical properties of the material(s) for which they are required, and in accordance with the applicable national or international material standards (e.g., ASTM, ANSI) for the material type.  CMTRs </w:t>
      </w:r>
      <w:r w:rsidR="0072648C">
        <w:t xml:space="preserve">(material or mill) </w:t>
      </w:r>
      <w:r w:rsidR="0072648C" w:rsidRPr="001E54FF">
        <w:t>must be the results of test performed by the material manufacturer or by a material verification process, if such a process is allowed by the standard governing the material type, and must specify the test method and the source of the acceptance criteria.  Each CMTR must be signed by an authorized representative of the testing entity, be traceable to the materials delivered via heat, lot, or other identification, and must meet any content requirements of the applicable national or international standards invoked for the material type</w:t>
      </w:r>
      <w:r w:rsidRPr="002A3B7E">
        <w:t>.</w:t>
      </w:r>
    </w:p>
    <w:p w14:paraId="7177BEA0" w14:textId="227D0D5A" w:rsidR="00D331F0" w:rsidRDefault="00D331F0" w:rsidP="00A52950">
      <w:pPr>
        <w:pStyle w:val="ListParagraph"/>
        <w:widowControl/>
        <w:numPr>
          <w:ilvl w:val="2"/>
          <w:numId w:val="97"/>
        </w:numPr>
        <w:tabs>
          <w:tab w:val="left" w:pos="2620"/>
          <w:tab w:val="left" w:pos="2621"/>
        </w:tabs>
        <w:spacing w:before="180" w:after="120"/>
        <w:ind w:left="1440" w:hanging="720"/>
      </w:pPr>
      <w:r>
        <w:t>Design Basis Earthquake (DBE):</w:t>
      </w:r>
      <w:r w:rsidR="0097506E">
        <w:t xml:space="preserve">  That event, described in terms of ground motion, required to be used for the design of safety-related structures, systems and components.  </w:t>
      </w:r>
    </w:p>
    <w:p w14:paraId="1C5DB7E5" w14:textId="424C32CB" w:rsidR="00BC7FBC" w:rsidRPr="00BC7FBC" w:rsidRDefault="00BC7FBC" w:rsidP="00A52950">
      <w:pPr>
        <w:keepNext w:val="0"/>
        <w:tabs>
          <w:tab w:val="left" w:pos="2620"/>
          <w:tab w:val="left" w:pos="2621"/>
        </w:tabs>
        <w:rPr>
          <w:sz w:val="22"/>
          <w:szCs w:val="22"/>
        </w:rPr>
      </w:pPr>
      <w:r w:rsidRPr="00BC7FBC">
        <w:rPr>
          <w:sz w:val="22"/>
          <w:szCs w:val="22"/>
        </w:rPr>
        <w:t>****************************************************************************************</w:t>
      </w:r>
      <w:r>
        <w:rPr>
          <w:sz w:val="22"/>
          <w:szCs w:val="22"/>
        </w:rPr>
        <w:t>*********************</w:t>
      </w:r>
    </w:p>
    <w:p w14:paraId="6A590DFB" w14:textId="77777777" w:rsidR="00924960" w:rsidRDefault="00BC7FBC" w:rsidP="00A52950">
      <w:pPr>
        <w:keepNext w:val="0"/>
        <w:tabs>
          <w:tab w:val="left" w:pos="2620"/>
          <w:tab w:val="left" w:pos="2621"/>
        </w:tabs>
        <w:rPr>
          <w:rFonts w:cs="Arial"/>
          <w:sz w:val="22"/>
          <w:szCs w:val="22"/>
        </w:rPr>
      </w:pPr>
      <w:r w:rsidRPr="00924960">
        <w:rPr>
          <w:sz w:val="22"/>
          <w:szCs w:val="22"/>
        </w:rPr>
        <w:t>In the last sentence of the following Para</w:t>
      </w:r>
      <w:r w:rsidR="00924960">
        <w:rPr>
          <w:sz w:val="22"/>
          <w:szCs w:val="22"/>
        </w:rPr>
        <w:t>., delete the brackets i</w:t>
      </w:r>
      <w:r w:rsidR="00F96468">
        <w:rPr>
          <w:rFonts w:cs="Arial"/>
          <w:sz w:val="22"/>
          <w:szCs w:val="22"/>
        </w:rPr>
        <w:t>f project’s usage of this section will be performed by LANL (i.e., “self-performed work”)</w:t>
      </w:r>
      <w:r w:rsidR="00924960">
        <w:rPr>
          <w:rFonts w:cs="Arial"/>
          <w:sz w:val="22"/>
          <w:szCs w:val="22"/>
        </w:rPr>
        <w:t>.</w:t>
      </w:r>
    </w:p>
    <w:p w14:paraId="6C9517E4" w14:textId="59665F71" w:rsidR="00BC7FBC" w:rsidRDefault="00924960" w:rsidP="00A52950">
      <w:pPr>
        <w:keepNext w:val="0"/>
        <w:tabs>
          <w:tab w:val="left" w:pos="2620"/>
          <w:tab w:val="left" w:pos="2621"/>
        </w:tabs>
      </w:pPr>
      <w:r>
        <w:rPr>
          <w:rFonts w:cs="Arial"/>
          <w:sz w:val="22"/>
          <w:szCs w:val="22"/>
        </w:rPr>
        <w:t xml:space="preserve">In addition, if “self-performed” applies, </w:t>
      </w:r>
      <w:r w:rsidR="00F96468">
        <w:rPr>
          <w:rFonts w:cs="Arial"/>
          <w:sz w:val="22"/>
          <w:szCs w:val="22"/>
        </w:rPr>
        <w:t xml:space="preserve">replace the </w:t>
      </w:r>
      <w:r>
        <w:rPr>
          <w:rFonts w:cs="Arial"/>
          <w:sz w:val="22"/>
          <w:szCs w:val="22"/>
        </w:rPr>
        <w:t xml:space="preserve">numerous </w:t>
      </w:r>
      <w:r w:rsidR="00F96468">
        <w:rPr>
          <w:rFonts w:cs="Arial"/>
          <w:sz w:val="22"/>
          <w:szCs w:val="22"/>
        </w:rPr>
        <w:t>reference</w:t>
      </w:r>
      <w:r>
        <w:rPr>
          <w:rFonts w:cs="Arial"/>
          <w:sz w:val="22"/>
          <w:szCs w:val="22"/>
        </w:rPr>
        <w:t>s throughout the section</w:t>
      </w:r>
      <w:r w:rsidR="00F96468">
        <w:rPr>
          <w:rFonts w:cs="Arial"/>
          <w:sz w:val="22"/>
          <w:szCs w:val="22"/>
        </w:rPr>
        <w:t xml:space="preserve"> to </w:t>
      </w:r>
      <w:r>
        <w:rPr>
          <w:rFonts w:cs="Arial"/>
          <w:sz w:val="22"/>
          <w:szCs w:val="22"/>
        </w:rPr>
        <w:t>“</w:t>
      </w:r>
      <w:r w:rsidR="00F96468">
        <w:rPr>
          <w:rFonts w:cs="Arial"/>
          <w:sz w:val="22"/>
          <w:szCs w:val="22"/>
        </w:rPr>
        <w:t>LANL STR</w:t>
      </w:r>
      <w:r>
        <w:rPr>
          <w:rFonts w:cs="Arial"/>
          <w:sz w:val="22"/>
          <w:szCs w:val="22"/>
        </w:rPr>
        <w:t xml:space="preserve">” </w:t>
      </w:r>
      <w:r w:rsidR="0057616F">
        <w:rPr>
          <w:rFonts w:cs="Arial"/>
          <w:sz w:val="22"/>
          <w:szCs w:val="22"/>
        </w:rPr>
        <w:t>with</w:t>
      </w:r>
      <w:r>
        <w:rPr>
          <w:rFonts w:cs="Arial"/>
          <w:sz w:val="22"/>
          <w:szCs w:val="22"/>
        </w:rPr>
        <w:t xml:space="preserve"> </w:t>
      </w:r>
      <w:r w:rsidR="00F96468">
        <w:rPr>
          <w:rFonts w:cs="Arial"/>
          <w:iCs/>
          <w:sz w:val="22"/>
          <w:szCs w:val="22"/>
        </w:rPr>
        <w:t>EOR</w:t>
      </w:r>
      <w:r>
        <w:rPr>
          <w:rFonts w:cs="Arial"/>
          <w:iCs/>
          <w:sz w:val="22"/>
          <w:szCs w:val="22"/>
        </w:rPr>
        <w:t xml:space="preserve">; and delete the definition </w:t>
      </w:r>
      <w:r w:rsidR="00F96468">
        <w:rPr>
          <w:rFonts w:cs="Arial"/>
          <w:iCs/>
          <w:sz w:val="22"/>
          <w:szCs w:val="22"/>
        </w:rPr>
        <w:t xml:space="preserve">of “LANL STR” </w:t>
      </w:r>
      <w:r>
        <w:rPr>
          <w:rFonts w:cs="Arial"/>
          <w:iCs/>
          <w:sz w:val="22"/>
          <w:szCs w:val="22"/>
        </w:rPr>
        <w:t>in this Article</w:t>
      </w:r>
      <w:r w:rsidR="00A84975">
        <w:rPr>
          <w:rFonts w:cs="Arial"/>
          <w:iCs/>
          <w:sz w:val="22"/>
          <w:szCs w:val="22"/>
        </w:rPr>
        <w:t>.</w:t>
      </w:r>
      <w:r>
        <w:rPr>
          <w:rFonts w:cs="Arial"/>
          <w:iCs/>
          <w:sz w:val="22"/>
          <w:szCs w:val="22"/>
        </w:rPr>
        <w:t xml:space="preserve">  </w:t>
      </w:r>
      <w:r w:rsidR="00BC7FBC" w:rsidRPr="00BC7FBC">
        <w:rPr>
          <w:sz w:val="22"/>
          <w:szCs w:val="22"/>
        </w:rPr>
        <w:t>***************************************************************************************</w:t>
      </w:r>
      <w:r w:rsidR="00BC7FBC">
        <w:rPr>
          <w:sz w:val="22"/>
          <w:szCs w:val="22"/>
        </w:rPr>
        <w:t>**********************</w:t>
      </w:r>
    </w:p>
    <w:p w14:paraId="434AA6E2" w14:textId="2541604B" w:rsidR="00BC7FBC" w:rsidRPr="00BC7FBC" w:rsidRDefault="00BC7FBC" w:rsidP="00A52950">
      <w:pPr>
        <w:pStyle w:val="StyleBefore6ptAfter6pt"/>
        <w:numPr>
          <w:ilvl w:val="2"/>
          <w:numId w:val="97"/>
        </w:numPr>
        <w:ind w:left="1440" w:hanging="720"/>
        <w:rPr>
          <w:rFonts w:cs="Arial"/>
          <w:sz w:val="22"/>
          <w:szCs w:val="22"/>
        </w:rPr>
      </w:pPr>
      <w:r w:rsidRPr="00BC7FBC">
        <w:rPr>
          <w:sz w:val="22"/>
          <w:szCs w:val="22"/>
        </w:rPr>
        <w:t>Engineer/Engineer of Record (EOR):  The licensed professional engineer, employed by the owner-contracted design authority or other agency, responsible for the overall design of the facility or Project (e.g., issues Construction Drawings, Specifications, or other documents, etc.).  EOR and Architect/Engineer are synonymous.  [For this Project the EOR and LANL are the same entity.]</w:t>
      </w:r>
    </w:p>
    <w:p w14:paraId="45ED7D60" w14:textId="77777777" w:rsidR="00F96468" w:rsidRPr="00F96468" w:rsidRDefault="00F96468" w:rsidP="00A52950">
      <w:pPr>
        <w:pStyle w:val="StyleBefore6ptAfter6pt"/>
        <w:numPr>
          <w:ilvl w:val="2"/>
          <w:numId w:val="97"/>
        </w:numPr>
        <w:ind w:left="1440" w:hanging="720"/>
        <w:rPr>
          <w:rFonts w:cs="Arial"/>
          <w:sz w:val="22"/>
          <w:szCs w:val="22"/>
        </w:rPr>
      </w:pPr>
      <w:r w:rsidRPr="00F96468">
        <w:rPr>
          <w:rFonts w:cs="Arial"/>
          <w:sz w:val="22"/>
          <w:szCs w:val="22"/>
        </w:rPr>
        <w:t>Hold Point: A mandatory verification point in the progression of a process activity that cannot be passed without being released by the responsible party that established the Hold Point. It is mandatory that the Subcontractor formally notify LANL five (5) business days prior to a scheduled Hold Point, or within a time period agreed to by LANL. A Hold Point cannot be bypassed without the specific release by the approved official of the designating organization.</w:t>
      </w:r>
    </w:p>
    <w:p w14:paraId="42EFA69D" w14:textId="54B70886" w:rsidR="00F96468" w:rsidRPr="00F96468" w:rsidRDefault="00F96468" w:rsidP="00A52950">
      <w:pPr>
        <w:pStyle w:val="StyleBefore6ptAfter6pt"/>
        <w:numPr>
          <w:ilvl w:val="2"/>
          <w:numId w:val="97"/>
        </w:numPr>
        <w:ind w:left="1440" w:hanging="720"/>
        <w:rPr>
          <w:rFonts w:cs="Arial"/>
          <w:sz w:val="22"/>
          <w:szCs w:val="22"/>
        </w:rPr>
      </w:pPr>
      <w:r w:rsidRPr="00F96468">
        <w:rPr>
          <w:rFonts w:cs="Arial"/>
          <w:sz w:val="22"/>
          <w:szCs w:val="22"/>
        </w:rPr>
        <w:t>Los Alamos National Laboratory (LANL):  The managing contractor of LANL is [</w:t>
      </w:r>
      <w:r w:rsidR="00332E37">
        <w:rPr>
          <w:rFonts w:cs="Arial"/>
          <w:sz w:val="22"/>
          <w:szCs w:val="22"/>
        </w:rPr>
        <w:t>Triad</w:t>
      </w:r>
      <w:r w:rsidRPr="00F96468">
        <w:rPr>
          <w:rFonts w:cs="Arial"/>
          <w:sz w:val="22"/>
          <w:szCs w:val="22"/>
        </w:rPr>
        <w:t>, LLC]; however, “LANL” is used herein, which acts as Owner.  LANL also means Subcontract Administrator, the individual authorized to act on the behalf of LANL</w:t>
      </w:r>
      <w:r w:rsidR="00A62013">
        <w:rPr>
          <w:rFonts w:cs="Arial"/>
          <w:sz w:val="22"/>
          <w:szCs w:val="22"/>
        </w:rPr>
        <w:t>.</w:t>
      </w:r>
    </w:p>
    <w:p w14:paraId="7ED7AD99" w14:textId="21B0B9B1" w:rsidR="00F96468" w:rsidRDefault="00F96468" w:rsidP="00A52950">
      <w:pPr>
        <w:pStyle w:val="StyleBefore6ptAfter6pt"/>
        <w:numPr>
          <w:ilvl w:val="2"/>
          <w:numId w:val="97"/>
        </w:numPr>
        <w:ind w:left="1440" w:hanging="720"/>
        <w:rPr>
          <w:rFonts w:cs="Arial"/>
          <w:sz w:val="22"/>
          <w:szCs w:val="22"/>
        </w:rPr>
      </w:pPr>
      <w:r w:rsidRPr="00F96468">
        <w:rPr>
          <w:rFonts w:cs="Arial"/>
          <w:sz w:val="22"/>
          <w:szCs w:val="22"/>
        </w:rPr>
        <w:t>LANL Building Official (LBO).</w:t>
      </w:r>
    </w:p>
    <w:p w14:paraId="13D09212" w14:textId="04C8E5BB" w:rsidR="00F96468" w:rsidRDefault="00F96468" w:rsidP="00A52950">
      <w:pPr>
        <w:pStyle w:val="StyleBefore6ptAfter6pt"/>
        <w:numPr>
          <w:ilvl w:val="2"/>
          <w:numId w:val="97"/>
        </w:numPr>
        <w:ind w:left="1440" w:hanging="720"/>
        <w:rPr>
          <w:rFonts w:cs="Arial"/>
          <w:sz w:val="22"/>
          <w:szCs w:val="22"/>
        </w:rPr>
      </w:pPr>
      <w:r>
        <w:rPr>
          <w:rFonts w:cs="Arial"/>
          <w:sz w:val="22"/>
          <w:szCs w:val="22"/>
        </w:rPr>
        <w:t>LANL Subcontract Technical Representative (STR).</w:t>
      </w:r>
    </w:p>
    <w:p w14:paraId="2A21F1D4" w14:textId="00ADFA2C" w:rsidR="00E815F5" w:rsidRPr="00F96468" w:rsidRDefault="00E815F5" w:rsidP="00A52950">
      <w:pPr>
        <w:pStyle w:val="StyleBefore6ptAfter6pt"/>
        <w:numPr>
          <w:ilvl w:val="2"/>
          <w:numId w:val="97"/>
        </w:numPr>
        <w:ind w:left="1440" w:hanging="720"/>
        <w:rPr>
          <w:rFonts w:cs="Arial"/>
          <w:sz w:val="22"/>
          <w:szCs w:val="22"/>
        </w:rPr>
      </w:pPr>
      <w:r>
        <w:rPr>
          <w:rFonts w:cs="Arial"/>
          <w:sz w:val="22"/>
          <w:szCs w:val="22"/>
        </w:rPr>
        <w:t>Statement of Special Inspections (SSI).</w:t>
      </w:r>
    </w:p>
    <w:p w14:paraId="5817E015" w14:textId="4829A645" w:rsidR="00BC7FBC" w:rsidRPr="00BC7FBC" w:rsidRDefault="00F96468" w:rsidP="00A52950">
      <w:pPr>
        <w:pStyle w:val="StyleBefore6ptAfter6pt"/>
        <w:numPr>
          <w:ilvl w:val="2"/>
          <w:numId w:val="97"/>
        </w:numPr>
        <w:ind w:left="1440" w:hanging="720"/>
        <w:rPr>
          <w:rFonts w:cs="Arial"/>
          <w:sz w:val="22"/>
          <w:szCs w:val="22"/>
        </w:rPr>
      </w:pPr>
      <w:r w:rsidRPr="00F96468">
        <w:rPr>
          <w:rFonts w:cs="Arial"/>
          <w:sz w:val="22"/>
          <w:szCs w:val="22"/>
        </w:rPr>
        <w:t xml:space="preserve">Witness Point: A verification point in the sequence of Work which is designated for </w:t>
      </w:r>
      <w:r w:rsidR="00A97CFA">
        <w:rPr>
          <w:rFonts w:cs="Arial"/>
          <w:sz w:val="22"/>
          <w:szCs w:val="22"/>
        </w:rPr>
        <w:t>LANL</w:t>
      </w:r>
      <w:r w:rsidRPr="00F96468">
        <w:rPr>
          <w:rFonts w:cs="Arial"/>
          <w:sz w:val="22"/>
          <w:szCs w:val="22"/>
        </w:rPr>
        <w:t xml:space="preserve"> to do monitoring and which Work may PROCEED ONLY a</w:t>
      </w:r>
      <w:r w:rsidR="00E0494A">
        <w:rPr>
          <w:rFonts w:cs="Arial"/>
          <w:sz w:val="22"/>
          <w:szCs w:val="22"/>
        </w:rPr>
        <w:t>fter notifying the LANL STR. It i</w:t>
      </w:r>
      <w:r w:rsidRPr="00F96468">
        <w:rPr>
          <w:rFonts w:cs="Arial"/>
          <w:sz w:val="22"/>
          <w:szCs w:val="22"/>
        </w:rPr>
        <w:t>s mandatory that the Subcontractor formally notifies the STR two (2) business days in advance of all Witness points, or within a time period agreed to by LANL.</w:t>
      </w:r>
    </w:p>
    <w:p w14:paraId="0C8234A6" w14:textId="743B9A5C" w:rsidR="00574F4C" w:rsidRDefault="00BC7FBC" w:rsidP="00A52950">
      <w:pPr>
        <w:pStyle w:val="StyleBefore6ptAfter6pt"/>
        <w:numPr>
          <w:ilvl w:val="1"/>
          <w:numId w:val="99"/>
        </w:numPr>
        <w:rPr>
          <w:rFonts w:cs="Arial"/>
          <w:sz w:val="22"/>
          <w:szCs w:val="22"/>
        </w:rPr>
      </w:pPr>
      <w:r>
        <w:rPr>
          <w:rFonts w:cs="Arial"/>
          <w:sz w:val="22"/>
          <w:szCs w:val="22"/>
        </w:rPr>
        <w:t xml:space="preserve">      </w:t>
      </w:r>
      <w:r w:rsidR="001F6F89" w:rsidRPr="00F13098">
        <w:rPr>
          <w:rFonts w:cs="Arial"/>
          <w:sz w:val="22"/>
          <w:szCs w:val="22"/>
        </w:rPr>
        <w:t>REFERENCES</w:t>
      </w:r>
      <w:r w:rsidR="00043B45">
        <w:rPr>
          <w:rFonts w:cs="Arial"/>
          <w:sz w:val="22"/>
          <w:szCs w:val="22"/>
        </w:rPr>
        <w:tab/>
      </w:r>
    </w:p>
    <w:p w14:paraId="7A2A6FAF" w14:textId="7A118B04" w:rsidR="00C5495D" w:rsidRDefault="00C5495D" w:rsidP="00A52950">
      <w:pPr>
        <w:pStyle w:val="StyleBefore6ptAfter6pt"/>
        <w:numPr>
          <w:ilvl w:val="0"/>
          <w:numId w:val="0"/>
        </w:numPr>
        <w:ind w:left="720"/>
        <w:rPr>
          <w:rFonts w:cs="Arial"/>
          <w:sz w:val="22"/>
          <w:szCs w:val="22"/>
        </w:rPr>
      </w:pPr>
      <w:r w:rsidRPr="00C5495D">
        <w:rPr>
          <w:rFonts w:cs="Arial"/>
          <w:sz w:val="22"/>
          <w:szCs w:val="22"/>
        </w:rPr>
        <w:t xml:space="preserve">The publications listed below form a part of this </w:t>
      </w:r>
      <w:r>
        <w:rPr>
          <w:rFonts w:cs="Arial"/>
          <w:sz w:val="22"/>
          <w:szCs w:val="22"/>
        </w:rPr>
        <w:t>Sec</w:t>
      </w:r>
      <w:r w:rsidRPr="00C5495D">
        <w:rPr>
          <w:rFonts w:cs="Arial"/>
          <w:sz w:val="22"/>
          <w:szCs w:val="22"/>
        </w:rPr>
        <w:t>tion to the extent referenced. The publications are referred to in the text by the basic designation only.</w:t>
      </w:r>
      <w:r w:rsidR="00797DE0">
        <w:rPr>
          <w:rFonts w:cs="Arial"/>
          <w:sz w:val="22"/>
          <w:szCs w:val="22"/>
        </w:rPr>
        <w:t xml:space="preserve">  </w:t>
      </w:r>
      <w:r w:rsidR="00797DE0" w:rsidRPr="00797DE0">
        <w:rPr>
          <w:rFonts w:cs="Arial"/>
          <w:sz w:val="22"/>
          <w:szCs w:val="22"/>
        </w:rPr>
        <w:t xml:space="preserve">The applicable edition/version of a given </w:t>
      </w:r>
      <w:r w:rsidR="00797DE0">
        <w:rPr>
          <w:rFonts w:cs="Arial"/>
          <w:sz w:val="22"/>
          <w:szCs w:val="22"/>
        </w:rPr>
        <w:t>publication</w:t>
      </w:r>
      <w:r w:rsidR="00797DE0" w:rsidRPr="00797DE0">
        <w:rPr>
          <w:rFonts w:cs="Arial"/>
          <w:sz w:val="22"/>
          <w:szCs w:val="22"/>
        </w:rPr>
        <w:t xml:space="preserve"> shall be either the latest one or the one referenced by the version of ACI 349 that applies to the Project.</w:t>
      </w:r>
      <w:r w:rsidR="00797DE0">
        <w:rPr>
          <w:rFonts w:cs="Arial"/>
          <w:sz w:val="22"/>
          <w:szCs w:val="22"/>
        </w:rPr>
        <w:t xml:space="preserve">  The latter governs if there is a conflict.</w:t>
      </w:r>
    </w:p>
    <w:p w14:paraId="490B934C" w14:textId="77777777" w:rsidR="00C5495D" w:rsidRDefault="00C5495D" w:rsidP="00A52950">
      <w:pPr>
        <w:pStyle w:val="StyleBefore6ptAfter6pt"/>
        <w:numPr>
          <w:ilvl w:val="0"/>
          <w:numId w:val="70"/>
        </w:numPr>
        <w:ind w:hanging="720"/>
        <w:rPr>
          <w:rFonts w:cs="Arial"/>
          <w:sz w:val="22"/>
          <w:szCs w:val="22"/>
        </w:rPr>
      </w:pPr>
      <w:r>
        <w:rPr>
          <w:rFonts w:cs="Arial"/>
          <w:sz w:val="22"/>
          <w:szCs w:val="22"/>
        </w:rPr>
        <w:t>American Concrete Institute (ACI)</w:t>
      </w:r>
    </w:p>
    <w:p w14:paraId="13969B47" w14:textId="77777777" w:rsidR="00F95AC8" w:rsidRDefault="00C5495D" w:rsidP="00A52950">
      <w:pPr>
        <w:pStyle w:val="StyleBefore6ptAfter6pt"/>
        <w:keepNext w:val="0"/>
        <w:numPr>
          <w:ilvl w:val="1"/>
          <w:numId w:val="70"/>
        </w:numPr>
        <w:spacing w:before="0" w:after="0"/>
        <w:ind w:hanging="720"/>
        <w:rPr>
          <w:rFonts w:cs="Arial"/>
          <w:sz w:val="22"/>
          <w:szCs w:val="22"/>
        </w:rPr>
      </w:pPr>
      <w:r w:rsidRPr="00C5495D">
        <w:rPr>
          <w:rFonts w:cs="Arial"/>
          <w:sz w:val="22"/>
          <w:szCs w:val="22"/>
        </w:rPr>
        <w:t>ACI 355.2</w:t>
      </w:r>
      <w:r w:rsidRPr="00C5495D">
        <w:rPr>
          <w:rFonts w:cs="Arial"/>
          <w:sz w:val="22"/>
          <w:szCs w:val="22"/>
        </w:rPr>
        <w:tab/>
        <w:t xml:space="preserve">Qualification of Post-Installed Mechanical Anchors in </w:t>
      </w:r>
    </w:p>
    <w:p w14:paraId="5C1E94DD" w14:textId="28490020" w:rsidR="00C5495D" w:rsidRDefault="00C5495D" w:rsidP="00A52950">
      <w:pPr>
        <w:pStyle w:val="StyleBefore6ptAfter6pt"/>
        <w:keepNext w:val="0"/>
        <w:numPr>
          <w:ilvl w:val="0"/>
          <w:numId w:val="0"/>
        </w:numPr>
        <w:spacing w:before="0" w:after="180"/>
        <w:ind w:left="2880" w:firstLine="720"/>
        <w:rPr>
          <w:rFonts w:cs="Arial"/>
          <w:sz w:val="22"/>
          <w:szCs w:val="22"/>
        </w:rPr>
      </w:pPr>
      <w:r w:rsidRPr="00C5495D">
        <w:rPr>
          <w:rFonts w:cs="Arial"/>
          <w:sz w:val="22"/>
          <w:szCs w:val="22"/>
        </w:rPr>
        <w:t>Concrete</w:t>
      </w:r>
    </w:p>
    <w:p w14:paraId="0F5970AF" w14:textId="77777777" w:rsidR="005F6901" w:rsidRDefault="00C5495D" w:rsidP="00A52950">
      <w:pPr>
        <w:pStyle w:val="StyleBefore6ptAfter6pt"/>
        <w:keepNext w:val="0"/>
        <w:numPr>
          <w:ilvl w:val="1"/>
          <w:numId w:val="70"/>
        </w:numPr>
        <w:spacing w:before="0" w:after="0"/>
        <w:ind w:hanging="720"/>
        <w:rPr>
          <w:rFonts w:cs="Arial"/>
          <w:sz w:val="22"/>
          <w:szCs w:val="22"/>
        </w:rPr>
      </w:pPr>
      <w:smartTag w:uri="urn:schemas-microsoft-com:office:smarttags" w:element="stockticker">
        <w:r w:rsidRPr="00F13098">
          <w:rPr>
            <w:rFonts w:cs="Arial"/>
            <w:sz w:val="22"/>
            <w:szCs w:val="22"/>
          </w:rPr>
          <w:t>ACI</w:t>
        </w:r>
      </w:smartTag>
      <w:r w:rsidRPr="00F13098">
        <w:rPr>
          <w:rFonts w:cs="Arial"/>
          <w:sz w:val="22"/>
          <w:szCs w:val="22"/>
        </w:rPr>
        <w:t xml:space="preserve"> 349</w:t>
      </w:r>
      <w:r w:rsidRPr="00F13098">
        <w:rPr>
          <w:rFonts w:cs="Arial"/>
          <w:sz w:val="22"/>
          <w:szCs w:val="22"/>
        </w:rPr>
        <w:tab/>
        <w:t>Code Requirements for Nuclear Safety Related Concrete</w:t>
      </w:r>
    </w:p>
    <w:p w14:paraId="1C41BC5A" w14:textId="5B82A354" w:rsidR="00C5495D" w:rsidRDefault="00C5495D" w:rsidP="00A52950">
      <w:pPr>
        <w:pStyle w:val="StyleBefore6ptAfter6pt"/>
        <w:keepNext w:val="0"/>
        <w:numPr>
          <w:ilvl w:val="0"/>
          <w:numId w:val="0"/>
        </w:numPr>
        <w:spacing w:before="0" w:after="180"/>
        <w:ind w:left="2880" w:firstLine="720"/>
        <w:rPr>
          <w:rFonts w:cs="Arial"/>
          <w:sz w:val="22"/>
          <w:szCs w:val="22"/>
        </w:rPr>
      </w:pPr>
      <w:r w:rsidRPr="00F13098">
        <w:rPr>
          <w:rFonts w:cs="Arial"/>
          <w:sz w:val="22"/>
          <w:szCs w:val="22"/>
        </w:rPr>
        <w:t>Structures</w:t>
      </w:r>
    </w:p>
    <w:p w14:paraId="20E388E9" w14:textId="77777777" w:rsidR="00C5495D" w:rsidRDefault="00C5495D" w:rsidP="00A52950">
      <w:pPr>
        <w:pStyle w:val="StyleBefore6ptAfter6pt"/>
        <w:numPr>
          <w:ilvl w:val="0"/>
          <w:numId w:val="70"/>
        </w:numPr>
        <w:ind w:hanging="720"/>
        <w:rPr>
          <w:rFonts w:cs="Arial"/>
          <w:sz w:val="22"/>
          <w:szCs w:val="22"/>
        </w:rPr>
      </w:pPr>
      <w:r w:rsidRPr="00C5495D">
        <w:rPr>
          <w:rFonts w:cs="Arial"/>
          <w:sz w:val="22"/>
          <w:szCs w:val="22"/>
        </w:rPr>
        <w:t>American Institute of Steel Construction (AISC)</w:t>
      </w:r>
    </w:p>
    <w:p w14:paraId="54081FAB" w14:textId="77777777" w:rsidR="00C5495D" w:rsidRDefault="00C5495D" w:rsidP="00A52950">
      <w:pPr>
        <w:pStyle w:val="StyleBefore6ptAfter6pt"/>
        <w:keepNext w:val="0"/>
        <w:numPr>
          <w:ilvl w:val="1"/>
          <w:numId w:val="70"/>
        </w:numPr>
        <w:spacing w:before="0" w:after="180"/>
        <w:ind w:hanging="720"/>
        <w:rPr>
          <w:rFonts w:cs="Arial"/>
          <w:sz w:val="22"/>
          <w:szCs w:val="22"/>
        </w:rPr>
      </w:pPr>
      <w:r w:rsidRPr="00C5495D">
        <w:rPr>
          <w:rFonts w:cs="Arial"/>
          <w:sz w:val="22"/>
          <w:szCs w:val="22"/>
        </w:rPr>
        <w:t xml:space="preserve">AISC 360 </w:t>
      </w:r>
      <w:r w:rsidRPr="00C5495D">
        <w:rPr>
          <w:rFonts w:cs="Arial"/>
          <w:sz w:val="22"/>
          <w:szCs w:val="22"/>
        </w:rPr>
        <w:tab/>
        <w:t>Specification for Structural Steel Buildings</w:t>
      </w:r>
    </w:p>
    <w:p w14:paraId="6BD63855" w14:textId="4BD7E83C" w:rsidR="006034A2" w:rsidRDefault="006034A2" w:rsidP="00A52950">
      <w:pPr>
        <w:pStyle w:val="StyleBefore6ptAfter6pt"/>
        <w:numPr>
          <w:ilvl w:val="0"/>
          <w:numId w:val="70"/>
        </w:numPr>
        <w:ind w:hanging="720"/>
        <w:rPr>
          <w:rFonts w:cs="Arial"/>
          <w:sz w:val="22"/>
          <w:szCs w:val="22"/>
        </w:rPr>
      </w:pPr>
      <w:r>
        <w:rPr>
          <w:rFonts w:cs="Arial"/>
          <w:sz w:val="22"/>
          <w:szCs w:val="22"/>
        </w:rPr>
        <w:t>American National Standards Institute (ANSI)</w:t>
      </w:r>
    </w:p>
    <w:p w14:paraId="1A4B6024" w14:textId="77777777" w:rsidR="00284540" w:rsidRDefault="006034A2" w:rsidP="00A52950">
      <w:pPr>
        <w:pStyle w:val="StyleBefore6ptAfter6pt"/>
        <w:numPr>
          <w:ilvl w:val="1"/>
          <w:numId w:val="70"/>
        </w:numPr>
        <w:spacing w:after="0"/>
        <w:ind w:hanging="720"/>
        <w:rPr>
          <w:rFonts w:cs="Arial"/>
          <w:sz w:val="22"/>
          <w:szCs w:val="22"/>
        </w:rPr>
      </w:pPr>
      <w:r w:rsidRPr="003519FE">
        <w:rPr>
          <w:rFonts w:cs="Arial"/>
          <w:sz w:val="22"/>
          <w:szCs w:val="22"/>
        </w:rPr>
        <w:t>ANSI B212.15</w:t>
      </w:r>
      <w:r w:rsidRPr="006034A2">
        <w:t xml:space="preserve"> </w:t>
      </w:r>
      <w:r w:rsidR="00284540">
        <w:t xml:space="preserve"> </w:t>
      </w:r>
      <w:r w:rsidR="00284540" w:rsidRPr="00284540">
        <w:rPr>
          <w:rFonts w:cs="Arial"/>
          <w:sz w:val="22"/>
          <w:szCs w:val="22"/>
        </w:rPr>
        <w:t xml:space="preserve">Cutting Tools - Carbide-Tipped Masonry Drills &amp; Blanks </w:t>
      </w:r>
    </w:p>
    <w:p w14:paraId="72A75940" w14:textId="7DC0C60D" w:rsidR="006034A2" w:rsidRPr="006034A2" w:rsidRDefault="00284540" w:rsidP="00A52950">
      <w:pPr>
        <w:pStyle w:val="StyleBefore6ptAfter6pt"/>
        <w:numPr>
          <w:ilvl w:val="0"/>
          <w:numId w:val="0"/>
        </w:numPr>
        <w:spacing w:before="0"/>
        <w:ind w:left="2880" w:firstLine="720"/>
        <w:rPr>
          <w:rFonts w:cs="Arial"/>
          <w:sz w:val="22"/>
          <w:szCs w:val="22"/>
        </w:rPr>
      </w:pPr>
      <w:r>
        <w:rPr>
          <w:rFonts w:cs="Arial"/>
          <w:sz w:val="22"/>
          <w:szCs w:val="22"/>
        </w:rPr>
        <w:t xml:space="preserve"> </w:t>
      </w:r>
      <w:r w:rsidRPr="00284540">
        <w:rPr>
          <w:rFonts w:cs="Arial"/>
          <w:sz w:val="22"/>
          <w:szCs w:val="22"/>
        </w:rPr>
        <w:t>for Carbide-Tipped Masonry Drills</w:t>
      </w:r>
    </w:p>
    <w:p w14:paraId="56B3D8D5" w14:textId="7E4D056E" w:rsidR="00C5495D" w:rsidRDefault="00C5495D" w:rsidP="00A52950">
      <w:pPr>
        <w:pStyle w:val="StyleBefore6ptAfter6pt"/>
        <w:numPr>
          <w:ilvl w:val="0"/>
          <w:numId w:val="70"/>
        </w:numPr>
        <w:ind w:hanging="720"/>
        <w:rPr>
          <w:rFonts w:cs="Arial"/>
          <w:sz w:val="22"/>
          <w:szCs w:val="22"/>
        </w:rPr>
      </w:pPr>
      <w:r>
        <w:rPr>
          <w:rFonts w:cs="Arial"/>
          <w:sz w:val="22"/>
          <w:szCs w:val="22"/>
        </w:rPr>
        <w:t>American Society of Mechanical Engineers (ASME)</w:t>
      </w:r>
    </w:p>
    <w:p w14:paraId="5518341F" w14:textId="77777777" w:rsidR="005F6901" w:rsidRDefault="00C5495D" w:rsidP="00A52950">
      <w:pPr>
        <w:pStyle w:val="StyleBefore6ptAfter6pt"/>
        <w:keepNext w:val="0"/>
        <w:numPr>
          <w:ilvl w:val="1"/>
          <w:numId w:val="70"/>
        </w:numPr>
        <w:spacing w:after="0"/>
        <w:ind w:hanging="720"/>
        <w:rPr>
          <w:rFonts w:cs="Arial"/>
          <w:sz w:val="22"/>
          <w:szCs w:val="22"/>
        </w:rPr>
      </w:pPr>
      <w:r w:rsidRPr="00C5495D">
        <w:rPr>
          <w:rFonts w:cs="Arial"/>
          <w:sz w:val="22"/>
          <w:szCs w:val="22"/>
        </w:rPr>
        <w:t>ASME NQA-1</w:t>
      </w:r>
      <w:r w:rsidRPr="00C5495D">
        <w:rPr>
          <w:rFonts w:cs="Arial"/>
          <w:sz w:val="22"/>
          <w:szCs w:val="22"/>
        </w:rPr>
        <w:tab/>
        <w:t xml:space="preserve">Quality Assurance Requirements for Nuclear Facility </w:t>
      </w:r>
    </w:p>
    <w:p w14:paraId="4C924AEE" w14:textId="20272864" w:rsidR="00C5495D" w:rsidRDefault="00C5495D" w:rsidP="00A52950">
      <w:pPr>
        <w:pStyle w:val="StyleBefore6ptAfter6pt"/>
        <w:keepNext w:val="0"/>
        <w:numPr>
          <w:ilvl w:val="0"/>
          <w:numId w:val="0"/>
        </w:numPr>
        <w:spacing w:before="0"/>
        <w:ind w:left="2880" w:firstLine="720"/>
        <w:rPr>
          <w:rFonts w:cs="Arial"/>
          <w:sz w:val="22"/>
          <w:szCs w:val="22"/>
        </w:rPr>
      </w:pPr>
      <w:r w:rsidRPr="00C5495D">
        <w:rPr>
          <w:rFonts w:cs="Arial"/>
          <w:sz w:val="22"/>
          <w:szCs w:val="22"/>
        </w:rPr>
        <w:t>Applications</w:t>
      </w:r>
      <w:r w:rsidR="00655512">
        <w:rPr>
          <w:rFonts w:cs="Arial"/>
          <w:sz w:val="22"/>
          <w:szCs w:val="22"/>
        </w:rPr>
        <w:t xml:space="preserve">, 2008 </w:t>
      </w:r>
      <w:r w:rsidR="00655512" w:rsidRPr="00655512">
        <w:rPr>
          <w:rFonts w:cs="Arial"/>
          <w:sz w:val="22"/>
          <w:szCs w:val="22"/>
        </w:rPr>
        <w:t>with the 2009 addenda</w:t>
      </w:r>
    </w:p>
    <w:p w14:paraId="0B66A42C" w14:textId="2B6C38C5" w:rsidR="001C482A" w:rsidRDefault="00C5495D" w:rsidP="00A52950">
      <w:pPr>
        <w:pStyle w:val="StyleBefore6ptAfter6pt"/>
        <w:numPr>
          <w:ilvl w:val="0"/>
          <w:numId w:val="70"/>
        </w:numPr>
        <w:ind w:hanging="720"/>
      </w:pPr>
      <w:r w:rsidRPr="00C5495D">
        <w:rPr>
          <w:rFonts w:cs="Arial"/>
          <w:sz w:val="22"/>
          <w:szCs w:val="22"/>
        </w:rPr>
        <w:t>ASTM International (ASTM)</w:t>
      </w:r>
    </w:p>
    <w:p w14:paraId="6C47C7B5" w14:textId="77777777" w:rsidR="005F6901" w:rsidRDefault="005F6901" w:rsidP="00A52950">
      <w:pPr>
        <w:keepNext w:val="0"/>
        <w:numPr>
          <w:ilvl w:val="1"/>
          <w:numId w:val="70"/>
        </w:numPr>
        <w:tabs>
          <w:tab w:val="left" w:pos="1440"/>
        </w:tabs>
        <w:spacing w:before="120"/>
        <w:ind w:hanging="720"/>
        <w:rPr>
          <w:rFonts w:cs="Arial"/>
          <w:sz w:val="22"/>
          <w:szCs w:val="22"/>
        </w:rPr>
      </w:pPr>
      <w:r>
        <w:rPr>
          <w:rFonts w:cs="Arial"/>
          <w:sz w:val="22"/>
          <w:szCs w:val="22"/>
        </w:rPr>
        <w:t>ASTM A 193</w:t>
      </w:r>
      <w:r>
        <w:rPr>
          <w:rFonts w:cs="Arial"/>
          <w:sz w:val="22"/>
          <w:szCs w:val="22"/>
        </w:rPr>
        <w:tab/>
        <w:t>Standard Specification for Alloy-Steel Bolting Materials for</w:t>
      </w:r>
    </w:p>
    <w:p w14:paraId="22995F7E" w14:textId="77777777" w:rsidR="005F6901" w:rsidRDefault="005F6901" w:rsidP="00A52950">
      <w:pPr>
        <w:keepNext w:val="0"/>
        <w:tabs>
          <w:tab w:val="left" w:pos="1440"/>
        </w:tabs>
        <w:ind w:left="1440"/>
        <w:rPr>
          <w:rFonts w:cs="Arial"/>
          <w:sz w:val="22"/>
          <w:szCs w:val="22"/>
        </w:rPr>
      </w:pPr>
      <w:r>
        <w:rPr>
          <w:rFonts w:cs="Arial"/>
          <w:sz w:val="22"/>
          <w:szCs w:val="22"/>
        </w:rPr>
        <w:tab/>
      </w:r>
      <w:r>
        <w:rPr>
          <w:rFonts w:cs="Arial"/>
          <w:sz w:val="22"/>
          <w:szCs w:val="22"/>
        </w:rPr>
        <w:tab/>
      </w:r>
      <w:r>
        <w:rPr>
          <w:rFonts w:cs="Arial"/>
          <w:sz w:val="22"/>
          <w:szCs w:val="22"/>
        </w:rPr>
        <w:tab/>
        <w:t xml:space="preserve">High-Temperature or High Pressure Service and Other </w:t>
      </w:r>
    </w:p>
    <w:p w14:paraId="3ECC707D" w14:textId="28AD106D" w:rsidR="005F6901" w:rsidRDefault="005F6901" w:rsidP="00A52950">
      <w:pPr>
        <w:keepNext w:val="0"/>
        <w:tabs>
          <w:tab w:val="left" w:pos="1440"/>
        </w:tabs>
        <w:ind w:left="1440"/>
        <w:rPr>
          <w:rFonts w:cs="Arial"/>
          <w:sz w:val="22"/>
          <w:szCs w:val="22"/>
        </w:rPr>
      </w:pPr>
      <w:r>
        <w:rPr>
          <w:rFonts w:cs="Arial"/>
          <w:sz w:val="22"/>
          <w:szCs w:val="22"/>
        </w:rPr>
        <w:tab/>
      </w:r>
      <w:r>
        <w:rPr>
          <w:rFonts w:cs="Arial"/>
          <w:sz w:val="22"/>
          <w:szCs w:val="22"/>
        </w:rPr>
        <w:tab/>
      </w:r>
      <w:r>
        <w:rPr>
          <w:rFonts w:cs="Arial"/>
          <w:sz w:val="22"/>
          <w:szCs w:val="22"/>
        </w:rPr>
        <w:tab/>
        <w:t>Special Purpose Applications</w:t>
      </w:r>
    </w:p>
    <w:p w14:paraId="5AF3AB46" w14:textId="1BA25CBD" w:rsidR="005F6901" w:rsidRDefault="00125853" w:rsidP="00A52950">
      <w:pPr>
        <w:numPr>
          <w:ilvl w:val="1"/>
          <w:numId w:val="70"/>
        </w:numPr>
        <w:tabs>
          <w:tab w:val="left" w:pos="1440"/>
        </w:tabs>
        <w:spacing w:before="120"/>
        <w:ind w:hanging="720"/>
        <w:rPr>
          <w:rFonts w:cs="Arial"/>
          <w:sz w:val="22"/>
          <w:szCs w:val="22"/>
        </w:rPr>
      </w:pPr>
      <w:r>
        <w:rPr>
          <w:rFonts w:cs="Arial"/>
          <w:sz w:val="22"/>
          <w:szCs w:val="22"/>
        </w:rPr>
        <w:t>ASTM E 3121</w:t>
      </w:r>
      <w:r>
        <w:rPr>
          <w:rFonts w:cs="Arial"/>
          <w:sz w:val="22"/>
          <w:szCs w:val="22"/>
        </w:rPr>
        <w:tab/>
        <w:t xml:space="preserve">Standard Test Methods for Field Testing of Anchors in </w:t>
      </w:r>
    </w:p>
    <w:p w14:paraId="7BB4EEBE" w14:textId="0DC588DD" w:rsidR="00125853" w:rsidRDefault="005F6901" w:rsidP="00A52950">
      <w:pPr>
        <w:keepNext w:val="0"/>
        <w:tabs>
          <w:tab w:val="left" w:pos="1440"/>
        </w:tabs>
        <w:spacing w:after="120"/>
        <w:ind w:left="1440"/>
        <w:rPr>
          <w:rFonts w:cs="Arial"/>
          <w:sz w:val="22"/>
          <w:szCs w:val="22"/>
        </w:rPr>
      </w:pPr>
      <w:r>
        <w:rPr>
          <w:rFonts w:cs="Arial"/>
          <w:sz w:val="22"/>
          <w:szCs w:val="22"/>
        </w:rPr>
        <w:tab/>
      </w:r>
      <w:r>
        <w:rPr>
          <w:rFonts w:cs="Arial"/>
          <w:sz w:val="22"/>
          <w:szCs w:val="22"/>
        </w:rPr>
        <w:tab/>
      </w:r>
      <w:r>
        <w:rPr>
          <w:rFonts w:cs="Arial"/>
          <w:sz w:val="22"/>
          <w:szCs w:val="22"/>
        </w:rPr>
        <w:tab/>
      </w:r>
      <w:r w:rsidR="00125853">
        <w:rPr>
          <w:rFonts w:cs="Arial"/>
          <w:sz w:val="22"/>
          <w:szCs w:val="22"/>
        </w:rPr>
        <w:t>Concrete or Masonry</w:t>
      </w:r>
    </w:p>
    <w:p w14:paraId="6737E928" w14:textId="53168CFE" w:rsidR="00C5495D" w:rsidRDefault="00C5495D" w:rsidP="00A52950">
      <w:pPr>
        <w:keepNext w:val="0"/>
        <w:numPr>
          <w:ilvl w:val="1"/>
          <w:numId w:val="70"/>
        </w:numPr>
        <w:tabs>
          <w:tab w:val="left" w:pos="1440"/>
        </w:tabs>
        <w:spacing w:before="120" w:after="120"/>
        <w:ind w:hanging="720"/>
        <w:rPr>
          <w:rFonts w:cs="Arial"/>
          <w:sz w:val="22"/>
          <w:szCs w:val="22"/>
        </w:rPr>
      </w:pPr>
      <w:r w:rsidRPr="00C5495D">
        <w:rPr>
          <w:rFonts w:cs="Arial"/>
          <w:sz w:val="22"/>
          <w:szCs w:val="22"/>
        </w:rPr>
        <w:t>ASTM F 436</w:t>
      </w:r>
      <w:r w:rsidRPr="00C5495D">
        <w:rPr>
          <w:rFonts w:cs="Arial"/>
          <w:sz w:val="22"/>
          <w:szCs w:val="22"/>
        </w:rPr>
        <w:tab/>
        <w:t xml:space="preserve">Standard Specification for </w:t>
      </w:r>
      <w:r w:rsidR="000C3F94">
        <w:rPr>
          <w:rFonts w:cs="Arial"/>
          <w:sz w:val="22"/>
          <w:szCs w:val="22"/>
        </w:rPr>
        <w:t>H</w:t>
      </w:r>
      <w:r w:rsidRPr="00C5495D">
        <w:rPr>
          <w:rFonts w:cs="Arial"/>
          <w:sz w:val="22"/>
          <w:szCs w:val="22"/>
        </w:rPr>
        <w:t>ardened Steel Washers</w:t>
      </w:r>
    </w:p>
    <w:p w14:paraId="1EEC95D5" w14:textId="3B9DA0ED" w:rsidR="00E345CB" w:rsidRDefault="00E345CB" w:rsidP="00A52950">
      <w:pPr>
        <w:pStyle w:val="ListParagraph"/>
        <w:widowControl/>
        <w:numPr>
          <w:ilvl w:val="0"/>
          <w:numId w:val="70"/>
        </w:numPr>
        <w:spacing w:before="120" w:after="120"/>
        <w:ind w:hanging="720"/>
      </w:pPr>
      <w:r w:rsidRPr="00E345CB">
        <w:t>American Welding Society (AWS)</w:t>
      </w:r>
    </w:p>
    <w:p w14:paraId="2696BCD1" w14:textId="71AF35B3" w:rsidR="00E345CB" w:rsidRPr="00E345CB" w:rsidRDefault="00E345CB" w:rsidP="00A52950">
      <w:pPr>
        <w:pStyle w:val="ListParagraph"/>
        <w:widowControl/>
        <w:numPr>
          <w:ilvl w:val="1"/>
          <w:numId w:val="70"/>
        </w:numPr>
        <w:spacing w:before="120" w:after="120"/>
        <w:ind w:hanging="720"/>
      </w:pPr>
      <w:r>
        <w:t>AWS D1.1</w:t>
      </w:r>
      <w:r>
        <w:tab/>
      </w:r>
      <w:r w:rsidRPr="00E345CB">
        <w:t>Structural Welding Code - Steel</w:t>
      </w:r>
    </w:p>
    <w:p w14:paraId="65C4930B" w14:textId="77777777" w:rsidR="00E345CB" w:rsidRDefault="00E345CB" w:rsidP="00A52950">
      <w:pPr>
        <w:tabs>
          <w:tab w:val="left" w:pos="1440"/>
        </w:tabs>
        <w:rPr>
          <w:rFonts w:cs="Arial"/>
          <w:sz w:val="22"/>
          <w:szCs w:val="22"/>
        </w:rPr>
      </w:pPr>
    </w:p>
    <w:p w14:paraId="232BCBB9" w14:textId="45B0B183" w:rsidR="00F2512D" w:rsidRDefault="00F2512D" w:rsidP="00A52950">
      <w:pPr>
        <w:tabs>
          <w:tab w:val="left" w:pos="1440"/>
        </w:tabs>
        <w:rPr>
          <w:rFonts w:cs="Arial"/>
          <w:sz w:val="22"/>
          <w:szCs w:val="22"/>
        </w:rPr>
      </w:pPr>
      <w:r>
        <w:rPr>
          <w:rFonts w:cs="Arial"/>
          <w:sz w:val="22"/>
          <w:szCs w:val="22"/>
        </w:rPr>
        <w:t>*************************************************************************************************************</w:t>
      </w:r>
    </w:p>
    <w:p w14:paraId="6D932D6B" w14:textId="47229542" w:rsidR="00F2512D" w:rsidRPr="00F2512D" w:rsidRDefault="00F2512D" w:rsidP="00A52950">
      <w:pPr>
        <w:tabs>
          <w:tab w:val="left" w:pos="2620"/>
          <w:tab w:val="left" w:pos="2621"/>
        </w:tabs>
        <w:rPr>
          <w:sz w:val="22"/>
          <w:szCs w:val="22"/>
        </w:rPr>
      </w:pPr>
      <w:r w:rsidRPr="00F2512D">
        <w:rPr>
          <w:sz w:val="22"/>
          <w:szCs w:val="22"/>
        </w:rPr>
        <w:t>Edit the following paragraph to include the project-specific safety function</w:t>
      </w:r>
      <w:r w:rsidR="00C0305F">
        <w:rPr>
          <w:sz w:val="22"/>
          <w:szCs w:val="22"/>
        </w:rPr>
        <w:t>(s)</w:t>
      </w:r>
      <w:r w:rsidRPr="00F2512D">
        <w:rPr>
          <w:sz w:val="22"/>
          <w:szCs w:val="22"/>
        </w:rPr>
        <w:t xml:space="preserve"> that the high-confidence (H-C) </w:t>
      </w:r>
      <w:r w:rsidR="00C0305F">
        <w:rPr>
          <w:sz w:val="22"/>
          <w:szCs w:val="22"/>
        </w:rPr>
        <w:t xml:space="preserve">anchor(s) </w:t>
      </w:r>
      <w:r w:rsidRPr="00F2512D">
        <w:rPr>
          <w:sz w:val="22"/>
          <w:szCs w:val="22"/>
        </w:rPr>
        <w:t xml:space="preserve">must perform.  The options provided are some of the more typical LANL </w:t>
      </w:r>
      <w:r w:rsidR="00D728A9">
        <w:rPr>
          <w:sz w:val="22"/>
          <w:szCs w:val="22"/>
        </w:rPr>
        <w:t>function</w:t>
      </w:r>
      <w:r w:rsidR="00C0305F">
        <w:rPr>
          <w:sz w:val="22"/>
          <w:szCs w:val="22"/>
        </w:rPr>
        <w:t>s</w:t>
      </w:r>
      <w:r w:rsidRPr="00F2512D">
        <w:rPr>
          <w:sz w:val="22"/>
          <w:szCs w:val="22"/>
        </w:rPr>
        <w:t>.</w:t>
      </w:r>
    </w:p>
    <w:p w14:paraId="6750E7EA" w14:textId="204CB26D" w:rsidR="00F2512D" w:rsidRDefault="00F2512D" w:rsidP="00A52950">
      <w:pPr>
        <w:keepNext w:val="0"/>
        <w:tabs>
          <w:tab w:val="left" w:pos="1440"/>
        </w:tabs>
        <w:rPr>
          <w:rFonts w:cs="Arial"/>
          <w:sz w:val="22"/>
          <w:szCs w:val="22"/>
        </w:rPr>
      </w:pPr>
      <w:r>
        <w:rPr>
          <w:rFonts w:cs="Arial"/>
          <w:sz w:val="22"/>
          <w:szCs w:val="22"/>
        </w:rPr>
        <w:t>*************************************************************************************************************</w:t>
      </w:r>
    </w:p>
    <w:p w14:paraId="151698D3" w14:textId="59A93FD4" w:rsidR="00F2512D" w:rsidRPr="00F2512D" w:rsidRDefault="00F2512D" w:rsidP="00A52950">
      <w:pPr>
        <w:tabs>
          <w:tab w:val="left" w:pos="720"/>
          <w:tab w:val="left" w:pos="2187"/>
          <w:tab w:val="left" w:pos="2188"/>
        </w:tabs>
        <w:spacing w:before="180" w:after="120"/>
        <w:rPr>
          <w:sz w:val="22"/>
          <w:szCs w:val="22"/>
        </w:rPr>
      </w:pPr>
      <w:r w:rsidRPr="00F2512D">
        <w:rPr>
          <w:rFonts w:cs="Arial"/>
          <w:sz w:val="22"/>
          <w:szCs w:val="22"/>
        </w:rPr>
        <w:t>1.</w:t>
      </w:r>
      <w:r w:rsidR="00BC7FBC">
        <w:rPr>
          <w:rFonts w:cs="Arial"/>
          <w:sz w:val="22"/>
          <w:szCs w:val="22"/>
        </w:rPr>
        <w:t>5</w:t>
      </w:r>
      <w:r w:rsidRPr="00F2512D">
        <w:rPr>
          <w:rFonts w:cs="Arial"/>
          <w:sz w:val="22"/>
          <w:szCs w:val="22"/>
        </w:rPr>
        <w:t xml:space="preserve">       </w:t>
      </w:r>
      <w:r w:rsidRPr="00F2512D">
        <w:rPr>
          <w:sz w:val="22"/>
          <w:szCs w:val="22"/>
        </w:rPr>
        <w:t>SAFETY FUNCTION PERFORMANCE</w:t>
      </w:r>
      <w:r w:rsidRPr="00F2512D">
        <w:rPr>
          <w:spacing w:val="-1"/>
          <w:sz w:val="22"/>
          <w:szCs w:val="22"/>
        </w:rPr>
        <w:t xml:space="preserve"> </w:t>
      </w:r>
      <w:r w:rsidRPr="00F2512D">
        <w:rPr>
          <w:sz w:val="22"/>
          <w:szCs w:val="22"/>
        </w:rPr>
        <w:t>REQUIREMENTS</w:t>
      </w:r>
    </w:p>
    <w:p w14:paraId="1EF1A34E" w14:textId="3E0B9B02" w:rsidR="00F2512D" w:rsidRPr="00B8548F" w:rsidRDefault="00F2512D" w:rsidP="00A52950">
      <w:pPr>
        <w:keepNext w:val="0"/>
        <w:shd w:val="clear" w:color="auto" w:fill="FFFFFF" w:themeFill="background1"/>
        <w:tabs>
          <w:tab w:val="left" w:pos="1440"/>
          <w:tab w:val="left" w:pos="2568"/>
          <w:tab w:val="left" w:pos="2569"/>
        </w:tabs>
        <w:spacing w:before="180" w:after="120"/>
        <w:ind w:left="1440" w:hanging="720"/>
        <w:rPr>
          <w:rFonts w:cs="Arial"/>
          <w:color w:val="000000" w:themeColor="text1"/>
          <w:sz w:val="22"/>
          <w:szCs w:val="22"/>
          <w:shd w:val="clear" w:color="auto" w:fill="FFFFFF" w:themeFill="background1"/>
        </w:rPr>
      </w:pPr>
      <w:r w:rsidRPr="00B8548F">
        <w:rPr>
          <w:rFonts w:cs="Arial"/>
          <w:color w:val="000000" w:themeColor="text1"/>
          <w:spacing w:val="-10"/>
          <w:w w:val="99"/>
          <w:sz w:val="22"/>
          <w:szCs w:val="22"/>
          <w:shd w:val="clear" w:color="auto" w:fill="FFFFFF" w:themeFill="background1"/>
        </w:rPr>
        <w:t xml:space="preserve">[A.         </w:t>
      </w:r>
      <w:r w:rsidR="00991AEA" w:rsidRPr="00B8548F">
        <w:rPr>
          <w:rFonts w:cs="Arial"/>
          <w:color w:val="000000" w:themeColor="text1"/>
          <w:w w:val="99"/>
          <w:sz w:val="22"/>
          <w:szCs w:val="22"/>
          <w:shd w:val="clear" w:color="auto" w:fill="FFFFFF" w:themeFill="background1"/>
        </w:rPr>
        <w:t>The anchor[s] p</w:t>
      </w:r>
      <w:r w:rsidRPr="00B8548F">
        <w:rPr>
          <w:rFonts w:cs="Arial"/>
          <w:color w:val="000000" w:themeColor="text1"/>
          <w:sz w:val="22"/>
          <w:szCs w:val="22"/>
          <w:shd w:val="clear" w:color="auto" w:fill="FFFFFF" w:themeFill="background1"/>
        </w:rPr>
        <w:t>rovide</w:t>
      </w:r>
      <w:r w:rsidR="00991AEA" w:rsidRPr="00B8548F">
        <w:rPr>
          <w:rFonts w:cs="Arial"/>
          <w:color w:val="000000" w:themeColor="text1"/>
          <w:sz w:val="22"/>
          <w:szCs w:val="22"/>
          <w:shd w:val="clear" w:color="auto" w:fill="FFFFFF" w:themeFill="background1"/>
        </w:rPr>
        <w:t>[s]</w:t>
      </w:r>
      <w:r w:rsidRPr="00B8548F">
        <w:rPr>
          <w:rFonts w:cs="Arial"/>
          <w:color w:val="000000" w:themeColor="text1"/>
          <w:sz w:val="22"/>
          <w:szCs w:val="22"/>
          <w:shd w:val="clear" w:color="auto" w:fill="FFFFFF" w:themeFill="background1"/>
        </w:rPr>
        <w:t xml:space="preserve"> </w:t>
      </w:r>
      <w:r w:rsidR="00C0305F" w:rsidRPr="00B8548F">
        <w:rPr>
          <w:rFonts w:cs="Arial"/>
          <w:color w:val="000000" w:themeColor="text1"/>
          <w:sz w:val="22"/>
          <w:szCs w:val="22"/>
          <w:shd w:val="clear" w:color="auto" w:fill="FFFFFF" w:themeFill="background1"/>
        </w:rPr>
        <w:t xml:space="preserve">restraint against overturning </w:t>
      </w:r>
      <w:r w:rsidR="00BB76F7" w:rsidRPr="00B8548F">
        <w:rPr>
          <w:rFonts w:cs="Arial"/>
          <w:color w:val="000000" w:themeColor="text1"/>
          <w:sz w:val="22"/>
          <w:szCs w:val="22"/>
          <w:shd w:val="clear" w:color="auto" w:fill="FFFFFF" w:themeFill="background1"/>
        </w:rPr>
        <w:t>[</w:t>
      </w:r>
      <w:r w:rsidR="00C0305F" w:rsidRPr="00B8548F">
        <w:rPr>
          <w:rFonts w:cs="Arial"/>
          <w:color w:val="000000" w:themeColor="text1"/>
          <w:sz w:val="22"/>
          <w:szCs w:val="22"/>
          <w:shd w:val="clear" w:color="auto" w:fill="FFFFFF" w:themeFill="background1"/>
        </w:rPr>
        <w:t>and sliding</w:t>
      </w:r>
      <w:r w:rsidR="00BB76F7" w:rsidRPr="00B8548F">
        <w:rPr>
          <w:rFonts w:cs="Arial"/>
          <w:color w:val="000000" w:themeColor="text1"/>
          <w:sz w:val="22"/>
          <w:szCs w:val="22"/>
          <w:shd w:val="clear" w:color="auto" w:fill="FFFFFF" w:themeFill="background1"/>
        </w:rPr>
        <w:t>]</w:t>
      </w:r>
      <w:r w:rsidR="00C0305F" w:rsidRPr="00B8548F">
        <w:rPr>
          <w:rFonts w:cs="Arial"/>
          <w:color w:val="000000" w:themeColor="text1"/>
          <w:sz w:val="22"/>
          <w:szCs w:val="22"/>
          <w:shd w:val="clear" w:color="auto" w:fill="FFFFFF" w:themeFill="background1"/>
        </w:rPr>
        <w:t xml:space="preserve"> </w:t>
      </w:r>
      <w:r w:rsidR="00D331F0" w:rsidRPr="00B8548F">
        <w:rPr>
          <w:rFonts w:cs="Arial"/>
          <w:sz w:val="22"/>
          <w:szCs w:val="22"/>
        </w:rPr>
        <w:t>during normal operation, as well as during and after the DBE</w:t>
      </w:r>
      <w:r w:rsidRPr="00B8548F">
        <w:rPr>
          <w:rFonts w:cs="Arial"/>
          <w:color w:val="000000" w:themeColor="text1"/>
          <w:sz w:val="22"/>
          <w:szCs w:val="22"/>
          <w:shd w:val="clear" w:color="auto" w:fill="FFFFFF" w:themeFill="background1"/>
        </w:rPr>
        <w:t>.</w:t>
      </w:r>
      <w:r w:rsidR="00D331F0" w:rsidRPr="00B8548F">
        <w:rPr>
          <w:rFonts w:cs="Arial"/>
          <w:color w:val="000000" w:themeColor="text1"/>
          <w:sz w:val="22"/>
          <w:szCs w:val="22"/>
          <w:shd w:val="clear" w:color="auto" w:fill="FFFFFF" w:themeFill="background1"/>
        </w:rPr>
        <w:t>]]</w:t>
      </w:r>
    </w:p>
    <w:p w14:paraId="3FA4AF44" w14:textId="77777777" w:rsidR="00D331F0" w:rsidRPr="00B8548F" w:rsidRDefault="00F2512D" w:rsidP="00A52950">
      <w:pPr>
        <w:pStyle w:val="BodyTextIndent"/>
        <w:keepNext w:val="0"/>
        <w:spacing w:after="0"/>
        <w:ind w:left="720"/>
        <w:rPr>
          <w:rFonts w:cs="Arial"/>
          <w:sz w:val="22"/>
          <w:szCs w:val="22"/>
        </w:rPr>
      </w:pPr>
      <w:r w:rsidRPr="00B8548F">
        <w:rPr>
          <w:rFonts w:cs="Arial"/>
          <w:sz w:val="22"/>
          <w:szCs w:val="22"/>
        </w:rPr>
        <w:t>[B.</w:t>
      </w:r>
      <w:r w:rsidRPr="00B8548F">
        <w:rPr>
          <w:rFonts w:cs="Arial"/>
          <w:sz w:val="22"/>
          <w:szCs w:val="22"/>
        </w:rPr>
        <w:tab/>
      </w:r>
      <w:r w:rsidR="00991AEA" w:rsidRPr="00B8548F">
        <w:rPr>
          <w:rFonts w:cs="Arial"/>
          <w:color w:val="000000" w:themeColor="text1"/>
          <w:w w:val="99"/>
          <w:sz w:val="22"/>
          <w:szCs w:val="22"/>
          <w:shd w:val="clear" w:color="auto" w:fill="FFFFFF" w:themeFill="background1"/>
        </w:rPr>
        <w:t xml:space="preserve">The anchor[s] </w:t>
      </w:r>
      <w:r w:rsidR="00D331F0" w:rsidRPr="00B8548F">
        <w:rPr>
          <w:rFonts w:cs="Arial"/>
          <w:color w:val="000000" w:themeColor="text1"/>
          <w:w w:val="99"/>
          <w:sz w:val="22"/>
          <w:szCs w:val="22"/>
          <w:shd w:val="clear" w:color="auto" w:fill="FFFFFF" w:themeFill="background1"/>
        </w:rPr>
        <w:t>ensure</w:t>
      </w:r>
      <w:r w:rsidR="00991AEA" w:rsidRPr="00B8548F">
        <w:rPr>
          <w:rFonts w:cs="Arial"/>
          <w:color w:val="000000" w:themeColor="text1"/>
          <w:sz w:val="22"/>
          <w:szCs w:val="22"/>
          <w:shd w:val="clear" w:color="auto" w:fill="FFFFFF" w:themeFill="background1"/>
        </w:rPr>
        <w:t xml:space="preserve">[s] </w:t>
      </w:r>
      <w:r w:rsidR="00CB3000" w:rsidRPr="00B8548F">
        <w:rPr>
          <w:rFonts w:cs="Arial"/>
          <w:sz w:val="22"/>
          <w:szCs w:val="22"/>
        </w:rPr>
        <w:t xml:space="preserve">position retention </w:t>
      </w:r>
      <w:r w:rsidR="00D331F0" w:rsidRPr="00B8548F">
        <w:rPr>
          <w:rFonts w:cs="Arial"/>
          <w:sz w:val="22"/>
          <w:szCs w:val="22"/>
        </w:rPr>
        <w:t xml:space="preserve">during normal operation, as well as </w:t>
      </w:r>
    </w:p>
    <w:p w14:paraId="3712BA35" w14:textId="175AD2EC" w:rsidR="00F2512D" w:rsidRPr="00B8548F" w:rsidRDefault="00D331F0" w:rsidP="00A52950">
      <w:pPr>
        <w:pStyle w:val="BodyTextIndent"/>
        <w:keepNext w:val="0"/>
        <w:ind w:left="720"/>
        <w:rPr>
          <w:rFonts w:cs="Arial"/>
          <w:sz w:val="22"/>
          <w:szCs w:val="22"/>
        </w:rPr>
      </w:pPr>
      <w:r w:rsidRPr="00B8548F">
        <w:rPr>
          <w:rFonts w:cs="Arial"/>
          <w:sz w:val="22"/>
          <w:szCs w:val="22"/>
        </w:rPr>
        <w:tab/>
        <w:t>during and after the DBE.]]</w:t>
      </w:r>
    </w:p>
    <w:p w14:paraId="57C3B122" w14:textId="65EB78FD" w:rsidR="00F2512D" w:rsidRPr="00B8548F" w:rsidRDefault="00162EB1" w:rsidP="00A52950">
      <w:pPr>
        <w:pStyle w:val="BodyTextIndent"/>
        <w:keepNext w:val="0"/>
        <w:spacing w:after="240"/>
        <w:ind w:left="1440" w:hanging="1080"/>
        <w:rPr>
          <w:rFonts w:cs="Arial"/>
          <w:sz w:val="22"/>
          <w:szCs w:val="22"/>
        </w:rPr>
      </w:pPr>
      <w:r w:rsidRPr="00B8548F">
        <w:rPr>
          <w:rFonts w:cs="Arial"/>
          <w:sz w:val="22"/>
          <w:szCs w:val="22"/>
        </w:rPr>
        <w:t xml:space="preserve">      [C.       </w:t>
      </w:r>
      <w:r w:rsidR="00D331F0" w:rsidRPr="00B8548F">
        <w:rPr>
          <w:rFonts w:cs="Arial"/>
          <w:color w:val="000000" w:themeColor="text1"/>
          <w:w w:val="99"/>
          <w:sz w:val="22"/>
          <w:szCs w:val="22"/>
          <w:shd w:val="clear" w:color="auto" w:fill="FFFFFF" w:themeFill="background1"/>
        </w:rPr>
        <w:t>The anchor[s] [ensure[[s] [p</w:t>
      </w:r>
      <w:r w:rsidR="00D331F0" w:rsidRPr="00B8548F">
        <w:rPr>
          <w:rFonts w:cs="Arial"/>
          <w:color w:val="000000" w:themeColor="text1"/>
          <w:sz w:val="22"/>
          <w:szCs w:val="22"/>
          <w:shd w:val="clear" w:color="auto" w:fill="FFFFFF" w:themeFill="background1"/>
        </w:rPr>
        <w:t xml:space="preserve">rovide][[s] </w:t>
      </w:r>
      <w:r w:rsidR="00D331F0" w:rsidRPr="00B8548F">
        <w:rPr>
          <w:rFonts w:cs="Arial"/>
          <w:sz w:val="22"/>
          <w:szCs w:val="22"/>
          <w:shd w:val="clear" w:color="auto" w:fill="FFFFFF" w:themeFill="background1"/>
        </w:rPr>
        <w:t>_______________________________.]]</w:t>
      </w:r>
    </w:p>
    <w:p w14:paraId="78258903" w14:textId="75CFD877" w:rsidR="004E6FC0" w:rsidRPr="00F2512D" w:rsidRDefault="00F2512D" w:rsidP="00A52950">
      <w:pPr>
        <w:spacing w:before="120" w:after="120"/>
      </w:pPr>
      <w:r>
        <w:t xml:space="preserve"> </w:t>
      </w:r>
      <w:r w:rsidR="00BC7FBC" w:rsidRPr="00BC7FBC">
        <w:rPr>
          <w:sz w:val="22"/>
          <w:szCs w:val="22"/>
        </w:rPr>
        <w:t>1.6</w:t>
      </w:r>
      <w:r w:rsidR="00BC7FBC">
        <w:t xml:space="preserve">      </w:t>
      </w:r>
      <w:r w:rsidR="00240626" w:rsidRPr="00BC7FBC">
        <w:rPr>
          <w:sz w:val="22"/>
          <w:szCs w:val="22"/>
        </w:rPr>
        <w:t xml:space="preserve">ACTION </w:t>
      </w:r>
      <w:r w:rsidR="000521E4" w:rsidRPr="00BC7FBC">
        <w:rPr>
          <w:sz w:val="22"/>
          <w:szCs w:val="22"/>
        </w:rPr>
        <w:t>SUBMITTALS</w:t>
      </w:r>
    </w:p>
    <w:p w14:paraId="318D7CDA" w14:textId="68E9D053" w:rsidR="004E6FC0" w:rsidRDefault="004E6FC0" w:rsidP="00A52950">
      <w:pPr>
        <w:pStyle w:val="StyleHeading2Left0Firstline0"/>
        <w:numPr>
          <w:ilvl w:val="0"/>
          <w:numId w:val="60"/>
        </w:numPr>
        <w:rPr>
          <w:rFonts w:cs="Arial"/>
          <w:b w:val="0"/>
          <w:szCs w:val="22"/>
        </w:rPr>
      </w:pPr>
      <w:bookmarkStart w:id="0" w:name="_Toc158524129"/>
      <w:r w:rsidRPr="00F13098">
        <w:rPr>
          <w:rFonts w:cs="Arial"/>
          <w:b w:val="0"/>
          <w:szCs w:val="22"/>
        </w:rPr>
        <w:t>Verification Documents</w:t>
      </w:r>
      <w:bookmarkEnd w:id="0"/>
      <w:r w:rsidR="001C1EB5" w:rsidRPr="00F13098">
        <w:rPr>
          <w:rFonts w:cs="Arial"/>
          <w:b w:val="0"/>
          <w:szCs w:val="22"/>
        </w:rPr>
        <w:t xml:space="preserve"> for Purchase</w:t>
      </w:r>
    </w:p>
    <w:p w14:paraId="1BFB8BDE" w14:textId="77777777" w:rsidR="004A0139" w:rsidRDefault="004A0139" w:rsidP="00A52950">
      <w:pPr>
        <w:pStyle w:val="StyleHeading2Left0Firstline0"/>
        <w:numPr>
          <w:ilvl w:val="1"/>
          <w:numId w:val="60"/>
        </w:numPr>
        <w:ind w:left="2160" w:hanging="720"/>
        <w:rPr>
          <w:rFonts w:cs="Arial"/>
          <w:b w:val="0"/>
          <w:szCs w:val="22"/>
        </w:rPr>
      </w:pPr>
      <w:r w:rsidRPr="004A0139">
        <w:rPr>
          <w:rFonts w:cs="Arial"/>
          <w:b w:val="0"/>
          <w:szCs w:val="22"/>
        </w:rPr>
        <w:t xml:space="preserve">The following verification documentation shall be submitted by the Supplier </w:t>
      </w:r>
      <w:r w:rsidR="009674F1">
        <w:rPr>
          <w:rFonts w:cs="Arial"/>
          <w:b w:val="0"/>
          <w:szCs w:val="22"/>
        </w:rPr>
        <w:t>of</w:t>
      </w:r>
      <w:r w:rsidRPr="004A0139">
        <w:rPr>
          <w:rFonts w:cs="Arial"/>
          <w:b w:val="0"/>
          <w:szCs w:val="22"/>
        </w:rPr>
        <w:t xml:space="preserve"> the anchor(s) to be installed:</w:t>
      </w:r>
    </w:p>
    <w:p w14:paraId="64564995" w14:textId="43531375" w:rsidR="00964998" w:rsidRPr="00371227" w:rsidRDefault="00CE40E5" w:rsidP="00A52950">
      <w:pPr>
        <w:keepNext w:val="0"/>
        <w:numPr>
          <w:ilvl w:val="2"/>
          <w:numId w:val="61"/>
        </w:numPr>
        <w:spacing w:before="120" w:after="120"/>
        <w:ind w:left="2880" w:hanging="720"/>
        <w:rPr>
          <w:rFonts w:cs="Arial"/>
          <w:sz w:val="22"/>
          <w:szCs w:val="22"/>
        </w:rPr>
      </w:pPr>
      <w:r w:rsidRPr="00AF2445">
        <w:rPr>
          <w:rFonts w:cs="Arial"/>
          <w:sz w:val="22"/>
          <w:szCs w:val="22"/>
        </w:rPr>
        <w:t>C</w:t>
      </w:r>
      <w:r w:rsidR="00BB0260">
        <w:rPr>
          <w:rFonts w:cs="Arial"/>
          <w:sz w:val="22"/>
          <w:szCs w:val="22"/>
        </w:rPr>
        <w:t>MTR and C of C</w:t>
      </w:r>
      <w:r w:rsidR="006A4165">
        <w:rPr>
          <w:rFonts w:cs="Arial"/>
          <w:sz w:val="22"/>
          <w:szCs w:val="22"/>
        </w:rPr>
        <w:t xml:space="preserve"> indicating the ma</w:t>
      </w:r>
      <w:r w:rsidR="00101B02">
        <w:rPr>
          <w:rFonts w:cs="Arial"/>
          <w:sz w:val="22"/>
          <w:szCs w:val="22"/>
        </w:rPr>
        <w:t>terials comprising the anchor (</w:t>
      </w:r>
      <w:r w:rsidR="006A4165">
        <w:rPr>
          <w:rFonts w:cs="Arial"/>
          <w:sz w:val="22"/>
          <w:szCs w:val="22"/>
        </w:rPr>
        <w:t>e.</w:t>
      </w:r>
      <w:r w:rsidR="00101B02">
        <w:rPr>
          <w:rFonts w:cs="Arial"/>
          <w:sz w:val="22"/>
          <w:szCs w:val="22"/>
        </w:rPr>
        <w:t>g.</w:t>
      </w:r>
      <w:r w:rsidR="006A4165">
        <w:rPr>
          <w:rFonts w:cs="Arial"/>
          <w:sz w:val="22"/>
          <w:szCs w:val="22"/>
        </w:rPr>
        <w:t>, cone</w:t>
      </w:r>
      <w:r w:rsidR="00F03B8A">
        <w:rPr>
          <w:rFonts w:cs="Arial"/>
          <w:sz w:val="22"/>
          <w:szCs w:val="22"/>
        </w:rPr>
        <w:t>,</w:t>
      </w:r>
      <w:r w:rsidR="006A4165">
        <w:rPr>
          <w:rFonts w:cs="Arial"/>
          <w:sz w:val="22"/>
          <w:szCs w:val="22"/>
        </w:rPr>
        <w:t xml:space="preserve"> bolt</w:t>
      </w:r>
      <w:r w:rsidR="00F03B8A">
        <w:rPr>
          <w:rFonts w:cs="Arial"/>
          <w:sz w:val="22"/>
          <w:szCs w:val="22"/>
        </w:rPr>
        <w:t>,</w:t>
      </w:r>
      <w:r w:rsidR="006A4165">
        <w:rPr>
          <w:rFonts w:cs="Arial"/>
          <w:sz w:val="22"/>
          <w:szCs w:val="22"/>
        </w:rPr>
        <w:t xml:space="preserve"> and sleeve</w:t>
      </w:r>
      <w:r w:rsidR="00101B02">
        <w:rPr>
          <w:rFonts w:cs="Arial"/>
          <w:sz w:val="22"/>
          <w:szCs w:val="22"/>
        </w:rPr>
        <w:t xml:space="preserve"> for Hilti HDA, etc.) and its components (</w:t>
      </w:r>
      <w:r w:rsidR="006A4165">
        <w:rPr>
          <w:rFonts w:cs="Arial"/>
          <w:sz w:val="22"/>
          <w:szCs w:val="22"/>
        </w:rPr>
        <w:t>e.</w:t>
      </w:r>
      <w:r w:rsidR="00101B02">
        <w:rPr>
          <w:rFonts w:cs="Arial"/>
          <w:sz w:val="22"/>
          <w:szCs w:val="22"/>
        </w:rPr>
        <w:t>g.</w:t>
      </w:r>
      <w:r w:rsidR="006A4165">
        <w:rPr>
          <w:rFonts w:cs="Arial"/>
          <w:sz w:val="22"/>
          <w:szCs w:val="22"/>
        </w:rPr>
        <w:t>, the nut and washer</w:t>
      </w:r>
      <w:r w:rsidR="00295E29">
        <w:rPr>
          <w:rFonts w:cs="Arial"/>
          <w:sz w:val="22"/>
          <w:szCs w:val="22"/>
        </w:rPr>
        <w:t xml:space="preserve"> for HDA, etc.</w:t>
      </w:r>
      <w:r w:rsidR="006A4165">
        <w:rPr>
          <w:rFonts w:cs="Arial"/>
          <w:sz w:val="22"/>
          <w:szCs w:val="22"/>
        </w:rPr>
        <w:t>); the finish of t</w:t>
      </w:r>
      <w:r w:rsidR="00295E29">
        <w:rPr>
          <w:rFonts w:cs="Arial"/>
          <w:sz w:val="22"/>
          <w:szCs w:val="22"/>
        </w:rPr>
        <w:t>he anchor and its components (</w:t>
      </w:r>
      <w:r w:rsidR="006A4165">
        <w:rPr>
          <w:rFonts w:cs="Arial"/>
          <w:sz w:val="22"/>
          <w:szCs w:val="22"/>
        </w:rPr>
        <w:t>e.</w:t>
      </w:r>
      <w:r w:rsidR="00295E29">
        <w:rPr>
          <w:rFonts w:cs="Arial"/>
          <w:sz w:val="22"/>
          <w:szCs w:val="22"/>
        </w:rPr>
        <w:t>g.</w:t>
      </w:r>
      <w:r w:rsidR="006A4165">
        <w:rPr>
          <w:rFonts w:cs="Arial"/>
          <w:sz w:val="22"/>
          <w:szCs w:val="22"/>
        </w:rPr>
        <w:t>, zinc plated or stainless steel</w:t>
      </w:r>
      <w:r w:rsidR="00295E29">
        <w:rPr>
          <w:rFonts w:cs="Arial"/>
          <w:sz w:val="22"/>
          <w:szCs w:val="22"/>
        </w:rPr>
        <w:t xml:space="preserve"> for </w:t>
      </w:r>
      <w:r w:rsidR="00D60900">
        <w:rPr>
          <w:rFonts w:cs="Arial"/>
          <w:sz w:val="22"/>
          <w:szCs w:val="22"/>
        </w:rPr>
        <w:t>H</w:t>
      </w:r>
      <w:r w:rsidR="00295E29">
        <w:rPr>
          <w:rFonts w:cs="Arial"/>
          <w:sz w:val="22"/>
          <w:szCs w:val="22"/>
        </w:rPr>
        <w:t>DA, etc.</w:t>
      </w:r>
      <w:r w:rsidR="006A4165">
        <w:rPr>
          <w:rFonts w:cs="Arial"/>
          <w:sz w:val="22"/>
          <w:szCs w:val="22"/>
        </w:rPr>
        <w:t>); and that the anchor and its components w</w:t>
      </w:r>
      <w:r w:rsidR="00E0494A">
        <w:rPr>
          <w:rFonts w:cs="Arial"/>
          <w:sz w:val="22"/>
          <w:szCs w:val="22"/>
        </w:rPr>
        <w:t>ere</w:t>
      </w:r>
      <w:r w:rsidR="006A4165">
        <w:rPr>
          <w:rFonts w:cs="Arial"/>
          <w:sz w:val="22"/>
          <w:szCs w:val="22"/>
        </w:rPr>
        <w:t xml:space="preserve"> proc</w:t>
      </w:r>
      <w:r w:rsidR="00BB76F7">
        <w:rPr>
          <w:rFonts w:cs="Arial"/>
          <w:sz w:val="22"/>
          <w:szCs w:val="22"/>
        </w:rPr>
        <w:t>ur</w:t>
      </w:r>
      <w:r w:rsidR="006A4165">
        <w:rPr>
          <w:rFonts w:cs="Arial"/>
          <w:sz w:val="22"/>
          <w:szCs w:val="22"/>
        </w:rPr>
        <w:t xml:space="preserve">ed </w:t>
      </w:r>
      <w:r w:rsidR="00BB76F7">
        <w:rPr>
          <w:rFonts w:cs="Arial"/>
          <w:sz w:val="22"/>
          <w:szCs w:val="22"/>
        </w:rPr>
        <w:t>from a LANL-approved</w:t>
      </w:r>
      <w:r w:rsidR="00E0494A">
        <w:rPr>
          <w:rFonts w:cs="Arial"/>
          <w:sz w:val="22"/>
          <w:szCs w:val="22"/>
        </w:rPr>
        <w:t xml:space="preserve"> </w:t>
      </w:r>
      <w:r w:rsidR="00BB76F7">
        <w:rPr>
          <w:rFonts w:cs="Arial"/>
          <w:sz w:val="22"/>
          <w:szCs w:val="22"/>
        </w:rPr>
        <w:t>supplier</w:t>
      </w:r>
      <w:r w:rsidR="00A62013">
        <w:rPr>
          <w:rFonts w:cs="Arial"/>
          <w:sz w:val="22"/>
          <w:szCs w:val="22"/>
        </w:rPr>
        <w:t xml:space="preserve"> following an ASME </w:t>
      </w:r>
      <w:r w:rsidR="00E0494A">
        <w:rPr>
          <w:rFonts w:cs="Arial"/>
          <w:sz w:val="22"/>
          <w:szCs w:val="22"/>
        </w:rPr>
        <w:t>NQA-1 compliant process.</w:t>
      </w:r>
    </w:p>
    <w:p w14:paraId="2537603C" w14:textId="77777777" w:rsidR="001C1EB5" w:rsidRDefault="001C1EB5" w:rsidP="00A52950">
      <w:pPr>
        <w:pStyle w:val="StyleHeading2Left0Firstline0"/>
        <w:numPr>
          <w:ilvl w:val="0"/>
          <w:numId w:val="44"/>
        </w:numPr>
        <w:ind w:left="1440" w:hanging="720"/>
        <w:rPr>
          <w:rFonts w:cs="Arial"/>
          <w:b w:val="0"/>
          <w:szCs w:val="22"/>
        </w:rPr>
      </w:pPr>
      <w:r w:rsidRPr="00F13098">
        <w:rPr>
          <w:rFonts w:cs="Arial"/>
          <w:b w:val="0"/>
          <w:szCs w:val="22"/>
        </w:rPr>
        <w:t>Ver</w:t>
      </w:r>
      <w:r w:rsidR="004F4B06" w:rsidRPr="00F13098">
        <w:rPr>
          <w:rFonts w:cs="Arial"/>
          <w:b w:val="0"/>
          <w:szCs w:val="22"/>
        </w:rPr>
        <w:t>ification Documents for Install</w:t>
      </w:r>
      <w:r w:rsidR="00254A46" w:rsidRPr="00F13098">
        <w:rPr>
          <w:rFonts w:cs="Arial"/>
          <w:b w:val="0"/>
          <w:szCs w:val="22"/>
        </w:rPr>
        <w:t>a</w:t>
      </w:r>
      <w:r w:rsidR="004F4B06" w:rsidRPr="00F13098">
        <w:rPr>
          <w:rFonts w:cs="Arial"/>
          <w:b w:val="0"/>
          <w:szCs w:val="22"/>
        </w:rPr>
        <w:t>tion</w:t>
      </w:r>
    </w:p>
    <w:p w14:paraId="5873B11E" w14:textId="68753A7A" w:rsidR="006427BE" w:rsidRPr="00F13098" w:rsidRDefault="006427BE" w:rsidP="00A52950">
      <w:pPr>
        <w:pStyle w:val="StyleHeading2Left0Firstline0"/>
        <w:numPr>
          <w:ilvl w:val="1"/>
          <w:numId w:val="44"/>
        </w:numPr>
        <w:ind w:left="2160" w:hanging="720"/>
        <w:rPr>
          <w:rFonts w:cs="Arial"/>
          <w:b w:val="0"/>
          <w:szCs w:val="22"/>
        </w:rPr>
      </w:pPr>
      <w:r w:rsidRPr="006427BE">
        <w:rPr>
          <w:rFonts w:cs="Arial"/>
          <w:b w:val="0"/>
          <w:szCs w:val="22"/>
        </w:rPr>
        <w:t xml:space="preserve">The following verification documentation shall be submitted by the </w:t>
      </w:r>
      <w:r w:rsidR="00694C8B">
        <w:rPr>
          <w:rFonts w:cs="Arial"/>
          <w:b w:val="0"/>
          <w:szCs w:val="22"/>
        </w:rPr>
        <w:t>S</w:t>
      </w:r>
      <w:r>
        <w:rPr>
          <w:rFonts w:cs="Arial"/>
          <w:b w:val="0"/>
          <w:szCs w:val="22"/>
        </w:rPr>
        <w:t xml:space="preserve">ubcontractor responsible for </w:t>
      </w:r>
      <w:r w:rsidRPr="006427BE">
        <w:rPr>
          <w:rFonts w:cs="Arial"/>
          <w:b w:val="0"/>
          <w:szCs w:val="22"/>
        </w:rPr>
        <w:t>anchor</w:t>
      </w:r>
      <w:r>
        <w:rPr>
          <w:rFonts w:cs="Arial"/>
          <w:b w:val="0"/>
          <w:szCs w:val="22"/>
        </w:rPr>
        <w:t xml:space="preserve"> installation</w:t>
      </w:r>
      <w:r w:rsidRPr="006427BE">
        <w:rPr>
          <w:rFonts w:cs="Arial"/>
          <w:b w:val="0"/>
          <w:szCs w:val="22"/>
        </w:rPr>
        <w:t>:</w:t>
      </w:r>
    </w:p>
    <w:p w14:paraId="695EA523" w14:textId="77777777" w:rsidR="00DB6471" w:rsidRDefault="00DB6471" w:rsidP="00A52950">
      <w:pPr>
        <w:keepNext w:val="0"/>
        <w:numPr>
          <w:ilvl w:val="4"/>
          <w:numId w:val="14"/>
        </w:numPr>
        <w:spacing w:before="180" w:after="180"/>
        <w:ind w:left="2880" w:hanging="720"/>
        <w:rPr>
          <w:rFonts w:cs="Arial"/>
          <w:sz w:val="22"/>
          <w:szCs w:val="22"/>
        </w:rPr>
      </w:pPr>
      <w:r>
        <w:rPr>
          <w:rFonts w:cs="Arial"/>
          <w:sz w:val="22"/>
          <w:szCs w:val="22"/>
        </w:rPr>
        <w:t>Manufacturer’s printed installation instructions</w:t>
      </w:r>
      <w:r w:rsidR="00321D6A">
        <w:rPr>
          <w:rFonts w:cs="Arial"/>
          <w:sz w:val="22"/>
          <w:szCs w:val="22"/>
        </w:rPr>
        <w:t xml:space="preserve"> (MPII)</w:t>
      </w:r>
      <w:r>
        <w:rPr>
          <w:rFonts w:cs="Arial"/>
          <w:sz w:val="22"/>
          <w:szCs w:val="22"/>
        </w:rPr>
        <w:t>.</w:t>
      </w:r>
    </w:p>
    <w:p w14:paraId="6EF2165D" w14:textId="25A0ED4B" w:rsidR="00A81B59" w:rsidRPr="00F13098" w:rsidRDefault="00264745" w:rsidP="00A52950">
      <w:pPr>
        <w:keepNext w:val="0"/>
        <w:numPr>
          <w:ilvl w:val="4"/>
          <w:numId w:val="14"/>
        </w:numPr>
        <w:spacing w:before="180" w:after="180"/>
        <w:ind w:left="2880" w:hanging="720"/>
        <w:rPr>
          <w:rFonts w:cs="Arial"/>
          <w:sz w:val="22"/>
          <w:szCs w:val="22"/>
        </w:rPr>
      </w:pPr>
      <w:r>
        <w:rPr>
          <w:rFonts w:cs="Arial"/>
          <w:sz w:val="22"/>
          <w:szCs w:val="22"/>
        </w:rPr>
        <w:t>I</w:t>
      </w:r>
      <w:r w:rsidR="00A81B59" w:rsidRPr="00F13098">
        <w:rPr>
          <w:rFonts w:cs="Arial"/>
          <w:sz w:val="22"/>
          <w:szCs w:val="22"/>
        </w:rPr>
        <w:t>nstaller</w:t>
      </w:r>
      <w:r>
        <w:rPr>
          <w:rFonts w:cs="Arial"/>
          <w:sz w:val="22"/>
          <w:szCs w:val="22"/>
        </w:rPr>
        <w:t>-</w:t>
      </w:r>
      <w:r w:rsidR="00A81B59" w:rsidRPr="00F13098">
        <w:rPr>
          <w:rFonts w:cs="Arial"/>
          <w:sz w:val="22"/>
          <w:szCs w:val="22"/>
        </w:rPr>
        <w:t xml:space="preserve">training documentation in accordance with </w:t>
      </w:r>
      <w:r w:rsidR="00D361BA">
        <w:rPr>
          <w:rFonts w:cs="Arial"/>
          <w:sz w:val="22"/>
          <w:szCs w:val="22"/>
        </w:rPr>
        <w:t>the PART</w:t>
      </w:r>
      <w:r w:rsidR="002D7ADE">
        <w:rPr>
          <w:rFonts w:cs="Arial"/>
          <w:sz w:val="22"/>
          <w:szCs w:val="22"/>
        </w:rPr>
        <w:t xml:space="preserve"> </w:t>
      </w:r>
      <w:r w:rsidR="00D361BA">
        <w:rPr>
          <w:rFonts w:cs="Arial"/>
          <w:sz w:val="22"/>
          <w:szCs w:val="22"/>
        </w:rPr>
        <w:t>3 Article</w:t>
      </w:r>
      <w:r w:rsidR="002D7ADE">
        <w:rPr>
          <w:rFonts w:cs="Arial"/>
          <w:sz w:val="22"/>
          <w:szCs w:val="22"/>
        </w:rPr>
        <w:t xml:space="preserve"> “</w:t>
      </w:r>
      <w:r w:rsidR="00D361BA">
        <w:rPr>
          <w:rFonts w:cs="Arial"/>
          <w:sz w:val="22"/>
          <w:szCs w:val="22"/>
        </w:rPr>
        <w:t>Installers</w:t>
      </w:r>
      <w:r w:rsidR="00A81B59" w:rsidRPr="00F13098">
        <w:rPr>
          <w:rFonts w:cs="Arial"/>
          <w:sz w:val="22"/>
          <w:szCs w:val="22"/>
        </w:rPr>
        <w:t>.</w:t>
      </w:r>
      <w:r w:rsidR="002D7ADE">
        <w:rPr>
          <w:rFonts w:cs="Arial"/>
          <w:sz w:val="22"/>
          <w:szCs w:val="22"/>
        </w:rPr>
        <w:t>”</w:t>
      </w:r>
    </w:p>
    <w:p w14:paraId="580BC26A" w14:textId="54365C74" w:rsidR="00371227" w:rsidRDefault="00371227" w:rsidP="00A52950">
      <w:pPr>
        <w:keepNext w:val="0"/>
        <w:numPr>
          <w:ilvl w:val="4"/>
          <w:numId w:val="14"/>
        </w:numPr>
        <w:spacing w:before="180" w:after="180"/>
        <w:ind w:left="2880" w:hanging="720"/>
        <w:rPr>
          <w:rFonts w:cs="Arial"/>
          <w:sz w:val="22"/>
          <w:szCs w:val="22"/>
        </w:rPr>
      </w:pPr>
      <w:r w:rsidRPr="00371227">
        <w:rPr>
          <w:rFonts w:cs="Arial"/>
          <w:sz w:val="22"/>
          <w:szCs w:val="22"/>
        </w:rPr>
        <w:t>A Verification of Inspection and Test (VIT) Plan</w:t>
      </w:r>
      <w:r>
        <w:rPr>
          <w:rFonts w:cs="Arial"/>
          <w:sz w:val="22"/>
          <w:szCs w:val="22"/>
        </w:rPr>
        <w:t xml:space="preserve"> in accordance with </w:t>
      </w:r>
      <w:r w:rsidR="000375F7">
        <w:rPr>
          <w:rFonts w:cs="Arial"/>
          <w:sz w:val="22"/>
          <w:szCs w:val="22"/>
        </w:rPr>
        <w:t xml:space="preserve">Section </w:t>
      </w:r>
      <w:r>
        <w:rPr>
          <w:rFonts w:cs="Arial"/>
          <w:sz w:val="22"/>
          <w:szCs w:val="22"/>
        </w:rPr>
        <w:t>01 4000</w:t>
      </w:r>
      <w:r w:rsidR="00E0494A">
        <w:rPr>
          <w:rFonts w:cs="Arial"/>
          <w:sz w:val="22"/>
          <w:szCs w:val="22"/>
        </w:rPr>
        <w:t>,</w:t>
      </w:r>
      <w:r>
        <w:rPr>
          <w:rFonts w:cs="Arial"/>
          <w:sz w:val="22"/>
          <w:szCs w:val="22"/>
        </w:rPr>
        <w:t xml:space="preserve"> </w:t>
      </w:r>
      <w:r w:rsidRPr="00371227">
        <w:rPr>
          <w:rFonts w:cs="Arial"/>
          <w:i/>
          <w:sz w:val="22"/>
          <w:szCs w:val="22"/>
        </w:rPr>
        <w:t>Quality Assurance</w:t>
      </w:r>
      <w:r>
        <w:rPr>
          <w:rFonts w:cs="Arial"/>
          <w:sz w:val="22"/>
          <w:szCs w:val="22"/>
        </w:rPr>
        <w:t>.</w:t>
      </w:r>
      <w:r w:rsidR="00A97CFA">
        <w:rPr>
          <w:rFonts w:cs="Arial"/>
          <w:sz w:val="22"/>
          <w:szCs w:val="22"/>
        </w:rPr>
        <w:t xml:space="preserve">  </w:t>
      </w:r>
    </w:p>
    <w:p w14:paraId="09D32EA3" w14:textId="4485BCA9" w:rsidR="000375F7" w:rsidRPr="00371227" w:rsidRDefault="000375F7" w:rsidP="00A52950">
      <w:pPr>
        <w:keepNext w:val="0"/>
        <w:numPr>
          <w:ilvl w:val="4"/>
          <w:numId w:val="14"/>
        </w:numPr>
        <w:spacing w:before="180" w:after="180"/>
        <w:ind w:left="2880" w:hanging="720"/>
        <w:rPr>
          <w:rFonts w:cs="Arial"/>
          <w:sz w:val="22"/>
          <w:szCs w:val="22"/>
        </w:rPr>
      </w:pPr>
      <w:r>
        <w:rPr>
          <w:rFonts w:cs="Arial"/>
          <w:sz w:val="22"/>
          <w:szCs w:val="22"/>
        </w:rPr>
        <w:t>Q</w:t>
      </w:r>
      <w:r w:rsidRPr="000375F7">
        <w:rPr>
          <w:rFonts w:cs="Arial"/>
          <w:sz w:val="22"/>
          <w:szCs w:val="22"/>
        </w:rPr>
        <w:t>ualification records for in</w:t>
      </w:r>
      <w:r>
        <w:rPr>
          <w:rFonts w:cs="Arial"/>
          <w:sz w:val="22"/>
          <w:szCs w:val="22"/>
        </w:rPr>
        <w:t>spection and test personnel per</w:t>
      </w:r>
      <w:r w:rsidRPr="000375F7">
        <w:rPr>
          <w:rFonts w:cs="Arial"/>
          <w:sz w:val="22"/>
          <w:szCs w:val="22"/>
        </w:rPr>
        <w:t xml:space="preserve"> Section 01 4000</w:t>
      </w:r>
      <w:r w:rsidR="00E0494A">
        <w:rPr>
          <w:rFonts w:cs="Arial"/>
          <w:sz w:val="22"/>
          <w:szCs w:val="22"/>
        </w:rPr>
        <w:t>,</w:t>
      </w:r>
      <w:r w:rsidRPr="000375F7">
        <w:rPr>
          <w:rFonts w:cs="Arial"/>
          <w:sz w:val="22"/>
          <w:szCs w:val="22"/>
        </w:rPr>
        <w:t xml:space="preserve"> </w:t>
      </w:r>
      <w:r w:rsidRPr="000375F7">
        <w:rPr>
          <w:rFonts w:cs="Arial"/>
          <w:i/>
          <w:sz w:val="22"/>
          <w:szCs w:val="22"/>
        </w:rPr>
        <w:t>Quality Assurance</w:t>
      </w:r>
      <w:r w:rsidRPr="000375F7">
        <w:rPr>
          <w:rFonts w:cs="Arial"/>
          <w:sz w:val="22"/>
          <w:szCs w:val="22"/>
        </w:rPr>
        <w:t>.</w:t>
      </w:r>
    </w:p>
    <w:p w14:paraId="5850E824" w14:textId="1CDCA752" w:rsidR="00A81B59" w:rsidRPr="00F13098" w:rsidRDefault="008B6B6C" w:rsidP="00A52950">
      <w:pPr>
        <w:keepNext w:val="0"/>
        <w:numPr>
          <w:ilvl w:val="4"/>
          <w:numId w:val="14"/>
        </w:numPr>
        <w:spacing w:before="180" w:after="180"/>
        <w:ind w:left="2880" w:hanging="720"/>
        <w:rPr>
          <w:rFonts w:cs="Arial"/>
          <w:sz w:val="22"/>
          <w:szCs w:val="22"/>
        </w:rPr>
      </w:pPr>
      <w:r>
        <w:rPr>
          <w:rFonts w:cs="Arial"/>
          <w:sz w:val="22"/>
          <w:szCs w:val="22"/>
        </w:rPr>
        <w:t xml:space="preserve">Installation </w:t>
      </w:r>
      <w:r w:rsidR="00A81B59" w:rsidRPr="00F13098">
        <w:rPr>
          <w:rFonts w:cs="Arial"/>
          <w:sz w:val="22"/>
          <w:szCs w:val="22"/>
        </w:rPr>
        <w:t xml:space="preserve">Inspection </w:t>
      </w:r>
      <w:r>
        <w:rPr>
          <w:rFonts w:cs="Arial"/>
          <w:sz w:val="22"/>
          <w:szCs w:val="22"/>
        </w:rPr>
        <w:t>R</w:t>
      </w:r>
      <w:r w:rsidR="00264745" w:rsidRPr="00F13098">
        <w:rPr>
          <w:rFonts w:cs="Arial"/>
          <w:sz w:val="22"/>
          <w:szCs w:val="22"/>
        </w:rPr>
        <w:t>ecord</w:t>
      </w:r>
      <w:r>
        <w:rPr>
          <w:rFonts w:cs="Arial"/>
          <w:sz w:val="22"/>
          <w:szCs w:val="22"/>
        </w:rPr>
        <w:t xml:space="preserve"> and T</w:t>
      </w:r>
      <w:r w:rsidR="00694C8B">
        <w:rPr>
          <w:rFonts w:cs="Arial"/>
          <w:sz w:val="22"/>
          <w:szCs w:val="22"/>
        </w:rPr>
        <w:t>est</w:t>
      </w:r>
      <w:r>
        <w:rPr>
          <w:rFonts w:cs="Arial"/>
          <w:sz w:val="22"/>
          <w:szCs w:val="22"/>
        </w:rPr>
        <w:t>ing</w:t>
      </w:r>
      <w:r w:rsidR="00694C8B">
        <w:rPr>
          <w:rFonts w:cs="Arial"/>
          <w:sz w:val="22"/>
          <w:szCs w:val="22"/>
        </w:rPr>
        <w:t xml:space="preserve"> inspection records, and failed anchor documentation</w:t>
      </w:r>
      <w:r w:rsidR="00A81B59" w:rsidRPr="00F13098">
        <w:rPr>
          <w:rFonts w:cs="Arial"/>
          <w:sz w:val="22"/>
          <w:szCs w:val="22"/>
        </w:rPr>
        <w:t xml:space="preserve"> in accordance with </w:t>
      </w:r>
      <w:r w:rsidR="00D361BA">
        <w:rPr>
          <w:rFonts w:cs="Arial"/>
          <w:sz w:val="22"/>
          <w:szCs w:val="22"/>
        </w:rPr>
        <w:t>the applicable portion of the PART</w:t>
      </w:r>
      <w:r w:rsidR="002D7ADE">
        <w:rPr>
          <w:rFonts w:cs="Arial"/>
          <w:sz w:val="22"/>
          <w:szCs w:val="22"/>
        </w:rPr>
        <w:t xml:space="preserve"> </w:t>
      </w:r>
      <w:r w:rsidR="00D361BA">
        <w:rPr>
          <w:rFonts w:cs="Arial"/>
          <w:sz w:val="22"/>
          <w:szCs w:val="22"/>
        </w:rPr>
        <w:t>3 Article</w:t>
      </w:r>
      <w:r w:rsidR="002D7ADE">
        <w:rPr>
          <w:rFonts w:cs="Arial"/>
          <w:sz w:val="22"/>
          <w:szCs w:val="22"/>
        </w:rPr>
        <w:t xml:space="preserve"> “</w:t>
      </w:r>
      <w:r w:rsidR="00D361BA">
        <w:rPr>
          <w:rFonts w:cs="Arial"/>
          <w:sz w:val="22"/>
          <w:szCs w:val="22"/>
        </w:rPr>
        <w:t>Documentation</w:t>
      </w:r>
      <w:r w:rsidR="00A81B59" w:rsidRPr="00F13098">
        <w:rPr>
          <w:rFonts w:cs="Arial"/>
          <w:sz w:val="22"/>
          <w:szCs w:val="22"/>
        </w:rPr>
        <w:t>.</w:t>
      </w:r>
      <w:r w:rsidR="002D7ADE">
        <w:rPr>
          <w:rFonts w:cs="Arial"/>
          <w:sz w:val="22"/>
          <w:szCs w:val="22"/>
        </w:rPr>
        <w:t>”</w:t>
      </w:r>
    </w:p>
    <w:p w14:paraId="3A3C839E" w14:textId="5F3A57E9" w:rsidR="004E6FC0" w:rsidRPr="00F13098" w:rsidRDefault="00F2512D" w:rsidP="00A52950">
      <w:pPr>
        <w:pStyle w:val="Heading2"/>
        <w:numPr>
          <w:ilvl w:val="0"/>
          <w:numId w:val="0"/>
        </w:numPr>
        <w:ind w:left="720" w:hanging="720"/>
        <w:rPr>
          <w:b w:val="0"/>
          <w:szCs w:val="22"/>
        </w:rPr>
      </w:pPr>
      <w:r>
        <w:rPr>
          <w:b w:val="0"/>
          <w:szCs w:val="22"/>
        </w:rPr>
        <w:t>1.</w:t>
      </w:r>
      <w:r w:rsidR="00BC7FBC">
        <w:rPr>
          <w:b w:val="0"/>
          <w:szCs w:val="22"/>
        </w:rPr>
        <w:t>7</w:t>
      </w:r>
      <w:r>
        <w:rPr>
          <w:b w:val="0"/>
          <w:szCs w:val="22"/>
        </w:rPr>
        <w:tab/>
      </w:r>
      <w:r w:rsidR="000521E4" w:rsidRPr="00F13098">
        <w:rPr>
          <w:b w:val="0"/>
          <w:szCs w:val="22"/>
        </w:rPr>
        <w:t>QUALITY</w:t>
      </w:r>
      <w:r w:rsidR="004E6FC0" w:rsidRPr="00F13098">
        <w:rPr>
          <w:b w:val="0"/>
          <w:szCs w:val="22"/>
        </w:rPr>
        <w:t xml:space="preserve"> </w:t>
      </w:r>
      <w:r w:rsidR="000521E4" w:rsidRPr="00F13098">
        <w:rPr>
          <w:b w:val="0"/>
          <w:szCs w:val="22"/>
        </w:rPr>
        <w:t>ASSURANCE</w:t>
      </w:r>
    </w:p>
    <w:p w14:paraId="1F6A2646" w14:textId="1BE80022" w:rsidR="000375F7" w:rsidRDefault="000375F7" w:rsidP="00A52950">
      <w:pPr>
        <w:keepNext w:val="0"/>
        <w:numPr>
          <w:ilvl w:val="0"/>
          <w:numId w:val="27"/>
        </w:numPr>
        <w:tabs>
          <w:tab w:val="clear" w:pos="1627"/>
          <w:tab w:val="num" w:pos="1440"/>
        </w:tabs>
        <w:spacing w:before="120" w:after="120"/>
        <w:ind w:left="1440" w:hanging="720"/>
        <w:rPr>
          <w:rFonts w:cs="Arial"/>
          <w:sz w:val="22"/>
          <w:szCs w:val="22"/>
        </w:rPr>
      </w:pPr>
      <w:r>
        <w:rPr>
          <w:rFonts w:cs="Arial"/>
          <w:sz w:val="22"/>
          <w:szCs w:val="22"/>
        </w:rPr>
        <w:t xml:space="preserve">In addition to the subsequent portions of this Article (Quality Assurance), refer to Section 01 4000 </w:t>
      </w:r>
      <w:r w:rsidRPr="00782A43">
        <w:rPr>
          <w:rFonts w:cs="Arial"/>
          <w:i/>
          <w:sz w:val="22"/>
          <w:szCs w:val="22"/>
        </w:rPr>
        <w:t>Quality Assurance</w:t>
      </w:r>
      <w:r>
        <w:rPr>
          <w:rFonts w:cs="Arial"/>
          <w:sz w:val="22"/>
          <w:szCs w:val="22"/>
        </w:rPr>
        <w:t xml:space="preserve"> for quality-assurance requirements.</w:t>
      </w:r>
    </w:p>
    <w:p w14:paraId="3D0F3389" w14:textId="46321144" w:rsidR="007C6E15" w:rsidRPr="00F96468" w:rsidRDefault="004E6FC0" w:rsidP="00A52950">
      <w:pPr>
        <w:keepNext w:val="0"/>
        <w:numPr>
          <w:ilvl w:val="0"/>
          <w:numId w:val="27"/>
        </w:numPr>
        <w:tabs>
          <w:tab w:val="clear" w:pos="1627"/>
          <w:tab w:val="num" w:pos="1440"/>
        </w:tabs>
        <w:spacing w:before="120" w:after="120"/>
        <w:ind w:left="1440" w:hanging="720"/>
        <w:rPr>
          <w:rFonts w:cs="Arial"/>
          <w:sz w:val="22"/>
          <w:szCs w:val="22"/>
        </w:rPr>
      </w:pPr>
      <w:r w:rsidRPr="00F13098">
        <w:rPr>
          <w:rFonts w:cs="Arial"/>
          <w:sz w:val="22"/>
          <w:szCs w:val="22"/>
        </w:rPr>
        <w:t xml:space="preserve">All </w:t>
      </w:r>
      <w:r w:rsidR="00465E40">
        <w:rPr>
          <w:rFonts w:cs="Arial"/>
          <w:sz w:val="22"/>
          <w:szCs w:val="22"/>
        </w:rPr>
        <w:t xml:space="preserve">safety-related </w:t>
      </w:r>
      <w:r w:rsidRPr="00F13098">
        <w:rPr>
          <w:rFonts w:cs="Arial"/>
          <w:sz w:val="22"/>
          <w:szCs w:val="22"/>
        </w:rPr>
        <w:t xml:space="preserve">material shall be procured as </w:t>
      </w:r>
      <w:r w:rsidR="00465E40">
        <w:rPr>
          <w:rFonts w:cs="Arial"/>
          <w:sz w:val="22"/>
          <w:szCs w:val="22"/>
        </w:rPr>
        <w:t xml:space="preserve">high confidence from </w:t>
      </w:r>
      <w:r w:rsidRPr="00F13098">
        <w:rPr>
          <w:rFonts w:cs="Arial"/>
          <w:sz w:val="22"/>
          <w:szCs w:val="22"/>
        </w:rPr>
        <w:t>a supplier</w:t>
      </w:r>
      <w:r w:rsidR="00B73382">
        <w:rPr>
          <w:rFonts w:cs="Arial"/>
          <w:sz w:val="22"/>
          <w:szCs w:val="22"/>
        </w:rPr>
        <w:t xml:space="preserve"> using</w:t>
      </w:r>
      <w:r w:rsidR="00E0494A">
        <w:rPr>
          <w:rFonts w:cs="Arial"/>
          <w:sz w:val="22"/>
          <w:szCs w:val="22"/>
        </w:rPr>
        <w:t xml:space="preserve"> a process </w:t>
      </w:r>
      <w:r w:rsidR="00465E40">
        <w:rPr>
          <w:rFonts w:cs="Arial"/>
          <w:sz w:val="22"/>
          <w:szCs w:val="22"/>
        </w:rPr>
        <w:t>meeting</w:t>
      </w:r>
      <w:r w:rsidR="007C6E15">
        <w:rPr>
          <w:rFonts w:cs="Arial"/>
          <w:sz w:val="22"/>
          <w:szCs w:val="22"/>
        </w:rPr>
        <w:t xml:space="preserve"> </w:t>
      </w:r>
      <w:r w:rsidRPr="00F13098">
        <w:rPr>
          <w:rFonts w:cs="Arial"/>
          <w:sz w:val="22"/>
          <w:szCs w:val="22"/>
        </w:rPr>
        <w:t>ASME NQA-1</w:t>
      </w:r>
      <w:r w:rsidR="00522AF2" w:rsidRPr="00F13098">
        <w:rPr>
          <w:rFonts w:cs="Arial"/>
          <w:sz w:val="22"/>
          <w:szCs w:val="22"/>
        </w:rPr>
        <w:t>-</w:t>
      </w:r>
      <w:r w:rsidR="00F13098" w:rsidRPr="00F13098">
        <w:rPr>
          <w:rFonts w:cs="Arial"/>
          <w:sz w:val="22"/>
          <w:szCs w:val="22"/>
        </w:rPr>
        <w:t>2008 with 2009 addenda</w:t>
      </w:r>
      <w:r w:rsidRPr="00F13098">
        <w:rPr>
          <w:rFonts w:cs="Arial"/>
          <w:sz w:val="22"/>
          <w:szCs w:val="22"/>
        </w:rPr>
        <w:t xml:space="preserve">. </w:t>
      </w:r>
    </w:p>
    <w:p w14:paraId="0074913C" w14:textId="2C1CBDFD" w:rsidR="00F26A04" w:rsidRDefault="00C2356A" w:rsidP="00A52950">
      <w:pPr>
        <w:keepNext w:val="0"/>
        <w:numPr>
          <w:ilvl w:val="0"/>
          <w:numId w:val="27"/>
        </w:numPr>
        <w:spacing w:before="120" w:after="120"/>
        <w:ind w:left="1440" w:hanging="720"/>
        <w:rPr>
          <w:rFonts w:cs="Arial"/>
          <w:sz w:val="22"/>
          <w:szCs w:val="22"/>
        </w:rPr>
      </w:pPr>
      <w:r w:rsidRPr="00F13098">
        <w:rPr>
          <w:rFonts w:cs="Arial"/>
          <w:sz w:val="22"/>
          <w:szCs w:val="22"/>
        </w:rPr>
        <w:t>The installation</w:t>
      </w:r>
      <w:r w:rsidR="00D361BA">
        <w:rPr>
          <w:rFonts w:cs="Arial"/>
          <w:sz w:val="22"/>
          <w:szCs w:val="22"/>
        </w:rPr>
        <w:t xml:space="preserve"> of products/materials</w:t>
      </w:r>
      <w:r w:rsidRPr="00F13098">
        <w:rPr>
          <w:rFonts w:cs="Arial"/>
          <w:sz w:val="22"/>
          <w:szCs w:val="22"/>
        </w:rPr>
        <w:t xml:space="preserve"> shall be in </w:t>
      </w:r>
      <w:r w:rsidR="00D361BA">
        <w:rPr>
          <w:rFonts w:cs="Arial"/>
          <w:sz w:val="22"/>
          <w:szCs w:val="22"/>
        </w:rPr>
        <w:t>accordance</w:t>
      </w:r>
      <w:r w:rsidRPr="00F13098">
        <w:rPr>
          <w:rFonts w:cs="Arial"/>
          <w:sz w:val="22"/>
          <w:szCs w:val="22"/>
        </w:rPr>
        <w:t xml:space="preserve"> with </w:t>
      </w:r>
      <w:r w:rsidR="00D361BA">
        <w:rPr>
          <w:rFonts w:cs="Arial"/>
          <w:sz w:val="22"/>
          <w:szCs w:val="22"/>
        </w:rPr>
        <w:t xml:space="preserve">this Section, </w:t>
      </w:r>
      <w:r w:rsidR="00321D6A">
        <w:rPr>
          <w:rFonts w:cs="Arial"/>
          <w:sz w:val="22"/>
          <w:szCs w:val="22"/>
        </w:rPr>
        <w:t>MPII</w:t>
      </w:r>
      <w:r w:rsidR="00D361BA">
        <w:rPr>
          <w:rFonts w:cs="Arial"/>
          <w:sz w:val="22"/>
          <w:szCs w:val="22"/>
        </w:rPr>
        <w:t xml:space="preserve">, and any/all </w:t>
      </w:r>
      <w:r w:rsidR="00556DBA">
        <w:rPr>
          <w:rFonts w:cs="Arial"/>
          <w:sz w:val="22"/>
          <w:szCs w:val="22"/>
        </w:rPr>
        <w:t xml:space="preserve">LBO </w:t>
      </w:r>
      <w:r w:rsidR="007A02F1">
        <w:rPr>
          <w:rFonts w:cs="Arial"/>
          <w:sz w:val="22"/>
          <w:szCs w:val="22"/>
        </w:rPr>
        <w:t>conditions documented in the LBO Approval Listing with ESM Chapter 16</w:t>
      </w:r>
      <w:r w:rsidR="00782A43">
        <w:rPr>
          <w:rFonts w:cs="Arial"/>
          <w:sz w:val="22"/>
          <w:szCs w:val="22"/>
        </w:rPr>
        <w:t xml:space="preserve"> </w:t>
      </w:r>
      <w:hyperlink r:id="rId10" w:history="1">
        <w:r w:rsidR="00782A43" w:rsidRPr="00782A43">
          <w:rPr>
            <w:rStyle w:val="Hyperlink"/>
            <w:rFonts w:cs="Arial"/>
            <w:sz w:val="22"/>
            <w:szCs w:val="22"/>
          </w:rPr>
          <w:t>https://engstandards.lanl.gov/ESM_Chapters.shtml#esm16</w:t>
        </w:r>
      </w:hyperlink>
      <w:r w:rsidR="007A02F1">
        <w:rPr>
          <w:rFonts w:cs="Arial"/>
          <w:sz w:val="22"/>
          <w:szCs w:val="22"/>
        </w:rPr>
        <w:t xml:space="preserve">. </w:t>
      </w:r>
      <w:r w:rsidRPr="00F13098">
        <w:rPr>
          <w:rFonts w:cs="Arial"/>
          <w:sz w:val="22"/>
          <w:szCs w:val="22"/>
        </w:rPr>
        <w:t xml:space="preserve"> Any departures </w:t>
      </w:r>
      <w:r w:rsidR="009B48A3">
        <w:rPr>
          <w:rFonts w:cs="Arial"/>
          <w:sz w:val="22"/>
          <w:szCs w:val="22"/>
        </w:rPr>
        <w:t>from these documents shall</w:t>
      </w:r>
      <w:r w:rsidR="009B48A3" w:rsidRPr="00F13098">
        <w:rPr>
          <w:rFonts w:cs="Arial"/>
          <w:sz w:val="22"/>
          <w:szCs w:val="22"/>
        </w:rPr>
        <w:t xml:space="preserve"> </w:t>
      </w:r>
      <w:r w:rsidRPr="00F13098">
        <w:rPr>
          <w:rFonts w:cs="Arial"/>
          <w:sz w:val="22"/>
          <w:szCs w:val="22"/>
        </w:rPr>
        <w:t>be acknowledged via a formal variance in accordance with ESM Chapter 1 Section</w:t>
      </w:r>
      <w:r w:rsidR="00F13098">
        <w:rPr>
          <w:rFonts w:cs="Arial"/>
          <w:sz w:val="22"/>
          <w:szCs w:val="22"/>
        </w:rPr>
        <w:t> </w:t>
      </w:r>
      <w:r w:rsidRPr="00F13098">
        <w:rPr>
          <w:rFonts w:cs="Arial"/>
          <w:sz w:val="22"/>
          <w:szCs w:val="22"/>
        </w:rPr>
        <w:t>Z10</w:t>
      </w:r>
      <w:r w:rsidR="007A02F1">
        <w:rPr>
          <w:rFonts w:cs="Arial"/>
          <w:sz w:val="22"/>
          <w:szCs w:val="22"/>
        </w:rPr>
        <w:t>.</w:t>
      </w:r>
      <w:r w:rsidR="009B48A3">
        <w:rPr>
          <w:rFonts w:cs="Arial"/>
          <w:sz w:val="22"/>
          <w:szCs w:val="22"/>
        </w:rPr>
        <w:t xml:space="preserve">  Any conflicts amongst/between these documents shall be brought to the attention of the LANL </w:t>
      </w:r>
      <w:r w:rsidR="00F96468">
        <w:rPr>
          <w:rFonts w:cs="Arial"/>
          <w:sz w:val="22"/>
          <w:szCs w:val="22"/>
        </w:rPr>
        <w:t>STR</w:t>
      </w:r>
      <w:r w:rsidR="009B48A3">
        <w:rPr>
          <w:rFonts w:cs="Arial"/>
          <w:sz w:val="22"/>
          <w:szCs w:val="22"/>
        </w:rPr>
        <w:t xml:space="preserve"> for resolution.</w:t>
      </w:r>
    </w:p>
    <w:p w14:paraId="12F459EE" w14:textId="3A9B1AE0" w:rsidR="00F26A04" w:rsidRDefault="00F26A04" w:rsidP="00A52950">
      <w:pPr>
        <w:keepNext w:val="0"/>
        <w:numPr>
          <w:ilvl w:val="0"/>
          <w:numId w:val="27"/>
        </w:numPr>
        <w:tabs>
          <w:tab w:val="clear" w:pos="1627"/>
          <w:tab w:val="num" w:pos="1440"/>
        </w:tabs>
        <w:spacing w:before="120" w:after="120"/>
        <w:ind w:left="1440" w:hanging="720"/>
        <w:rPr>
          <w:rFonts w:cs="Arial"/>
          <w:sz w:val="22"/>
          <w:szCs w:val="22"/>
        </w:rPr>
      </w:pPr>
      <w:r w:rsidRPr="00F13098">
        <w:rPr>
          <w:rFonts w:cs="Arial"/>
          <w:sz w:val="22"/>
          <w:szCs w:val="22"/>
        </w:rPr>
        <w:t>The inspection</w:t>
      </w:r>
      <w:r>
        <w:rPr>
          <w:rFonts w:cs="Arial"/>
          <w:sz w:val="22"/>
          <w:szCs w:val="22"/>
        </w:rPr>
        <w:t>, testing, and documentation</w:t>
      </w:r>
      <w:r w:rsidRPr="00F13098">
        <w:rPr>
          <w:rFonts w:cs="Arial"/>
          <w:sz w:val="22"/>
          <w:szCs w:val="22"/>
        </w:rPr>
        <w:t xml:space="preserve"> requirements contained herein are the responsibility of the Subcontractor installing PI anchors (i.e., versus the PI-anchor inspection requirements contained in </w:t>
      </w:r>
      <w:r w:rsidR="00745081">
        <w:rPr>
          <w:rFonts w:cs="Arial"/>
          <w:sz w:val="22"/>
          <w:szCs w:val="22"/>
        </w:rPr>
        <w:t xml:space="preserve">the </w:t>
      </w:r>
      <w:r w:rsidRPr="00F13098">
        <w:rPr>
          <w:rFonts w:cs="Arial"/>
          <w:sz w:val="22"/>
          <w:szCs w:val="22"/>
        </w:rPr>
        <w:t xml:space="preserve">project’s </w:t>
      </w:r>
      <w:r w:rsidR="00E815F5">
        <w:rPr>
          <w:rFonts w:cs="Arial"/>
          <w:sz w:val="22"/>
          <w:szCs w:val="22"/>
        </w:rPr>
        <w:t>SSI</w:t>
      </w:r>
      <w:r w:rsidRPr="00F13098">
        <w:rPr>
          <w:rFonts w:cs="Arial"/>
          <w:sz w:val="22"/>
          <w:szCs w:val="22"/>
        </w:rPr>
        <w:t xml:space="preserve">, which </w:t>
      </w:r>
      <w:r w:rsidR="00556DBA">
        <w:rPr>
          <w:rFonts w:cs="Arial"/>
          <w:sz w:val="22"/>
          <w:szCs w:val="22"/>
        </w:rPr>
        <w:t>are</w:t>
      </w:r>
      <w:r w:rsidR="00556DBA" w:rsidRPr="00F13098">
        <w:rPr>
          <w:rFonts w:cs="Arial"/>
          <w:sz w:val="22"/>
          <w:szCs w:val="22"/>
        </w:rPr>
        <w:t xml:space="preserve"> </w:t>
      </w:r>
      <w:r w:rsidRPr="00F13098">
        <w:rPr>
          <w:rFonts w:cs="Arial"/>
          <w:sz w:val="22"/>
          <w:szCs w:val="22"/>
        </w:rPr>
        <w:t>the responsibility of the LANL Special Inspector)</w:t>
      </w:r>
      <w:r>
        <w:rPr>
          <w:rFonts w:cs="Arial"/>
          <w:sz w:val="22"/>
          <w:szCs w:val="22"/>
        </w:rPr>
        <w:t>.</w:t>
      </w:r>
    </w:p>
    <w:p w14:paraId="24150354" w14:textId="01015A71" w:rsidR="00807EB9" w:rsidRDefault="00F26A04" w:rsidP="00A52950">
      <w:pPr>
        <w:keepNext w:val="0"/>
        <w:numPr>
          <w:ilvl w:val="0"/>
          <w:numId w:val="53"/>
        </w:numPr>
        <w:spacing w:before="120" w:after="120"/>
        <w:ind w:left="2160" w:hanging="720"/>
        <w:rPr>
          <w:rFonts w:cs="Arial"/>
          <w:sz w:val="22"/>
          <w:szCs w:val="22"/>
        </w:rPr>
      </w:pPr>
      <w:r>
        <w:rPr>
          <w:rFonts w:cs="Arial"/>
          <w:sz w:val="22"/>
          <w:szCs w:val="22"/>
        </w:rPr>
        <w:t>To reduce delays and potentially redundant Special Inspection effort, no</w:t>
      </w:r>
      <w:r w:rsidR="00B11090">
        <w:rPr>
          <w:rFonts w:cs="Arial"/>
          <w:sz w:val="22"/>
          <w:szCs w:val="22"/>
        </w:rPr>
        <w:t>tify LANL Inspectors at least 24</w:t>
      </w:r>
      <w:r>
        <w:rPr>
          <w:rFonts w:cs="Arial"/>
          <w:sz w:val="22"/>
          <w:szCs w:val="22"/>
        </w:rPr>
        <w:t xml:space="preserve"> hours prior to any Subcontractor installation, inspection, or testing activities associated with </w:t>
      </w:r>
      <w:r w:rsidR="00E815F5">
        <w:rPr>
          <w:rFonts w:cs="Arial"/>
          <w:sz w:val="22"/>
          <w:szCs w:val="22"/>
        </w:rPr>
        <w:t>SSI</w:t>
      </w:r>
      <w:r>
        <w:rPr>
          <w:rFonts w:cs="Arial"/>
          <w:sz w:val="22"/>
          <w:szCs w:val="22"/>
        </w:rPr>
        <w:t xml:space="preserve"> and treat such tasks as hold/witness points.</w:t>
      </w:r>
    </w:p>
    <w:p w14:paraId="2BBBF7A3" w14:textId="4A0A9710" w:rsidR="007623FF" w:rsidRDefault="007623FF" w:rsidP="00A52950">
      <w:pPr>
        <w:rPr>
          <w:sz w:val="22"/>
          <w:szCs w:val="22"/>
        </w:rPr>
      </w:pPr>
      <w:r w:rsidRPr="007623FF">
        <w:rPr>
          <w:sz w:val="22"/>
          <w:szCs w:val="22"/>
        </w:rPr>
        <w:t>***********************************************************************************************************</w:t>
      </w:r>
      <w:r>
        <w:rPr>
          <w:sz w:val="22"/>
          <w:szCs w:val="22"/>
        </w:rPr>
        <w:t>**</w:t>
      </w:r>
    </w:p>
    <w:p w14:paraId="1352115D" w14:textId="5F7841C8" w:rsidR="007623FF" w:rsidRDefault="00670BC0" w:rsidP="00A52950">
      <w:pPr>
        <w:rPr>
          <w:sz w:val="22"/>
          <w:szCs w:val="22"/>
        </w:rPr>
      </w:pPr>
      <w:r>
        <w:rPr>
          <w:sz w:val="22"/>
          <w:szCs w:val="22"/>
        </w:rPr>
        <w:t>Edit the following P</w:t>
      </w:r>
      <w:r w:rsidR="007623FF">
        <w:rPr>
          <w:sz w:val="22"/>
          <w:szCs w:val="22"/>
        </w:rPr>
        <w:t>ara</w:t>
      </w:r>
      <w:r>
        <w:rPr>
          <w:sz w:val="22"/>
          <w:szCs w:val="22"/>
        </w:rPr>
        <w:t>graph</w:t>
      </w:r>
      <w:r w:rsidR="007623FF">
        <w:rPr>
          <w:sz w:val="22"/>
          <w:szCs w:val="22"/>
        </w:rPr>
        <w:t>, as well as the sub</w:t>
      </w:r>
      <w:r w:rsidR="0057616F">
        <w:rPr>
          <w:sz w:val="22"/>
          <w:szCs w:val="22"/>
        </w:rPr>
        <w:t>para</w:t>
      </w:r>
      <w:r w:rsidR="00943B19">
        <w:rPr>
          <w:sz w:val="22"/>
          <w:szCs w:val="22"/>
        </w:rPr>
        <w:t>graph</w:t>
      </w:r>
      <w:r w:rsidR="0057616F">
        <w:rPr>
          <w:sz w:val="22"/>
          <w:szCs w:val="22"/>
        </w:rPr>
        <w:t>s therein, in accordance with</w:t>
      </w:r>
      <w:r w:rsidR="007623FF">
        <w:rPr>
          <w:sz w:val="22"/>
          <w:szCs w:val="22"/>
        </w:rPr>
        <w:t xml:space="preserve"> project requirements, specifics, etc., as well as previously-edited related content in the section.</w:t>
      </w:r>
    </w:p>
    <w:p w14:paraId="57AA70F1" w14:textId="6EAE3342" w:rsidR="007623FF" w:rsidRDefault="007623FF" w:rsidP="00A52950">
      <w:pPr>
        <w:rPr>
          <w:sz w:val="22"/>
          <w:szCs w:val="22"/>
        </w:rPr>
      </w:pPr>
      <w:r>
        <w:rPr>
          <w:sz w:val="22"/>
          <w:szCs w:val="22"/>
        </w:rPr>
        <w:t>The options in the subpara</w:t>
      </w:r>
      <w:r w:rsidR="00943B19">
        <w:rPr>
          <w:sz w:val="22"/>
          <w:szCs w:val="22"/>
        </w:rPr>
        <w:t>graphs</w:t>
      </w:r>
      <w:r>
        <w:rPr>
          <w:sz w:val="22"/>
          <w:szCs w:val="22"/>
        </w:rPr>
        <w:t xml:space="preserve"> </w:t>
      </w:r>
      <w:r w:rsidRPr="00F2512D">
        <w:rPr>
          <w:sz w:val="22"/>
          <w:szCs w:val="22"/>
        </w:rPr>
        <w:t xml:space="preserve">are </w:t>
      </w:r>
      <w:r>
        <w:rPr>
          <w:sz w:val="22"/>
          <w:szCs w:val="22"/>
        </w:rPr>
        <w:t>those that will likely be applicable in all applications</w:t>
      </w:r>
      <w:r w:rsidRPr="00F2512D">
        <w:rPr>
          <w:sz w:val="22"/>
          <w:szCs w:val="22"/>
        </w:rPr>
        <w:t>.</w:t>
      </w:r>
    </w:p>
    <w:p w14:paraId="5B54B82B" w14:textId="1FCE7A35" w:rsidR="007623FF" w:rsidRPr="007623FF" w:rsidRDefault="007623FF" w:rsidP="00A52950">
      <w:pPr>
        <w:rPr>
          <w:sz w:val="22"/>
          <w:szCs w:val="22"/>
        </w:rPr>
      </w:pPr>
      <w:r>
        <w:rPr>
          <w:sz w:val="22"/>
          <w:szCs w:val="22"/>
        </w:rPr>
        <w:t>*************************************************************************************************************</w:t>
      </w:r>
    </w:p>
    <w:p w14:paraId="614027DD" w14:textId="4CE77943" w:rsidR="00845A89" w:rsidRDefault="00807EB9" w:rsidP="00A52950">
      <w:pPr>
        <w:pStyle w:val="ListParagraph"/>
        <w:widowControl/>
        <w:numPr>
          <w:ilvl w:val="0"/>
          <w:numId w:val="27"/>
        </w:numPr>
        <w:spacing w:before="120" w:after="120"/>
        <w:ind w:left="1440" w:hanging="720"/>
      </w:pPr>
      <w:r w:rsidRPr="00807EB9">
        <w:t xml:space="preserve">Critical characteristics required for the </w:t>
      </w:r>
      <w:r w:rsidR="007623FF">
        <w:t xml:space="preserve">anchor[s] </w:t>
      </w:r>
      <w:r w:rsidRPr="00807EB9">
        <w:t xml:space="preserve">to perform </w:t>
      </w:r>
      <w:r w:rsidR="007623FF">
        <w:t>[</w:t>
      </w:r>
      <w:r w:rsidRPr="00807EB9">
        <w:t>its</w:t>
      </w:r>
      <w:r w:rsidR="007623FF">
        <w:t>]</w:t>
      </w:r>
      <w:r w:rsidRPr="00807EB9">
        <w:t xml:space="preserve"> </w:t>
      </w:r>
      <w:r w:rsidR="007623FF">
        <w:t xml:space="preserve">[their] </w:t>
      </w:r>
      <w:r w:rsidRPr="00807EB9">
        <w:t>credited safety</w:t>
      </w:r>
      <w:r w:rsidRPr="00807EB9">
        <w:rPr>
          <w:spacing w:val="-24"/>
        </w:rPr>
        <w:t xml:space="preserve"> </w:t>
      </w:r>
      <w:r w:rsidRPr="00807EB9">
        <w:t>function are:</w:t>
      </w:r>
    </w:p>
    <w:p w14:paraId="6723D701" w14:textId="786702B3" w:rsidR="007623FF" w:rsidRDefault="004643D7" w:rsidP="00A52950">
      <w:pPr>
        <w:pStyle w:val="ListParagraph"/>
        <w:widowControl/>
        <w:numPr>
          <w:ilvl w:val="3"/>
          <w:numId w:val="27"/>
        </w:numPr>
        <w:spacing w:before="120" w:after="120"/>
        <w:ind w:left="2160" w:hanging="720"/>
      </w:pPr>
      <w:r>
        <w:t>The anchor[s] and [its] [their respective] properties (</w:t>
      </w:r>
      <w:r w:rsidR="00742F33">
        <w:t>i.</w:t>
      </w:r>
      <w:r>
        <w:t xml:space="preserve">e., </w:t>
      </w:r>
      <w:r w:rsidR="00742F33">
        <w:t>[</w:t>
      </w:r>
      <w:r>
        <w:t>configuration,</w:t>
      </w:r>
      <w:r w:rsidR="00742F33">
        <w:t>]</w:t>
      </w:r>
      <w:r>
        <w:t xml:space="preserve"> material, diameter, </w:t>
      </w:r>
      <w:r w:rsidR="00C34B25">
        <w:t>[</w:t>
      </w:r>
      <w:r>
        <w:t>embedment depth of undercut, maximum fixture thickness</w:t>
      </w:r>
      <w:r w:rsidR="00742F33">
        <w:t>]</w:t>
      </w:r>
      <w:r w:rsidR="00C34B25">
        <w:t xml:space="preserve"> [</w:t>
      </w:r>
      <w:r w:rsidR="00E05029">
        <w:t xml:space="preserve">total anchor </w:t>
      </w:r>
      <w:r w:rsidR="00C34B25">
        <w:t>length]</w:t>
      </w:r>
      <w:r>
        <w:t>) must be that which is designated in</w:t>
      </w:r>
      <w:r w:rsidR="00A62013">
        <w:t xml:space="preserve"> the PART </w:t>
      </w:r>
      <w:r w:rsidR="00E0494A">
        <w:t>2 Article</w:t>
      </w:r>
      <w:r w:rsidR="00462592">
        <w:t>[s]</w:t>
      </w:r>
      <w:r>
        <w:t xml:space="preserve"> </w:t>
      </w:r>
      <w:r w:rsidR="00462592">
        <w:t>[</w:t>
      </w:r>
      <w:r w:rsidR="00E0494A">
        <w:t>“</w:t>
      </w:r>
      <w:r>
        <w:t>Undercut Anchor</w:t>
      </w:r>
      <w:r w:rsidR="00E0494A">
        <w:t>”</w:t>
      </w:r>
      <w:r w:rsidR="00462592">
        <w:t>] [and] [“Expansion Anchor”]</w:t>
      </w:r>
      <w:r>
        <w:t xml:space="preserve">, herein. </w:t>
      </w:r>
    </w:p>
    <w:p w14:paraId="1F6F2469" w14:textId="0FE1DB9F" w:rsidR="007623FF" w:rsidRDefault="004643D7" w:rsidP="00A52950">
      <w:pPr>
        <w:pStyle w:val="ListParagraph"/>
        <w:widowControl/>
        <w:numPr>
          <w:ilvl w:val="3"/>
          <w:numId w:val="27"/>
        </w:numPr>
        <w:spacing w:before="120" w:after="120"/>
        <w:ind w:left="2160" w:hanging="720"/>
      </w:pPr>
      <w:r>
        <w:t xml:space="preserve">The installation of the anchor[s] must be in accordance with </w:t>
      </w:r>
      <w:r w:rsidR="00176DA7">
        <w:t xml:space="preserve">all applicable provisions included in </w:t>
      </w:r>
      <w:r>
        <w:t>PART 3 herein.</w:t>
      </w:r>
    </w:p>
    <w:p w14:paraId="1F5F1694" w14:textId="13716C40" w:rsidR="00ED6285" w:rsidRDefault="00E0494A" w:rsidP="00A52950">
      <w:pPr>
        <w:pStyle w:val="ListParagraph"/>
        <w:widowControl/>
        <w:numPr>
          <w:ilvl w:val="0"/>
          <w:numId w:val="27"/>
        </w:numPr>
        <w:spacing w:before="120" w:after="120"/>
        <w:ind w:left="1440" w:hanging="720"/>
      </w:pPr>
      <w:r>
        <w:t>Witness and</w:t>
      </w:r>
      <w:r w:rsidR="00845A89" w:rsidRPr="002A3B7E">
        <w:t xml:space="preserve"> hold points for the work shall be as</w:t>
      </w:r>
      <w:r w:rsidR="00845A89" w:rsidRPr="002A3B7E">
        <w:rPr>
          <w:spacing w:val="-2"/>
        </w:rPr>
        <w:t xml:space="preserve"> </w:t>
      </w:r>
      <w:r w:rsidR="00845A89" w:rsidRPr="002A3B7E">
        <w:t>follows:</w:t>
      </w:r>
    </w:p>
    <w:p w14:paraId="6EEEB177" w14:textId="77777777" w:rsidR="00ED6285" w:rsidRDefault="00ED6285" w:rsidP="00A52950">
      <w:pPr>
        <w:pStyle w:val="ListParagraph"/>
        <w:widowControl/>
        <w:numPr>
          <w:ilvl w:val="3"/>
          <w:numId w:val="27"/>
        </w:numPr>
        <w:spacing w:before="120" w:after="120"/>
        <w:ind w:left="2160" w:hanging="720"/>
      </w:pPr>
      <w:r w:rsidRPr="00332FAD">
        <w:t xml:space="preserve">Hold point to verify </w:t>
      </w:r>
      <w:r>
        <w:t>anchor</w:t>
      </w:r>
      <w:r w:rsidRPr="00332FAD">
        <w:t xml:space="preserve"> material (</w:t>
      </w:r>
      <w:r>
        <w:t>i.</w:t>
      </w:r>
      <w:r w:rsidRPr="00332FAD">
        <w:t>e., CMTR) at receipt on site.</w:t>
      </w:r>
    </w:p>
    <w:p w14:paraId="26CB6AE2" w14:textId="32984F1F" w:rsidR="00ED6285" w:rsidRDefault="00ED6285" w:rsidP="00A52950">
      <w:pPr>
        <w:pStyle w:val="ListParagraph"/>
        <w:widowControl/>
        <w:numPr>
          <w:ilvl w:val="3"/>
          <w:numId w:val="27"/>
        </w:numPr>
        <w:spacing w:before="120" w:after="120"/>
        <w:ind w:left="2160" w:hanging="720"/>
      </w:pPr>
      <w:r>
        <w:t>Hold point to verify anchor installation in accordance with this section.</w:t>
      </w:r>
    </w:p>
    <w:p w14:paraId="5CE3DADB" w14:textId="77777777" w:rsidR="00ED6285" w:rsidRDefault="00ED6285" w:rsidP="00A52950">
      <w:pPr>
        <w:pStyle w:val="ListParagraph"/>
        <w:widowControl/>
        <w:numPr>
          <w:ilvl w:val="3"/>
          <w:numId w:val="27"/>
        </w:numPr>
        <w:spacing w:before="120" w:after="120"/>
        <w:ind w:left="2160" w:hanging="720"/>
      </w:pPr>
      <w:r>
        <w:t>Witness and hold points stipulated in PART 3 of this section.</w:t>
      </w:r>
    </w:p>
    <w:p w14:paraId="432ABC9B" w14:textId="7BDFFA09" w:rsidR="004E6FC0" w:rsidRPr="00807EB9" w:rsidRDefault="00ED6285" w:rsidP="00A52950">
      <w:pPr>
        <w:pStyle w:val="ListParagraph"/>
        <w:widowControl/>
        <w:numPr>
          <w:ilvl w:val="3"/>
          <w:numId w:val="27"/>
        </w:numPr>
        <w:spacing w:before="120" w:after="120"/>
        <w:ind w:left="2160" w:hanging="720"/>
      </w:pPr>
      <w:r>
        <w:t>Witness and hold points stipulated in the VIT Plan.</w:t>
      </w:r>
    </w:p>
    <w:p w14:paraId="59924DAD" w14:textId="5B5D1634" w:rsidR="004E6FC0" w:rsidRPr="00F13098" w:rsidRDefault="00F2512D" w:rsidP="00A52950">
      <w:pPr>
        <w:pStyle w:val="StyleHeading2Left0Firstline0"/>
        <w:numPr>
          <w:ilvl w:val="0"/>
          <w:numId w:val="0"/>
        </w:numPr>
        <w:ind w:left="576" w:hanging="576"/>
        <w:rPr>
          <w:rFonts w:cs="Arial"/>
          <w:b w:val="0"/>
          <w:szCs w:val="22"/>
        </w:rPr>
      </w:pPr>
      <w:bookmarkStart w:id="1" w:name="_Toc158524131"/>
      <w:r>
        <w:rPr>
          <w:rFonts w:cs="Arial"/>
          <w:b w:val="0"/>
          <w:szCs w:val="22"/>
        </w:rPr>
        <w:t>1.</w:t>
      </w:r>
      <w:r w:rsidR="00BC7FBC">
        <w:rPr>
          <w:rFonts w:cs="Arial"/>
          <w:b w:val="0"/>
          <w:szCs w:val="22"/>
        </w:rPr>
        <w:t>8</w:t>
      </w:r>
      <w:r>
        <w:rPr>
          <w:rFonts w:cs="Arial"/>
          <w:b w:val="0"/>
          <w:szCs w:val="22"/>
        </w:rPr>
        <w:t xml:space="preserve">       </w:t>
      </w:r>
      <w:r w:rsidR="00871B42">
        <w:rPr>
          <w:rFonts w:cs="Arial"/>
          <w:b w:val="0"/>
          <w:szCs w:val="22"/>
        </w:rPr>
        <w:t>DELIVERY</w:t>
      </w:r>
      <w:r w:rsidR="000521E4" w:rsidRPr="00F13098">
        <w:rPr>
          <w:rFonts w:cs="Arial"/>
          <w:b w:val="0"/>
          <w:szCs w:val="22"/>
        </w:rPr>
        <w:t xml:space="preserve">, </w:t>
      </w:r>
      <w:r w:rsidR="00871B42">
        <w:rPr>
          <w:rFonts w:cs="Arial"/>
          <w:b w:val="0"/>
          <w:szCs w:val="22"/>
        </w:rPr>
        <w:t xml:space="preserve">STORAGE, AND </w:t>
      </w:r>
      <w:r w:rsidR="000521E4" w:rsidRPr="00F13098">
        <w:rPr>
          <w:rFonts w:cs="Arial"/>
          <w:b w:val="0"/>
          <w:szCs w:val="22"/>
        </w:rPr>
        <w:t>HANDLING</w:t>
      </w:r>
      <w:bookmarkEnd w:id="1"/>
    </w:p>
    <w:p w14:paraId="064C929A" w14:textId="5E6F4C06" w:rsidR="004E6FC0" w:rsidRDefault="00736C89" w:rsidP="00A52950">
      <w:pPr>
        <w:keepNext w:val="0"/>
        <w:numPr>
          <w:ilvl w:val="0"/>
          <w:numId w:val="11"/>
        </w:numPr>
        <w:spacing w:before="120" w:after="120"/>
        <w:ind w:left="1440" w:hanging="720"/>
        <w:rPr>
          <w:rFonts w:cs="Arial"/>
          <w:sz w:val="22"/>
          <w:szCs w:val="22"/>
        </w:rPr>
      </w:pPr>
      <w:r>
        <w:rPr>
          <w:rFonts w:cs="Arial"/>
          <w:sz w:val="22"/>
          <w:szCs w:val="22"/>
        </w:rPr>
        <w:t>Anchors</w:t>
      </w:r>
      <w:r w:rsidRPr="00736C89">
        <w:rPr>
          <w:rFonts w:cs="Arial"/>
          <w:sz w:val="22"/>
          <w:szCs w:val="22"/>
        </w:rPr>
        <w:t xml:space="preserve"> are classified as Level C and shall be controlled in accordance with manufacturer's instructions and ASME NQA-1, Part II, Subpart 2.2, </w:t>
      </w:r>
      <w:r w:rsidRPr="00E0494A">
        <w:rPr>
          <w:rFonts w:cs="Arial"/>
          <w:i/>
          <w:sz w:val="22"/>
          <w:szCs w:val="22"/>
        </w:rPr>
        <w:t>Quality Assurance Requirements for Packaging, Shipping, Receiving, Storage, and Handling of Items</w:t>
      </w:r>
      <w:r w:rsidRPr="00736C89">
        <w:rPr>
          <w:rFonts w:cs="Arial"/>
          <w:sz w:val="22"/>
          <w:szCs w:val="22"/>
        </w:rPr>
        <w:t>.</w:t>
      </w:r>
    </w:p>
    <w:p w14:paraId="6EC46C47" w14:textId="51B8BC90" w:rsidR="00736C89" w:rsidRPr="00736C89" w:rsidRDefault="00736C89" w:rsidP="00A52950">
      <w:pPr>
        <w:pStyle w:val="ListParagraph"/>
        <w:widowControl/>
        <w:numPr>
          <w:ilvl w:val="0"/>
          <w:numId w:val="11"/>
        </w:numPr>
        <w:ind w:left="1440" w:hanging="720"/>
        <w:rPr>
          <w:rFonts w:eastAsia="Times New Roman"/>
        </w:rPr>
      </w:pPr>
      <w:r w:rsidRPr="00736C89">
        <w:rPr>
          <w:rFonts w:eastAsia="Times New Roman"/>
        </w:rPr>
        <w:t xml:space="preserve">Deliver </w:t>
      </w:r>
      <w:r>
        <w:rPr>
          <w:rFonts w:eastAsia="Times New Roman"/>
        </w:rPr>
        <w:t>anchors</w:t>
      </w:r>
      <w:r w:rsidRPr="00736C89">
        <w:rPr>
          <w:rFonts w:eastAsia="Times New Roman"/>
        </w:rPr>
        <w:t xml:space="preserve"> in man</w:t>
      </w:r>
      <w:r>
        <w:rPr>
          <w:rFonts w:eastAsia="Times New Roman"/>
        </w:rPr>
        <w:t>ufacturer's unopened packaging</w:t>
      </w:r>
      <w:r w:rsidRPr="00736C89">
        <w:rPr>
          <w:rFonts w:eastAsia="Times New Roman"/>
        </w:rPr>
        <w:t xml:space="preserve"> with proper labels intact, and undamaged.</w:t>
      </w:r>
    </w:p>
    <w:p w14:paraId="42A0C74E" w14:textId="0339D80D" w:rsidR="004E6FC0" w:rsidRPr="00F13098" w:rsidRDefault="00736C89" w:rsidP="00A52950">
      <w:pPr>
        <w:keepNext w:val="0"/>
        <w:numPr>
          <w:ilvl w:val="0"/>
          <w:numId w:val="11"/>
        </w:numPr>
        <w:tabs>
          <w:tab w:val="clear" w:pos="540"/>
          <w:tab w:val="num" w:pos="1440"/>
        </w:tabs>
        <w:spacing w:before="120" w:after="120"/>
        <w:ind w:left="1440" w:hanging="720"/>
        <w:rPr>
          <w:rFonts w:cs="Arial"/>
          <w:sz w:val="22"/>
          <w:szCs w:val="22"/>
        </w:rPr>
      </w:pPr>
      <w:r>
        <w:rPr>
          <w:rFonts w:cs="Arial"/>
          <w:sz w:val="22"/>
          <w:szCs w:val="22"/>
        </w:rPr>
        <w:t>Only the n</w:t>
      </w:r>
      <w:r w:rsidR="004E6FC0" w:rsidRPr="00F13098">
        <w:rPr>
          <w:rFonts w:cs="Arial"/>
          <w:sz w:val="22"/>
          <w:szCs w:val="22"/>
        </w:rPr>
        <w:t>uts</w:t>
      </w:r>
      <w:r w:rsidR="00542A9B">
        <w:rPr>
          <w:rFonts w:cs="Arial"/>
          <w:sz w:val="22"/>
          <w:szCs w:val="22"/>
        </w:rPr>
        <w:t xml:space="preserve"> and</w:t>
      </w:r>
      <w:r w:rsidR="004E6FC0" w:rsidRPr="00F13098">
        <w:rPr>
          <w:rFonts w:cs="Arial"/>
          <w:sz w:val="22"/>
          <w:szCs w:val="22"/>
        </w:rPr>
        <w:t xml:space="preserve"> washers </w:t>
      </w:r>
      <w:r w:rsidR="00542A9B">
        <w:rPr>
          <w:rFonts w:cs="Arial"/>
          <w:sz w:val="22"/>
          <w:szCs w:val="22"/>
        </w:rPr>
        <w:t>packag</w:t>
      </w:r>
      <w:r w:rsidR="00542A9B" w:rsidRPr="00F13098">
        <w:rPr>
          <w:rFonts w:cs="Arial"/>
          <w:sz w:val="22"/>
          <w:szCs w:val="22"/>
        </w:rPr>
        <w:t xml:space="preserve">ed </w:t>
      </w:r>
      <w:r w:rsidR="00542A9B">
        <w:rPr>
          <w:rFonts w:cs="Arial"/>
          <w:sz w:val="22"/>
          <w:szCs w:val="22"/>
        </w:rPr>
        <w:t>with</w:t>
      </w:r>
      <w:r w:rsidR="00542A9B" w:rsidRPr="00F13098">
        <w:rPr>
          <w:rFonts w:cs="Arial"/>
          <w:sz w:val="22"/>
          <w:szCs w:val="22"/>
        </w:rPr>
        <w:t xml:space="preserve"> </w:t>
      </w:r>
      <w:r w:rsidR="00D10427">
        <w:rPr>
          <w:rFonts w:cs="Arial"/>
          <w:sz w:val="22"/>
          <w:szCs w:val="22"/>
        </w:rPr>
        <w:t>anchor</w:t>
      </w:r>
      <w:r w:rsidR="00D10427" w:rsidRPr="00F13098">
        <w:rPr>
          <w:rFonts w:cs="Arial"/>
          <w:sz w:val="22"/>
          <w:szCs w:val="22"/>
        </w:rPr>
        <w:t>s</w:t>
      </w:r>
      <w:r>
        <w:rPr>
          <w:rFonts w:cs="Arial"/>
          <w:sz w:val="22"/>
          <w:szCs w:val="22"/>
        </w:rPr>
        <w:t xml:space="preserve"> shall be used</w:t>
      </w:r>
      <w:r w:rsidR="004E6FC0" w:rsidRPr="00F13098">
        <w:rPr>
          <w:rFonts w:cs="Arial"/>
          <w:sz w:val="22"/>
          <w:szCs w:val="22"/>
        </w:rPr>
        <w:t>.</w:t>
      </w:r>
    </w:p>
    <w:p w14:paraId="2D0ADF5E" w14:textId="40B8D07D" w:rsidR="004E6FC0" w:rsidRPr="00F13098" w:rsidRDefault="00736C89" w:rsidP="00A52950">
      <w:pPr>
        <w:keepNext w:val="0"/>
        <w:numPr>
          <w:ilvl w:val="0"/>
          <w:numId w:val="11"/>
        </w:numPr>
        <w:spacing w:before="120" w:after="120"/>
        <w:ind w:left="1440" w:hanging="720"/>
        <w:rPr>
          <w:rFonts w:cs="Arial"/>
          <w:sz w:val="22"/>
          <w:szCs w:val="22"/>
        </w:rPr>
      </w:pPr>
      <w:r>
        <w:rPr>
          <w:rFonts w:cs="Arial"/>
          <w:sz w:val="22"/>
          <w:szCs w:val="22"/>
        </w:rPr>
        <w:t>Anchors, nuts and washers</w:t>
      </w:r>
      <w:r w:rsidRPr="00736C89">
        <w:rPr>
          <w:rFonts w:cs="Arial"/>
          <w:sz w:val="22"/>
          <w:szCs w:val="22"/>
        </w:rPr>
        <w:t xml:space="preserve"> shall be stored in such a manner as to permit inventory control and to preclude damage or degradation.  Protect from contaminants </w:t>
      </w:r>
      <w:r w:rsidR="00E0494A">
        <w:rPr>
          <w:rFonts w:cs="Arial"/>
          <w:sz w:val="22"/>
          <w:szCs w:val="22"/>
        </w:rPr>
        <w:t>such as grease, oil, and dirt.</w:t>
      </w:r>
    </w:p>
    <w:p w14:paraId="35B36756" w14:textId="77777777" w:rsidR="000B1A24" w:rsidRDefault="00350C1E" w:rsidP="00A52950">
      <w:pPr>
        <w:pStyle w:val="Heading1"/>
      </w:pPr>
      <w:bookmarkStart w:id="2" w:name="_Toc158524126"/>
      <w:r w:rsidRPr="00F13098">
        <w:t>PART</w:t>
      </w:r>
      <w:r w:rsidR="004E6FC0" w:rsidRPr="00F13098">
        <w:t xml:space="preserve"> 2   </w:t>
      </w:r>
      <w:bookmarkEnd w:id="2"/>
      <w:r w:rsidRPr="00F13098">
        <w:t>MATERIALS / PRODUCTS</w:t>
      </w:r>
    </w:p>
    <w:p w14:paraId="3E90290E" w14:textId="77777777" w:rsidR="00B02255" w:rsidRDefault="00B02255" w:rsidP="00A52950">
      <w:r>
        <w:t>************************************************************************************************************************</w:t>
      </w:r>
    </w:p>
    <w:p w14:paraId="3B83DD9F" w14:textId="22DF733B" w:rsidR="00BB52E6" w:rsidRDefault="00BB52E6" w:rsidP="00A52950">
      <w:r>
        <w:rPr>
          <w:rFonts w:cs="Arial"/>
          <w:sz w:val="22"/>
          <w:szCs w:val="22"/>
        </w:rPr>
        <w:t xml:space="preserve">The </w:t>
      </w:r>
      <w:r w:rsidR="00F03B8A">
        <w:rPr>
          <w:rFonts w:cs="Arial"/>
          <w:sz w:val="22"/>
          <w:szCs w:val="22"/>
        </w:rPr>
        <w:t xml:space="preserve">location </w:t>
      </w:r>
      <w:r>
        <w:rPr>
          <w:rFonts w:cs="Arial"/>
          <w:sz w:val="22"/>
          <w:szCs w:val="22"/>
        </w:rPr>
        <w:t xml:space="preserve">for </w:t>
      </w:r>
      <w:r w:rsidR="00F03B8A">
        <w:rPr>
          <w:rFonts w:cs="Arial"/>
          <w:sz w:val="22"/>
          <w:szCs w:val="22"/>
        </w:rPr>
        <w:t xml:space="preserve">fully </w:t>
      </w:r>
      <w:r>
        <w:rPr>
          <w:rFonts w:cs="Arial"/>
          <w:sz w:val="22"/>
          <w:szCs w:val="22"/>
        </w:rPr>
        <w:t xml:space="preserve">designating/specifying </w:t>
      </w:r>
      <w:r w:rsidR="004A7813">
        <w:rPr>
          <w:rFonts w:cs="Arial"/>
          <w:sz w:val="22"/>
          <w:szCs w:val="22"/>
        </w:rPr>
        <w:t>the</w:t>
      </w:r>
      <w:r>
        <w:rPr>
          <w:rFonts w:cs="Arial"/>
          <w:sz w:val="22"/>
          <w:szCs w:val="22"/>
        </w:rPr>
        <w:t xml:space="preserve"> H</w:t>
      </w:r>
      <w:r w:rsidR="006F19C6">
        <w:rPr>
          <w:rFonts w:cs="Arial"/>
          <w:sz w:val="22"/>
          <w:szCs w:val="22"/>
        </w:rPr>
        <w:t>D</w:t>
      </w:r>
      <w:r>
        <w:rPr>
          <w:rFonts w:cs="Arial"/>
          <w:sz w:val="22"/>
          <w:szCs w:val="22"/>
        </w:rPr>
        <w:t xml:space="preserve">A </w:t>
      </w:r>
      <w:r w:rsidR="00F03B8A">
        <w:rPr>
          <w:rFonts w:cs="Arial"/>
          <w:sz w:val="22"/>
          <w:szCs w:val="22"/>
        </w:rPr>
        <w:t xml:space="preserve">in the format of </w:t>
      </w:r>
      <w:r>
        <w:rPr>
          <w:rFonts w:cs="Arial"/>
          <w:sz w:val="22"/>
          <w:szCs w:val="22"/>
        </w:rPr>
        <w:t>HD</w:t>
      </w:r>
      <w:r w:rsidR="006F19C6">
        <w:rPr>
          <w:rFonts w:cs="Arial"/>
          <w:sz w:val="22"/>
          <w:szCs w:val="22"/>
        </w:rPr>
        <w:t>A-(</w:t>
      </w:r>
      <w:r>
        <w:rPr>
          <w:rFonts w:cs="Arial"/>
          <w:sz w:val="22"/>
          <w:szCs w:val="22"/>
        </w:rPr>
        <w:t>_</w:t>
      </w:r>
      <w:r w:rsidR="006F19C6">
        <w:rPr>
          <w:rFonts w:cs="Arial"/>
          <w:sz w:val="22"/>
          <w:szCs w:val="22"/>
        </w:rPr>
        <w:t>)(</w:t>
      </w:r>
      <w:r>
        <w:rPr>
          <w:rFonts w:cs="Arial"/>
          <w:sz w:val="22"/>
          <w:szCs w:val="22"/>
        </w:rPr>
        <w:t>_</w:t>
      </w:r>
      <w:r w:rsidR="006F19C6">
        <w:rPr>
          <w:rFonts w:cs="Arial"/>
          <w:sz w:val="22"/>
          <w:szCs w:val="22"/>
        </w:rPr>
        <w:t>) M( )</w:t>
      </w:r>
      <w:r>
        <w:rPr>
          <w:rFonts w:cs="Arial"/>
          <w:sz w:val="22"/>
          <w:szCs w:val="22"/>
        </w:rPr>
        <w:t xml:space="preserve"> x </w:t>
      </w:r>
      <w:r w:rsidR="006F19C6">
        <w:rPr>
          <w:rFonts w:cs="Arial"/>
          <w:sz w:val="22"/>
          <w:szCs w:val="22"/>
        </w:rPr>
        <w:t>(</w:t>
      </w:r>
      <w:r>
        <w:rPr>
          <w:rFonts w:cs="Arial"/>
          <w:sz w:val="22"/>
          <w:szCs w:val="22"/>
        </w:rPr>
        <w:t>___</w:t>
      </w:r>
      <w:r w:rsidR="006F19C6">
        <w:rPr>
          <w:rFonts w:cs="Arial"/>
          <w:sz w:val="22"/>
          <w:szCs w:val="22"/>
        </w:rPr>
        <w:t>)</w:t>
      </w:r>
      <w:r>
        <w:rPr>
          <w:rFonts w:cs="Arial"/>
          <w:sz w:val="22"/>
          <w:szCs w:val="22"/>
        </w:rPr>
        <w:t xml:space="preserve"> / </w:t>
      </w:r>
      <w:r w:rsidR="006F19C6">
        <w:rPr>
          <w:rFonts w:cs="Arial"/>
          <w:sz w:val="22"/>
          <w:szCs w:val="22"/>
        </w:rPr>
        <w:t>(</w:t>
      </w:r>
      <w:r>
        <w:rPr>
          <w:rFonts w:cs="Arial"/>
          <w:sz w:val="22"/>
          <w:szCs w:val="22"/>
        </w:rPr>
        <w:t>__</w:t>
      </w:r>
      <w:r w:rsidR="006F19C6">
        <w:rPr>
          <w:rFonts w:cs="Arial"/>
          <w:sz w:val="22"/>
          <w:szCs w:val="22"/>
        </w:rPr>
        <w:t>)</w:t>
      </w:r>
      <w:r>
        <w:rPr>
          <w:rFonts w:cs="Arial"/>
          <w:sz w:val="22"/>
          <w:szCs w:val="22"/>
        </w:rPr>
        <w:t xml:space="preserve"> is</w:t>
      </w:r>
      <w:r w:rsidR="00F03B8A">
        <w:rPr>
          <w:rFonts w:cs="Arial"/>
          <w:sz w:val="22"/>
          <w:szCs w:val="22"/>
        </w:rPr>
        <w:t xml:space="preserve"> </w:t>
      </w:r>
      <w:r w:rsidR="000921A8">
        <w:rPr>
          <w:rFonts w:cs="Arial"/>
          <w:sz w:val="22"/>
          <w:szCs w:val="22"/>
        </w:rPr>
        <w:t>near</w:t>
      </w:r>
      <w:r w:rsidR="004A7813">
        <w:rPr>
          <w:rFonts w:cs="Arial"/>
          <w:sz w:val="22"/>
          <w:szCs w:val="22"/>
        </w:rPr>
        <w:t xml:space="preserve"> the end of the Article</w:t>
      </w:r>
      <w:r w:rsidR="00F03B8A">
        <w:rPr>
          <w:rFonts w:cs="Arial"/>
          <w:sz w:val="22"/>
          <w:szCs w:val="22"/>
        </w:rPr>
        <w:t xml:space="preserve"> (</w:t>
      </w:r>
      <w:r w:rsidR="000921A8">
        <w:rPr>
          <w:rFonts w:cs="Arial"/>
          <w:sz w:val="22"/>
          <w:szCs w:val="22"/>
        </w:rPr>
        <w:t xml:space="preserve">i.e., </w:t>
      </w:r>
      <w:r w:rsidR="00F03B8A">
        <w:rPr>
          <w:rFonts w:cs="Arial"/>
          <w:i/>
          <w:sz w:val="22"/>
          <w:szCs w:val="22"/>
        </w:rPr>
        <w:t>2.1.G)</w:t>
      </w:r>
      <w:r>
        <w:rPr>
          <w:rFonts w:cs="Arial"/>
          <w:sz w:val="22"/>
          <w:szCs w:val="22"/>
        </w:rPr>
        <w:t>.</w:t>
      </w:r>
      <w:r w:rsidR="00B73382">
        <w:rPr>
          <w:rFonts w:cs="Arial"/>
          <w:sz w:val="22"/>
          <w:szCs w:val="22"/>
        </w:rPr>
        <w:t xml:space="preserve">  Follow this approach or obtain written permission for otherwise from LANL Structural Specs </w:t>
      </w:r>
      <w:hyperlink r:id="rId11" w:history="1">
        <w:r w:rsidR="00B73382" w:rsidRPr="00F13098">
          <w:rPr>
            <w:rStyle w:val="Hyperlink"/>
            <w:rFonts w:cs="Arial"/>
            <w:sz w:val="22"/>
            <w:szCs w:val="22"/>
          </w:rPr>
          <w:t>POC</w:t>
        </w:r>
      </w:hyperlink>
      <w:r w:rsidR="00B73382">
        <w:rPr>
          <w:rFonts w:cs="Arial"/>
          <w:sz w:val="22"/>
          <w:szCs w:val="22"/>
        </w:rPr>
        <w:t>.</w:t>
      </w:r>
    </w:p>
    <w:p w14:paraId="4CD9E6F1" w14:textId="77777777" w:rsidR="00B02255" w:rsidRPr="00B02255" w:rsidRDefault="00B02255" w:rsidP="00A52950">
      <w:r>
        <w:t>************************************************************************************************************************</w:t>
      </w:r>
    </w:p>
    <w:p w14:paraId="0F706AA5" w14:textId="75B22EA9" w:rsidR="00227456" w:rsidRDefault="00614EFB" w:rsidP="00A52950">
      <w:pPr>
        <w:numPr>
          <w:ilvl w:val="2"/>
          <w:numId w:val="21"/>
        </w:numPr>
        <w:rPr>
          <w:rFonts w:cs="Arial"/>
          <w:sz w:val="22"/>
          <w:szCs w:val="22"/>
        </w:rPr>
      </w:pPr>
      <w:r w:rsidRPr="0065187F">
        <w:rPr>
          <w:rFonts w:cs="Arial"/>
          <w:caps/>
          <w:sz w:val="22"/>
          <w:szCs w:val="22"/>
        </w:rPr>
        <w:t>Undercut</w:t>
      </w:r>
      <w:r>
        <w:rPr>
          <w:rFonts w:cs="Arial"/>
          <w:sz w:val="22"/>
          <w:szCs w:val="22"/>
        </w:rPr>
        <w:t xml:space="preserve"> </w:t>
      </w:r>
      <w:r w:rsidRPr="0065187F">
        <w:rPr>
          <w:rFonts w:cs="Arial"/>
          <w:caps/>
          <w:sz w:val="22"/>
          <w:szCs w:val="22"/>
        </w:rPr>
        <w:t>a</w:t>
      </w:r>
      <w:r w:rsidR="00867C03" w:rsidRPr="0065187F">
        <w:rPr>
          <w:rFonts w:cs="Arial"/>
          <w:caps/>
          <w:sz w:val="22"/>
          <w:szCs w:val="22"/>
        </w:rPr>
        <w:t>nchor</w:t>
      </w:r>
    </w:p>
    <w:p w14:paraId="66B7E23A" w14:textId="40EB7300" w:rsidR="00867C03" w:rsidRDefault="004A7813" w:rsidP="00A52950">
      <w:pPr>
        <w:keepNext w:val="0"/>
        <w:numPr>
          <w:ilvl w:val="0"/>
          <w:numId w:val="55"/>
        </w:numPr>
        <w:spacing w:before="240"/>
        <w:ind w:left="1440" w:hanging="720"/>
        <w:rPr>
          <w:rFonts w:cs="Arial"/>
          <w:sz w:val="22"/>
          <w:szCs w:val="22"/>
        </w:rPr>
      </w:pPr>
      <w:r>
        <w:rPr>
          <w:rFonts w:cs="Arial"/>
          <w:sz w:val="22"/>
          <w:szCs w:val="22"/>
        </w:rPr>
        <w:t xml:space="preserve">Hilti HDA, </w:t>
      </w:r>
      <w:r w:rsidR="00C44206">
        <w:rPr>
          <w:rFonts w:cs="Arial"/>
          <w:sz w:val="22"/>
          <w:szCs w:val="22"/>
        </w:rPr>
        <w:t>NO SUBSTITUTIONS.  T</w:t>
      </w:r>
      <w:r w:rsidR="00227456">
        <w:rPr>
          <w:rFonts w:cs="Arial"/>
          <w:sz w:val="22"/>
          <w:szCs w:val="22"/>
        </w:rPr>
        <w:t xml:space="preserve">he next five (5) paragraphs of this Article provide the </w:t>
      </w:r>
      <w:r>
        <w:rPr>
          <w:rFonts w:cs="Arial"/>
          <w:sz w:val="22"/>
          <w:szCs w:val="22"/>
        </w:rPr>
        <w:t>details required to f</w:t>
      </w:r>
      <w:r w:rsidR="002D7ADE">
        <w:rPr>
          <w:rFonts w:cs="Arial"/>
          <w:sz w:val="22"/>
          <w:szCs w:val="22"/>
        </w:rPr>
        <w:t>u</w:t>
      </w:r>
      <w:r>
        <w:rPr>
          <w:rFonts w:cs="Arial"/>
          <w:sz w:val="22"/>
          <w:szCs w:val="22"/>
        </w:rPr>
        <w:t>lly specify/</w:t>
      </w:r>
      <w:r w:rsidR="00227456">
        <w:rPr>
          <w:rFonts w:cs="Arial"/>
          <w:sz w:val="22"/>
          <w:szCs w:val="22"/>
        </w:rPr>
        <w:t>designat</w:t>
      </w:r>
      <w:r>
        <w:rPr>
          <w:rFonts w:cs="Arial"/>
          <w:sz w:val="22"/>
          <w:szCs w:val="22"/>
        </w:rPr>
        <w:t>e the anchor</w:t>
      </w:r>
      <w:r w:rsidR="00227456">
        <w:rPr>
          <w:rFonts w:cs="Arial"/>
          <w:sz w:val="22"/>
          <w:szCs w:val="22"/>
        </w:rPr>
        <w:t xml:space="preserve">:  </w:t>
      </w:r>
      <w:r w:rsidR="008D5F47">
        <w:rPr>
          <w:rFonts w:cs="Arial"/>
          <w:sz w:val="22"/>
          <w:szCs w:val="22"/>
        </w:rPr>
        <w:t xml:space="preserve">HDA-(configuration </w:t>
      </w:r>
      <w:r w:rsidR="00614EFB">
        <w:rPr>
          <w:rFonts w:cs="Arial"/>
          <w:sz w:val="22"/>
          <w:szCs w:val="22"/>
        </w:rPr>
        <w:t>type</w:t>
      </w:r>
      <w:r w:rsidR="008D5F47">
        <w:rPr>
          <w:rFonts w:cs="Arial"/>
          <w:sz w:val="22"/>
          <w:szCs w:val="22"/>
        </w:rPr>
        <w:t xml:space="preserve">)( material </w:t>
      </w:r>
      <w:r w:rsidR="00614EFB">
        <w:rPr>
          <w:rFonts w:cs="Arial"/>
          <w:sz w:val="22"/>
          <w:szCs w:val="22"/>
        </w:rPr>
        <w:t>type</w:t>
      </w:r>
      <w:r w:rsidR="008D5F47">
        <w:rPr>
          <w:rFonts w:cs="Arial"/>
          <w:sz w:val="22"/>
          <w:szCs w:val="22"/>
        </w:rPr>
        <w:t>)</w:t>
      </w:r>
      <w:r w:rsidR="00C041D0">
        <w:rPr>
          <w:rFonts w:cs="Arial"/>
          <w:sz w:val="22"/>
          <w:szCs w:val="22"/>
        </w:rPr>
        <w:t xml:space="preserve"> M(anchor diameter</w:t>
      </w:r>
      <w:r w:rsidR="008D5F47">
        <w:rPr>
          <w:rFonts w:cs="Arial"/>
          <w:sz w:val="22"/>
          <w:szCs w:val="22"/>
        </w:rPr>
        <w:t>) x (minimum embedment depth of undercut</w:t>
      </w:r>
      <w:r w:rsidR="00C041D0">
        <w:rPr>
          <w:rFonts w:cs="Arial"/>
          <w:sz w:val="22"/>
          <w:szCs w:val="22"/>
        </w:rPr>
        <w:t>)</w:t>
      </w:r>
      <w:r w:rsidR="008D5F47">
        <w:rPr>
          <w:rFonts w:cs="Arial"/>
          <w:sz w:val="22"/>
          <w:szCs w:val="22"/>
        </w:rPr>
        <w:t xml:space="preserve"> / (maximum </w:t>
      </w:r>
      <w:r w:rsidR="009E2A48">
        <w:rPr>
          <w:rFonts w:cs="Arial"/>
          <w:sz w:val="22"/>
          <w:szCs w:val="22"/>
        </w:rPr>
        <w:t>attachment</w:t>
      </w:r>
      <w:r w:rsidR="0057616F">
        <w:rPr>
          <w:rFonts w:cs="Arial"/>
          <w:sz w:val="22"/>
          <w:szCs w:val="22"/>
        </w:rPr>
        <w:t>/</w:t>
      </w:r>
      <w:r w:rsidR="00E0494A">
        <w:rPr>
          <w:rFonts w:cs="Arial"/>
          <w:sz w:val="22"/>
          <w:szCs w:val="22"/>
        </w:rPr>
        <w:t>fixture/</w:t>
      </w:r>
      <w:r w:rsidR="008D5F47">
        <w:rPr>
          <w:rFonts w:cs="Arial"/>
          <w:sz w:val="22"/>
          <w:szCs w:val="22"/>
        </w:rPr>
        <w:t>baseplate thickness</w:t>
      </w:r>
      <w:r w:rsidR="00C041D0">
        <w:rPr>
          <w:rFonts w:cs="Arial"/>
          <w:sz w:val="22"/>
          <w:szCs w:val="22"/>
        </w:rPr>
        <w:t>)</w:t>
      </w:r>
      <w:r w:rsidR="008D5F47" w:rsidRPr="00F13098">
        <w:rPr>
          <w:rFonts w:cs="Arial"/>
          <w:sz w:val="22"/>
          <w:szCs w:val="22"/>
        </w:rPr>
        <w:t>.</w:t>
      </w:r>
    </w:p>
    <w:p w14:paraId="376EC44E" w14:textId="77777777" w:rsidR="00F83988" w:rsidRDefault="00F83988" w:rsidP="00A52950">
      <w:r>
        <w:t>************************************************************************************************************************</w:t>
      </w:r>
    </w:p>
    <w:p w14:paraId="2F6DBA21" w14:textId="4AAAAA2F" w:rsidR="00F83988" w:rsidRDefault="00906E68" w:rsidP="00A52950">
      <w:r>
        <w:rPr>
          <w:rFonts w:cs="Arial"/>
          <w:sz w:val="22"/>
          <w:szCs w:val="22"/>
        </w:rPr>
        <w:t>U</w:t>
      </w:r>
      <w:r w:rsidR="00F83988">
        <w:rPr>
          <w:rFonts w:cs="Arial"/>
          <w:sz w:val="22"/>
          <w:szCs w:val="22"/>
        </w:rPr>
        <w:t xml:space="preserve">se of the HDA-DUC in the “T” configuration type isn’t possible unless the order size is enormous and the Project can afford the </w:t>
      </w:r>
      <w:r w:rsidR="00165B21">
        <w:rPr>
          <w:rFonts w:cs="Arial"/>
          <w:sz w:val="22"/>
          <w:szCs w:val="22"/>
        </w:rPr>
        <w:t xml:space="preserve">extra lead time for </w:t>
      </w:r>
      <w:r w:rsidR="00F83988">
        <w:rPr>
          <w:rFonts w:cs="Arial"/>
          <w:sz w:val="22"/>
          <w:szCs w:val="22"/>
        </w:rPr>
        <w:t xml:space="preserve">production.  Thus, for most LANL projects, if “T” is required, then the design will likely have to </w:t>
      </w:r>
      <w:r w:rsidR="0068078C">
        <w:rPr>
          <w:rFonts w:cs="Arial"/>
          <w:sz w:val="22"/>
          <w:szCs w:val="22"/>
        </w:rPr>
        <w:t xml:space="preserve">be </w:t>
      </w:r>
      <w:r w:rsidR="00F83988">
        <w:rPr>
          <w:rFonts w:cs="Arial"/>
          <w:sz w:val="22"/>
          <w:szCs w:val="22"/>
        </w:rPr>
        <w:t xml:space="preserve">based on </w:t>
      </w:r>
      <w:r w:rsidR="0032260F">
        <w:rPr>
          <w:rFonts w:cs="Arial"/>
          <w:sz w:val="22"/>
          <w:szCs w:val="22"/>
        </w:rPr>
        <w:t>either the “standard HDA (</w:t>
      </w:r>
      <w:r w:rsidR="00F83988">
        <w:rPr>
          <w:rFonts w:cs="Arial"/>
          <w:sz w:val="22"/>
          <w:szCs w:val="22"/>
        </w:rPr>
        <w:t>hi</w:t>
      </w:r>
      <w:r w:rsidR="0032260F">
        <w:rPr>
          <w:rFonts w:cs="Arial"/>
          <w:sz w:val="22"/>
          <w:szCs w:val="22"/>
        </w:rPr>
        <w:t>gh-strength carbon steel)” and/or the HDA-R (</w:t>
      </w:r>
      <w:r w:rsidR="00F83988">
        <w:rPr>
          <w:rFonts w:cs="Arial"/>
          <w:sz w:val="22"/>
          <w:szCs w:val="22"/>
        </w:rPr>
        <w:t>stainless steel).</w:t>
      </w:r>
    </w:p>
    <w:p w14:paraId="1F8A5D01" w14:textId="77777777" w:rsidR="00F83988" w:rsidRPr="00F13098" w:rsidRDefault="00F83988" w:rsidP="00A52950">
      <w:pPr>
        <w:rPr>
          <w:rFonts w:cs="Arial"/>
          <w:sz w:val="22"/>
          <w:szCs w:val="22"/>
        </w:rPr>
      </w:pPr>
      <w:r>
        <w:t>************************************************************************************************************************</w:t>
      </w:r>
    </w:p>
    <w:p w14:paraId="1A1EC11D" w14:textId="09FF5106" w:rsidR="003C003F" w:rsidRDefault="003C003F" w:rsidP="00A52950">
      <w:pPr>
        <w:keepNext w:val="0"/>
        <w:numPr>
          <w:ilvl w:val="0"/>
          <w:numId w:val="56"/>
        </w:numPr>
        <w:spacing w:before="120" w:after="120"/>
        <w:ind w:left="1440" w:hanging="720"/>
        <w:rPr>
          <w:rFonts w:cs="Arial"/>
          <w:sz w:val="22"/>
          <w:szCs w:val="22"/>
        </w:rPr>
      </w:pPr>
      <w:r>
        <w:rPr>
          <w:rFonts w:cs="Arial"/>
          <w:sz w:val="22"/>
          <w:szCs w:val="22"/>
        </w:rPr>
        <w:t>Configuration type</w:t>
      </w:r>
      <w:r w:rsidR="00F90A6A">
        <w:rPr>
          <w:rFonts w:cs="Arial"/>
          <w:sz w:val="22"/>
          <w:szCs w:val="22"/>
        </w:rPr>
        <w:t>:</w:t>
      </w:r>
      <w:r>
        <w:rPr>
          <w:rFonts w:cs="Arial"/>
          <w:sz w:val="22"/>
          <w:szCs w:val="22"/>
        </w:rPr>
        <w:t xml:space="preserve"> [P] [and] [T]</w:t>
      </w:r>
      <w:r w:rsidR="00202040">
        <w:rPr>
          <w:rFonts w:cs="Arial"/>
          <w:sz w:val="22"/>
          <w:szCs w:val="22"/>
        </w:rPr>
        <w:t>.</w:t>
      </w:r>
    </w:p>
    <w:p w14:paraId="28E32F88" w14:textId="77777777" w:rsidR="00555263" w:rsidRDefault="00555263" w:rsidP="00A52950">
      <w:pPr>
        <w:keepNext w:val="0"/>
        <w:numPr>
          <w:ilvl w:val="1"/>
          <w:numId w:val="62"/>
        </w:numPr>
        <w:spacing w:before="120" w:after="120"/>
        <w:ind w:left="2160" w:hanging="720"/>
        <w:rPr>
          <w:rFonts w:cs="Arial"/>
          <w:sz w:val="22"/>
          <w:szCs w:val="22"/>
        </w:rPr>
      </w:pPr>
      <w:r>
        <w:rPr>
          <w:rFonts w:cs="Arial"/>
          <w:sz w:val="22"/>
          <w:szCs w:val="22"/>
        </w:rPr>
        <w:t>[P = Pre-set (i.e., anchor is installed prior to installation of fixture/ baseplate)].</w:t>
      </w:r>
    </w:p>
    <w:p w14:paraId="2EA33E83" w14:textId="53E39C84" w:rsidR="00555263" w:rsidRDefault="00555263" w:rsidP="00A52950">
      <w:pPr>
        <w:keepNext w:val="0"/>
        <w:numPr>
          <w:ilvl w:val="1"/>
          <w:numId w:val="62"/>
        </w:numPr>
        <w:spacing w:before="120" w:after="120"/>
        <w:ind w:left="2160" w:hanging="720"/>
        <w:rPr>
          <w:rFonts w:cs="Arial"/>
          <w:sz w:val="22"/>
          <w:szCs w:val="22"/>
        </w:rPr>
      </w:pPr>
      <w:r>
        <w:rPr>
          <w:rFonts w:cs="Arial"/>
          <w:sz w:val="22"/>
          <w:szCs w:val="22"/>
        </w:rPr>
        <w:t xml:space="preserve">[T = Through-set (i.e., anchor is installed </w:t>
      </w:r>
      <w:r w:rsidR="00DD2598">
        <w:rPr>
          <w:rFonts w:cs="Arial"/>
          <w:sz w:val="22"/>
          <w:szCs w:val="22"/>
        </w:rPr>
        <w:t>through fixture/baseplate.]</w:t>
      </w:r>
    </w:p>
    <w:p w14:paraId="47A1F3B8" w14:textId="77777777" w:rsidR="00F83988" w:rsidRDefault="00F83988" w:rsidP="00A52950">
      <w:r>
        <w:t>************************************************************************************************************************</w:t>
      </w:r>
    </w:p>
    <w:p w14:paraId="2B0FA24D" w14:textId="77777777" w:rsidR="00F83988" w:rsidRDefault="00047514" w:rsidP="00A52950">
      <w:r>
        <w:rPr>
          <w:rFonts w:cs="Arial"/>
          <w:sz w:val="22"/>
          <w:szCs w:val="22"/>
        </w:rPr>
        <w:t xml:space="preserve">Use of zinc-plated carbon steel is limited to dry, indoor locations. </w:t>
      </w:r>
    </w:p>
    <w:p w14:paraId="11D23041" w14:textId="77777777" w:rsidR="00F83988" w:rsidRDefault="00F83988" w:rsidP="00A52950">
      <w:pPr>
        <w:keepNext w:val="0"/>
        <w:rPr>
          <w:rFonts w:cs="Arial"/>
          <w:sz w:val="22"/>
          <w:szCs w:val="22"/>
        </w:rPr>
      </w:pPr>
      <w:r>
        <w:t>************************************************************************************************************************</w:t>
      </w:r>
    </w:p>
    <w:p w14:paraId="4791DDA4" w14:textId="64F45468" w:rsidR="001C482A" w:rsidRDefault="008D5F47" w:rsidP="00A52950">
      <w:pPr>
        <w:keepNext w:val="0"/>
        <w:numPr>
          <w:ilvl w:val="0"/>
          <w:numId w:val="56"/>
        </w:numPr>
        <w:spacing w:before="120" w:after="120"/>
        <w:ind w:left="1440" w:hanging="720"/>
        <w:rPr>
          <w:rFonts w:cs="Arial"/>
          <w:sz w:val="22"/>
          <w:szCs w:val="22"/>
        </w:rPr>
      </w:pPr>
      <w:r>
        <w:rPr>
          <w:rFonts w:cs="Arial"/>
          <w:sz w:val="22"/>
          <w:szCs w:val="22"/>
        </w:rPr>
        <w:t>Material type</w:t>
      </w:r>
      <w:r w:rsidR="00F90A6A">
        <w:rPr>
          <w:rFonts w:cs="Arial"/>
          <w:sz w:val="22"/>
          <w:szCs w:val="22"/>
        </w:rPr>
        <w:t>:</w:t>
      </w:r>
      <w:r>
        <w:rPr>
          <w:rFonts w:cs="Arial"/>
          <w:sz w:val="22"/>
          <w:szCs w:val="22"/>
        </w:rPr>
        <w:t xml:space="preserve"> [</w:t>
      </w:r>
      <w:r w:rsidR="0032260F">
        <w:rPr>
          <w:rFonts w:cs="Arial"/>
          <w:sz w:val="22"/>
          <w:szCs w:val="22"/>
        </w:rPr>
        <w:t>blank/</w:t>
      </w:r>
      <w:r w:rsidR="00202040">
        <w:rPr>
          <w:rFonts w:cs="Arial"/>
          <w:sz w:val="22"/>
          <w:szCs w:val="22"/>
        </w:rPr>
        <w:t>not applicable,</w:t>
      </w:r>
      <w:r>
        <w:rPr>
          <w:rFonts w:cs="Arial"/>
          <w:sz w:val="22"/>
          <w:szCs w:val="22"/>
        </w:rPr>
        <w:t xml:space="preserve">] </w:t>
      </w:r>
      <w:r w:rsidR="00202040">
        <w:rPr>
          <w:rFonts w:cs="Arial"/>
          <w:sz w:val="22"/>
          <w:szCs w:val="22"/>
        </w:rPr>
        <w:t>[R] [and] [DUC]</w:t>
      </w:r>
      <w:r w:rsidR="001C482A" w:rsidRPr="00F13098">
        <w:rPr>
          <w:rFonts w:cs="Arial"/>
          <w:sz w:val="22"/>
          <w:szCs w:val="22"/>
        </w:rPr>
        <w:t>.</w:t>
      </w:r>
    </w:p>
    <w:p w14:paraId="41F0C6FA" w14:textId="7272F706" w:rsidR="00202040" w:rsidRDefault="00202040" w:rsidP="00A52950">
      <w:pPr>
        <w:keepNext w:val="0"/>
        <w:numPr>
          <w:ilvl w:val="1"/>
          <w:numId w:val="63"/>
        </w:numPr>
        <w:spacing w:before="120" w:after="120"/>
        <w:ind w:left="2160" w:hanging="720"/>
        <w:rPr>
          <w:rFonts w:cs="Arial"/>
          <w:sz w:val="22"/>
          <w:szCs w:val="22"/>
        </w:rPr>
      </w:pPr>
      <w:r>
        <w:rPr>
          <w:rFonts w:cs="Arial"/>
          <w:sz w:val="22"/>
          <w:szCs w:val="22"/>
        </w:rPr>
        <w:t>[</w:t>
      </w:r>
      <w:r w:rsidR="009863E5">
        <w:rPr>
          <w:rFonts w:cs="Arial"/>
          <w:sz w:val="22"/>
          <w:szCs w:val="22"/>
        </w:rPr>
        <w:t>Blank</w:t>
      </w:r>
      <w:r>
        <w:rPr>
          <w:rFonts w:cs="Arial"/>
          <w:sz w:val="22"/>
          <w:szCs w:val="22"/>
        </w:rPr>
        <w:t xml:space="preserve"> = “standard”</w:t>
      </w:r>
      <w:r w:rsidR="0057616F">
        <w:rPr>
          <w:rFonts w:cs="Arial"/>
          <w:sz w:val="22"/>
          <w:szCs w:val="22"/>
        </w:rPr>
        <w:t>/</w:t>
      </w:r>
      <w:r>
        <w:rPr>
          <w:rFonts w:cs="Arial"/>
          <w:sz w:val="22"/>
          <w:szCs w:val="22"/>
        </w:rPr>
        <w:t>zinc-plated, high-strength carbon steel.]</w:t>
      </w:r>
    </w:p>
    <w:p w14:paraId="4D0E3BF6" w14:textId="0189C55B" w:rsidR="00202040" w:rsidRDefault="00202040" w:rsidP="00A52950">
      <w:pPr>
        <w:keepNext w:val="0"/>
        <w:numPr>
          <w:ilvl w:val="1"/>
          <w:numId w:val="63"/>
        </w:numPr>
        <w:spacing w:before="120" w:after="120"/>
        <w:ind w:left="2160" w:hanging="720"/>
        <w:rPr>
          <w:rFonts w:cs="Arial"/>
          <w:sz w:val="22"/>
          <w:szCs w:val="22"/>
        </w:rPr>
      </w:pPr>
      <w:r>
        <w:rPr>
          <w:rFonts w:cs="Arial"/>
          <w:sz w:val="22"/>
          <w:szCs w:val="22"/>
        </w:rPr>
        <w:t xml:space="preserve">[R = </w:t>
      </w:r>
      <w:r w:rsidR="009849E2">
        <w:rPr>
          <w:rFonts w:cs="Arial"/>
          <w:sz w:val="22"/>
          <w:szCs w:val="22"/>
        </w:rPr>
        <w:t>T</w:t>
      </w:r>
      <w:r w:rsidR="002F3868">
        <w:rPr>
          <w:rFonts w:cs="Arial"/>
          <w:sz w:val="22"/>
          <w:szCs w:val="22"/>
        </w:rPr>
        <w:t xml:space="preserve">ype </w:t>
      </w:r>
      <w:r>
        <w:rPr>
          <w:rFonts w:cs="Arial"/>
          <w:sz w:val="22"/>
          <w:szCs w:val="22"/>
        </w:rPr>
        <w:t>316</w:t>
      </w:r>
      <w:r w:rsidR="0057616F">
        <w:rPr>
          <w:rFonts w:cs="Arial"/>
          <w:sz w:val="22"/>
          <w:szCs w:val="22"/>
        </w:rPr>
        <w:t>/</w:t>
      </w:r>
      <w:r w:rsidR="002F3868">
        <w:rPr>
          <w:rFonts w:cs="Arial"/>
          <w:sz w:val="22"/>
          <w:szCs w:val="22"/>
        </w:rPr>
        <w:t>316Ti</w:t>
      </w:r>
      <w:r>
        <w:rPr>
          <w:rFonts w:cs="Arial"/>
          <w:sz w:val="22"/>
          <w:szCs w:val="22"/>
        </w:rPr>
        <w:t xml:space="preserve"> stainless steel.]</w:t>
      </w:r>
    </w:p>
    <w:p w14:paraId="361F2FB9" w14:textId="77777777" w:rsidR="00202040" w:rsidRPr="00F13098" w:rsidRDefault="00202040" w:rsidP="00A52950">
      <w:pPr>
        <w:keepNext w:val="0"/>
        <w:numPr>
          <w:ilvl w:val="1"/>
          <w:numId w:val="63"/>
        </w:numPr>
        <w:spacing w:before="120" w:after="120"/>
        <w:ind w:left="2160" w:hanging="720"/>
        <w:rPr>
          <w:rFonts w:cs="Arial"/>
          <w:sz w:val="22"/>
          <w:szCs w:val="22"/>
        </w:rPr>
      </w:pPr>
      <w:r>
        <w:rPr>
          <w:rFonts w:cs="Arial"/>
          <w:sz w:val="22"/>
          <w:szCs w:val="22"/>
        </w:rPr>
        <w:t>[DUC = “ductile" / zinc-plated, “normal-strength” carbon steel.]</w:t>
      </w:r>
    </w:p>
    <w:p w14:paraId="12F8359B" w14:textId="5191554D" w:rsidR="00047514" w:rsidRPr="00670BC0" w:rsidRDefault="00047514" w:rsidP="00A52950">
      <w:pPr>
        <w:keepNext w:val="0"/>
        <w:spacing w:before="120"/>
        <w:rPr>
          <w:rFonts w:cs="Arial"/>
          <w:sz w:val="22"/>
          <w:szCs w:val="22"/>
        </w:rPr>
      </w:pPr>
      <w:r w:rsidRPr="00670BC0">
        <w:rPr>
          <w:rFonts w:cs="Arial"/>
          <w:szCs w:val="22"/>
        </w:rPr>
        <w:t>*************************************************************************************************************</w:t>
      </w:r>
      <w:r w:rsidR="00670BC0">
        <w:rPr>
          <w:rFonts w:cs="Arial"/>
          <w:szCs w:val="22"/>
        </w:rPr>
        <w:t>**********</w:t>
      </w:r>
      <w:r w:rsidRPr="00670BC0">
        <w:rPr>
          <w:rFonts w:cs="Arial"/>
          <w:sz w:val="22"/>
          <w:szCs w:val="22"/>
        </w:rPr>
        <w:t xml:space="preserve">The largest-diameter </w:t>
      </w:r>
      <w:r w:rsidR="00FD7DB0" w:rsidRPr="00670BC0">
        <w:rPr>
          <w:rFonts w:cs="Arial"/>
          <w:sz w:val="22"/>
          <w:szCs w:val="22"/>
        </w:rPr>
        <w:t>– M20 – isn’t available for the HDA-R or HDA-DUC</w:t>
      </w:r>
      <w:r w:rsidRPr="00670BC0">
        <w:rPr>
          <w:rFonts w:cs="Arial"/>
          <w:sz w:val="22"/>
          <w:szCs w:val="22"/>
        </w:rPr>
        <w:t>.</w:t>
      </w:r>
    </w:p>
    <w:p w14:paraId="572D2C63" w14:textId="64605F21" w:rsidR="00047514" w:rsidRDefault="00047514" w:rsidP="00A52950">
      <w:pPr>
        <w:keepNext w:val="0"/>
        <w:rPr>
          <w:rFonts w:cs="Arial"/>
          <w:sz w:val="22"/>
          <w:szCs w:val="22"/>
        </w:rPr>
      </w:pPr>
      <w:r w:rsidRPr="00670BC0">
        <w:rPr>
          <w:rFonts w:cs="Arial"/>
          <w:szCs w:val="22"/>
        </w:rPr>
        <w:t>*********************************************************************************************************</w:t>
      </w:r>
      <w:r w:rsidR="00670BC0">
        <w:rPr>
          <w:rFonts w:cs="Arial"/>
          <w:szCs w:val="22"/>
        </w:rPr>
        <w:t>***********</w:t>
      </w:r>
      <w:r w:rsidRPr="00670BC0">
        <w:rPr>
          <w:rFonts w:cs="Arial"/>
          <w:szCs w:val="22"/>
        </w:rPr>
        <w:t>****</w:t>
      </w:r>
    </w:p>
    <w:p w14:paraId="7B0CAAD4" w14:textId="22740445" w:rsidR="001C482A" w:rsidRDefault="00047514" w:rsidP="00A52950">
      <w:pPr>
        <w:keepNext w:val="0"/>
        <w:numPr>
          <w:ilvl w:val="0"/>
          <w:numId w:val="56"/>
        </w:numPr>
        <w:spacing w:before="120" w:after="120"/>
        <w:ind w:left="1440" w:hanging="720"/>
        <w:rPr>
          <w:rFonts w:cs="Arial"/>
          <w:sz w:val="22"/>
          <w:szCs w:val="22"/>
        </w:rPr>
      </w:pPr>
      <w:r>
        <w:rPr>
          <w:rFonts w:cs="Arial"/>
          <w:sz w:val="22"/>
          <w:szCs w:val="22"/>
        </w:rPr>
        <w:t>A</w:t>
      </w:r>
      <w:r w:rsidR="001C482A" w:rsidRPr="00F13098">
        <w:rPr>
          <w:rFonts w:cs="Arial"/>
          <w:sz w:val="22"/>
          <w:szCs w:val="22"/>
        </w:rPr>
        <w:t>nchor diameter</w:t>
      </w:r>
      <w:r w:rsidR="00C041D0">
        <w:rPr>
          <w:rFonts w:cs="Arial"/>
          <w:sz w:val="22"/>
          <w:szCs w:val="22"/>
        </w:rPr>
        <w:t>[</w:t>
      </w:r>
      <w:r w:rsidR="001C482A" w:rsidRPr="00F13098">
        <w:rPr>
          <w:rFonts w:cs="Arial"/>
          <w:sz w:val="22"/>
          <w:szCs w:val="22"/>
        </w:rPr>
        <w:t>s</w:t>
      </w:r>
      <w:r w:rsidR="00C041D0">
        <w:rPr>
          <w:rFonts w:cs="Arial"/>
          <w:sz w:val="22"/>
          <w:szCs w:val="22"/>
        </w:rPr>
        <w:t>] (</w:t>
      </w:r>
      <w:r w:rsidR="00A37800">
        <w:rPr>
          <w:rFonts w:cs="Arial"/>
          <w:sz w:val="22"/>
          <w:szCs w:val="22"/>
        </w:rPr>
        <w:t>in m</w:t>
      </w:r>
      <w:r w:rsidR="004D010B">
        <w:rPr>
          <w:rFonts w:cs="Arial"/>
          <w:sz w:val="22"/>
          <w:szCs w:val="22"/>
        </w:rPr>
        <w:t>etric units of millimeters, or mm)</w:t>
      </w:r>
      <w:r w:rsidR="00F90A6A">
        <w:rPr>
          <w:rFonts w:cs="Arial"/>
          <w:sz w:val="22"/>
          <w:szCs w:val="22"/>
        </w:rPr>
        <w:t>:</w:t>
      </w:r>
      <w:r w:rsidR="001C482A" w:rsidRPr="00F13098">
        <w:rPr>
          <w:rFonts w:cs="Arial"/>
          <w:sz w:val="22"/>
          <w:szCs w:val="22"/>
        </w:rPr>
        <w:t xml:space="preserve"> </w:t>
      </w:r>
      <w:r>
        <w:rPr>
          <w:rFonts w:cs="Arial"/>
          <w:sz w:val="22"/>
          <w:szCs w:val="22"/>
        </w:rPr>
        <w:t>[M10,] [M12,] [M16,] [and] [M20]</w:t>
      </w:r>
      <w:r w:rsidR="001C482A" w:rsidRPr="00F13098">
        <w:rPr>
          <w:rFonts w:cs="Arial"/>
          <w:sz w:val="22"/>
          <w:szCs w:val="22"/>
        </w:rPr>
        <w:t>.</w:t>
      </w:r>
    </w:p>
    <w:p w14:paraId="30027131" w14:textId="3F3CA897" w:rsidR="004D010B" w:rsidRPr="00670BC0" w:rsidRDefault="004D010B" w:rsidP="00A52950">
      <w:pPr>
        <w:rPr>
          <w:rFonts w:cs="Arial"/>
          <w:szCs w:val="22"/>
        </w:rPr>
      </w:pPr>
      <w:r w:rsidRPr="00670BC0">
        <w:rPr>
          <w:rFonts w:cs="Arial"/>
          <w:szCs w:val="22"/>
        </w:rPr>
        <w:t>******************************************************************************************************</w:t>
      </w:r>
      <w:r w:rsidR="00670BC0">
        <w:rPr>
          <w:rFonts w:cs="Arial"/>
          <w:szCs w:val="22"/>
        </w:rPr>
        <w:t>***********</w:t>
      </w:r>
      <w:r w:rsidRPr="00670BC0">
        <w:rPr>
          <w:rFonts w:cs="Arial"/>
          <w:szCs w:val="22"/>
        </w:rPr>
        <w:t>*******</w:t>
      </w:r>
    </w:p>
    <w:p w14:paraId="68BD271C" w14:textId="77777777" w:rsidR="004D010B" w:rsidRPr="004D010B" w:rsidRDefault="004D010B" w:rsidP="00A52950">
      <w:pPr>
        <w:keepNext w:val="0"/>
        <w:rPr>
          <w:rFonts w:cs="Arial"/>
          <w:sz w:val="22"/>
          <w:szCs w:val="22"/>
        </w:rPr>
      </w:pPr>
      <w:r>
        <w:rPr>
          <w:rFonts w:cs="Arial"/>
          <w:sz w:val="22"/>
          <w:szCs w:val="22"/>
        </w:rPr>
        <w:t>The largest embedment depth – 250 mm – is only available for the M20 diameter.  See previous author note on the availability of the M20 diameter.</w:t>
      </w:r>
    </w:p>
    <w:p w14:paraId="3B9253DC" w14:textId="0ACFAF92" w:rsidR="004D010B" w:rsidRPr="00670BC0" w:rsidRDefault="004D010B" w:rsidP="00A52950">
      <w:pPr>
        <w:keepNext w:val="0"/>
        <w:rPr>
          <w:rFonts w:cs="Arial"/>
          <w:szCs w:val="22"/>
        </w:rPr>
      </w:pPr>
      <w:r w:rsidRPr="00670BC0">
        <w:rPr>
          <w:rFonts w:cs="Arial"/>
          <w:szCs w:val="22"/>
        </w:rPr>
        <w:t>*****************************************************************************************************</w:t>
      </w:r>
      <w:r w:rsidR="00670BC0">
        <w:rPr>
          <w:rFonts w:cs="Arial"/>
          <w:szCs w:val="22"/>
        </w:rPr>
        <w:t>***********</w:t>
      </w:r>
      <w:r w:rsidRPr="00670BC0">
        <w:rPr>
          <w:rFonts w:cs="Arial"/>
          <w:szCs w:val="22"/>
        </w:rPr>
        <w:t>********</w:t>
      </w:r>
    </w:p>
    <w:p w14:paraId="77A7EDF8" w14:textId="212EF07A" w:rsidR="00165B21" w:rsidRDefault="00165B21" w:rsidP="00A52950">
      <w:pPr>
        <w:keepNext w:val="0"/>
        <w:numPr>
          <w:ilvl w:val="0"/>
          <w:numId w:val="56"/>
        </w:numPr>
        <w:spacing w:before="120" w:after="120"/>
        <w:ind w:left="1440" w:hanging="720"/>
        <w:rPr>
          <w:rFonts w:cs="Arial"/>
          <w:sz w:val="22"/>
          <w:szCs w:val="22"/>
        </w:rPr>
      </w:pPr>
      <w:r>
        <w:rPr>
          <w:rFonts w:cs="Arial"/>
          <w:sz w:val="22"/>
          <w:szCs w:val="22"/>
        </w:rPr>
        <w:t>Minimum embedment depth</w:t>
      </w:r>
      <w:r w:rsidR="004D010B">
        <w:rPr>
          <w:rFonts w:cs="Arial"/>
          <w:sz w:val="22"/>
          <w:szCs w:val="22"/>
        </w:rPr>
        <w:t>[s]</w:t>
      </w:r>
      <w:r>
        <w:rPr>
          <w:rFonts w:cs="Arial"/>
          <w:sz w:val="22"/>
          <w:szCs w:val="22"/>
        </w:rPr>
        <w:t xml:space="preserve"> of undercut (in mm)</w:t>
      </w:r>
      <w:r w:rsidR="00F90A6A">
        <w:rPr>
          <w:rFonts w:cs="Arial"/>
          <w:sz w:val="22"/>
          <w:szCs w:val="22"/>
        </w:rPr>
        <w:t>:</w:t>
      </w:r>
      <w:r>
        <w:rPr>
          <w:rFonts w:cs="Arial"/>
          <w:sz w:val="22"/>
          <w:szCs w:val="22"/>
        </w:rPr>
        <w:t xml:space="preserve"> [100,] [125,] [190,] [and] [250].</w:t>
      </w:r>
    </w:p>
    <w:p w14:paraId="00613524" w14:textId="77777777" w:rsidR="004D010B" w:rsidRDefault="004D010B" w:rsidP="00A52950">
      <w:pPr>
        <w:spacing w:before="120"/>
        <w:rPr>
          <w:rFonts w:cs="Arial"/>
          <w:sz w:val="22"/>
          <w:szCs w:val="22"/>
        </w:rPr>
      </w:pPr>
      <w:r>
        <w:rPr>
          <w:rFonts w:cs="Arial"/>
          <w:sz w:val="22"/>
          <w:szCs w:val="22"/>
        </w:rPr>
        <w:t>*************************************************************************************************************</w:t>
      </w:r>
    </w:p>
    <w:p w14:paraId="2C4044E0" w14:textId="2FCF1A44" w:rsidR="004D010B" w:rsidRDefault="00D704F0" w:rsidP="00A52950">
      <w:pPr>
        <w:keepNext w:val="0"/>
        <w:rPr>
          <w:rFonts w:cs="Arial"/>
          <w:sz w:val="22"/>
          <w:szCs w:val="22"/>
        </w:rPr>
      </w:pPr>
      <w:r>
        <w:rPr>
          <w:rFonts w:cs="Arial"/>
          <w:sz w:val="22"/>
          <w:szCs w:val="22"/>
        </w:rPr>
        <w:t>The M10 diameter has one (1) maximum fixture thickness:  20 mm.  Each of the other diameters have two (2)</w:t>
      </w:r>
      <w:r w:rsidR="00A37800">
        <w:rPr>
          <w:rFonts w:cs="Arial"/>
          <w:sz w:val="22"/>
          <w:szCs w:val="22"/>
        </w:rPr>
        <w:t xml:space="preserve"> max. fixture thicknesses:  M12:</w:t>
      </w:r>
      <w:r>
        <w:rPr>
          <w:rFonts w:cs="Arial"/>
          <w:sz w:val="22"/>
          <w:szCs w:val="22"/>
        </w:rPr>
        <w:t xml:space="preserve"> 30 &amp; 50 mm</w:t>
      </w:r>
      <w:r w:rsidR="000E1053">
        <w:rPr>
          <w:rFonts w:cs="Arial"/>
          <w:sz w:val="22"/>
          <w:szCs w:val="22"/>
        </w:rPr>
        <w:t xml:space="preserve">; </w:t>
      </w:r>
      <w:r w:rsidR="00A37800">
        <w:rPr>
          <w:rFonts w:cs="Arial"/>
          <w:sz w:val="22"/>
          <w:szCs w:val="22"/>
        </w:rPr>
        <w:t>M16:</w:t>
      </w:r>
      <w:r>
        <w:rPr>
          <w:rFonts w:cs="Arial"/>
          <w:sz w:val="22"/>
          <w:szCs w:val="22"/>
        </w:rPr>
        <w:t xml:space="preserve"> 40 &amp; </w:t>
      </w:r>
      <w:r w:rsidR="00B54228">
        <w:rPr>
          <w:rFonts w:cs="Arial"/>
          <w:sz w:val="22"/>
          <w:szCs w:val="22"/>
        </w:rPr>
        <w:t>6</w:t>
      </w:r>
      <w:r>
        <w:rPr>
          <w:rFonts w:cs="Arial"/>
          <w:sz w:val="22"/>
          <w:szCs w:val="22"/>
        </w:rPr>
        <w:t>0 mm</w:t>
      </w:r>
      <w:r w:rsidR="000E1053">
        <w:rPr>
          <w:rFonts w:cs="Arial"/>
          <w:sz w:val="22"/>
          <w:szCs w:val="22"/>
        </w:rPr>
        <w:t>;</w:t>
      </w:r>
      <w:r>
        <w:rPr>
          <w:rFonts w:cs="Arial"/>
          <w:sz w:val="22"/>
          <w:szCs w:val="22"/>
        </w:rPr>
        <w:t xml:space="preserve"> &amp;</w:t>
      </w:r>
      <w:r w:rsidR="000E1053">
        <w:rPr>
          <w:rFonts w:cs="Arial"/>
          <w:sz w:val="22"/>
          <w:szCs w:val="22"/>
        </w:rPr>
        <w:t xml:space="preserve"> </w:t>
      </w:r>
      <w:r w:rsidR="00A37800">
        <w:rPr>
          <w:rFonts w:cs="Arial"/>
          <w:sz w:val="22"/>
          <w:szCs w:val="22"/>
        </w:rPr>
        <w:t>M20:</w:t>
      </w:r>
      <w:r>
        <w:rPr>
          <w:rFonts w:cs="Arial"/>
          <w:sz w:val="22"/>
          <w:szCs w:val="22"/>
        </w:rPr>
        <w:t xml:space="preserve"> 50 &amp; 100 mm</w:t>
      </w:r>
      <w:r w:rsidR="004D010B">
        <w:rPr>
          <w:rFonts w:cs="Arial"/>
          <w:sz w:val="22"/>
          <w:szCs w:val="22"/>
        </w:rPr>
        <w:t>.</w:t>
      </w:r>
    </w:p>
    <w:p w14:paraId="498097EE" w14:textId="77777777" w:rsidR="00D704F0" w:rsidRDefault="00D704F0" w:rsidP="00A52950">
      <w:pPr>
        <w:keepNext w:val="0"/>
        <w:spacing w:before="240" w:after="240"/>
        <w:rPr>
          <w:rFonts w:cs="Arial"/>
          <w:sz w:val="22"/>
          <w:szCs w:val="22"/>
        </w:rPr>
      </w:pPr>
      <w:r>
        <w:rPr>
          <w:rFonts w:cs="Arial"/>
          <w:sz w:val="22"/>
          <w:szCs w:val="22"/>
        </w:rPr>
        <w:t>See previous author note on the availability of the M20 diameter.</w:t>
      </w:r>
    </w:p>
    <w:p w14:paraId="7D0CC6CA" w14:textId="77777777" w:rsidR="00D704F0" w:rsidRDefault="00B54228" w:rsidP="00A52950">
      <w:pPr>
        <w:keepNext w:val="0"/>
        <w:rPr>
          <w:rFonts w:cs="Arial"/>
          <w:sz w:val="22"/>
          <w:szCs w:val="22"/>
        </w:rPr>
      </w:pPr>
      <w:r>
        <w:rPr>
          <w:rFonts w:cs="Arial"/>
          <w:sz w:val="22"/>
          <w:szCs w:val="22"/>
        </w:rPr>
        <w:t>For the HD</w:t>
      </w:r>
      <w:r w:rsidR="00D704F0">
        <w:rPr>
          <w:rFonts w:cs="Arial"/>
          <w:sz w:val="22"/>
          <w:szCs w:val="22"/>
        </w:rPr>
        <w:t xml:space="preserve">A-DUC, the </w:t>
      </w:r>
      <w:r>
        <w:rPr>
          <w:rFonts w:cs="Arial"/>
          <w:sz w:val="22"/>
          <w:szCs w:val="22"/>
        </w:rPr>
        <w:t>50</w:t>
      </w:r>
      <w:r w:rsidR="00D704F0">
        <w:rPr>
          <w:rFonts w:cs="Arial"/>
          <w:sz w:val="22"/>
          <w:szCs w:val="22"/>
        </w:rPr>
        <w:t xml:space="preserve">-mm fixture thickness </w:t>
      </w:r>
      <w:r>
        <w:rPr>
          <w:rFonts w:cs="Arial"/>
          <w:sz w:val="22"/>
          <w:szCs w:val="22"/>
        </w:rPr>
        <w:t>for the M12 diameter requires</w:t>
      </w:r>
      <w:r w:rsidR="00D704F0">
        <w:rPr>
          <w:rFonts w:cs="Arial"/>
          <w:sz w:val="22"/>
          <w:szCs w:val="22"/>
        </w:rPr>
        <w:t xml:space="preserve"> extra lead time for production.</w:t>
      </w:r>
      <w:r>
        <w:rPr>
          <w:rFonts w:cs="Arial"/>
          <w:sz w:val="22"/>
          <w:szCs w:val="22"/>
        </w:rPr>
        <w:t xml:space="preserve">  And there’s even more lead time for production for the 60-mm fixture thickness for the HDA-DUC M16.</w:t>
      </w:r>
    </w:p>
    <w:p w14:paraId="6E332A37" w14:textId="44076EE9" w:rsidR="004D010B" w:rsidRDefault="004D010B" w:rsidP="00A52950">
      <w:pPr>
        <w:keepNext w:val="0"/>
        <w:rPr>
          <w:rFonts w:cs="Arial"/>
          <w:sz w:val="22"/>
          <w:szCs w:val="22"/>
        </w:rPr>
      </w:pPr>
      <w:r>
        <w:rPr>
          <w:rFonts w:cs="Arial"/>
          <w:sz w:val="22"/>
          <w:szCs w:val="22"/>
        </w:rPr>
        <w:t>*************************************************************************************************************</w:t>
      </w:r>
    </w:p>
    <w:p w14:paraId="3BE7837B" w14:textId="3A0C1E7B" w:rsidR="007B1D83" w:rsidRDefault="00165B21" w:rsidP="00A52950">
      <w:pPr>
        <w:keepNext w:val="0"/>
        <w:numPr>
          <w:ilvl w:val="0"/>
          <w:numId w:val="56"/>
        </w:numPr>
        <w:spacing w:before="120" w:after="120"/>
        <w:ind w:left="1440" w:hanging="720"/>
        <w:rPr>
          <w:rFonts w:cs="Arial"/>
          <w:sz w:val="22"/>
          <w:szCs w:val="22"/>
        </w:rPr>
      </w:pPr>
      <w:r>
        <w:rPr>
          <w:rFonts w:cs="Arial"/>
          <w:sz w:val="22"/>
          <w:szCs w:val="22"/>
        </w:rPr>
        <w:t>Maximum fixture thickness</w:t>
      </w:r>
      <w:r w:rsidR="004D010B">
        <w:rPr>
          <w:rFonts w:cs="Arial"/>
          <w:sz w:val="22"/>
          <w:szCs w:val="22"/>
        </w:rPr>
        <w:t>[</w:t>
      </w:r>
      <w:proofErr w:type="spellStart"/>
      <w:r w:rsidR="004D010B">
        <w:rPr>
          <w:rFonts w:cs="Arial"/>
          <w:sz w:val="22"/>
          <w:szCs w:val="22"/>
        </w:rPr>
        <w:t>es</w:t>
      </w:r>
      <w:proofErr w:type="spellEnd"/>
      <w:r w:rsidR="004D010B">
        <w:rPr>
          <w:rFonts w:cs="Arial"/>
          <w:sz w:val="22"/>
          <w:szCs w:val="22"/>
        </w:rPr>
        <w:t>]</w:t>
      </w:r>
      <w:r>
        <w:rPr>
          <w:rFonts w:cs="Arial"/>
          <w:sz w:val="22"/>
          <w:szCs w:val="22"/>
        </w:rPr>
        <w:t xml:space="preserve"> (in mm)</w:t>
      </w:r>
      <w:r w:rsidR="00F90A6A">
        <w:rPr>
          <w:rFonts w:cs="Arial"/>
          <w:sz w:val="22"/>
          <w:szCs w:val="22"/>
        </w:rPr>
        <w:t>:</w:t>
      </w:r>
      <w:r>
        <w:rPr>
          <w:rFonts w:cs="Arial"/>
          <w:sz w:val="22"/>
          <w:szCs w:val="22"/>
        </w:rPr>
        <w:t xml:space="preserve"> [</w:t>
      </w:r>
      <w:r w:rsidR="007B1D83">
        <w:rPr>
          <w:rFonts w:cs="Arial"/>
          <w:sz w:val="22"/>
          <w:szCs w:val="22"/>
        </w:rPr>
        <w:t>20,] [30,] [40,] [50,] [60,] [and] [100].</w:t>
      </w:r>
    </w:p>
    <w:p w14:paraId="3BABD722" w14:textId="13990BE0" w:rsidR="007B1D83" w:rsidRDefault="007B1D83" w:rsidP="00A52950">
      <w:pPr>
        <w:keepNext w:val="0"/>
        <w:spacing w:before="120"/>
        <w:rPr>
          <w:rFonts w:cs="Arial"/>
          <w:sz w:val="22"/>
          <w:szCs w:val="22"/>
        </w:rPr>
      </w:pPr>
      <w:r>
        <w:rPr>
          <w:rFonts w:cs="Arial"/>
          <w:sz w:val="22"/>
          <w:szCs w:val="22"/>
        </w:rPr>
        <w:t>*************************************************************************************************************Based on the selections made in previous five (5) para</w:t>
      </w:r>
      <w:r w:rsidR="0038124E">
        <w:rPr>
          <w:rFonts w:cs="Arial"/>
          <w:sz w:val="22"/>
          <w:szCs w:val="22"/>
        </w:rPr>
        <w:t>graphs</w:t>
      </w:r>
      <w:r>
        <w:rPr>
          <w:rFonts w:cs="Arial"/>
          <w:sz w:val="22"/>
          <w:szCs w:val="22"/>
        </w:rPr>
        <w:t xml:space="preserve">, indicate the complete </w:t>
      </w:r>
      <w:r w:rsidR="00BB52E6">
        <w:rPr>
          <w:rFonts w:cs="Arial"/>
          <w:sz w:val="22"/>
          <w:szCs w:val="22"/>
        </w:rPr>
        <w:t xml:space="preserve">anchor </w:t>
      </w:r>
      <w:r>
        <w:rPr>
          <w:rFonts w:cs="Arial"/>
          <w:sz w:val="22"/>
          <w:szCs w:val="22"/>
        </w:rPr>
        <w:t>designation in the following subpara</w:t>
      </w:r>
      <w:r w:rsidR="0038124E">
        <w:rPr>
          <w:rFonts w:cs="Arial"/>
          <w:sz w:val="22"/>
          <w:szCs w:val="22"/>
        </w:rPr>
        <w:t>graph</w:t>
      </w:r>
      <w:r>
        <w:rPr>
          <w:rFonts w:cs="Arial"/>
          <w:sz w:val="22"/>
          <w:szCs w:val="22"/>
        </w:rPr>
        <w:t xml:space="preserve">  If more than one HDA</w:t>
      </w:r>
      <w:r w:rsidR="0065448D">
        <w:rPr>
          <w:rFonts w:cs="Arial"/>
          <w:sz w:val="22"/>
          <w:szCs w:val="22"/>
        </w:rPr>
        <w:t xml:space="preserve"> anchor</w:t>
      </w:r>
      <w:r>
        <w:rPr>
          <w:rFonts w:cs="Arial"/>
          <w:sz w:val="22"/>
          <w:szCs w:val="22"/>
        </w:rPr>
        <w:t xml:space="preserve"> is required then indicate the complete designation for each one.</w:t>
      </w:r>
    </w:p>
    <w:p w14:paraId="4A68F7D6" w14:textId="0BFA78DA" w:rsidR="007B1D83" w:rsidRDefault="007B1D83" w:rsidP="00A52950">
      <w:pPr>
        <w:keepNext w:val="0"/>
        <w:spacing w:before="120"/>
        <w:rPr>
          <w:rFonts w:cs="Arial"/>
          <w:sz w:val="22"/>
          <w:szCs w:val="22"/>
        </w:rPr>
      </w:pPr>
      <w:r>
        <w:rPr>
          <w:rFonts w:cs="Arial"/>
          <w:sz w:val="22"/>
          <w:szCs w:val="22"/>
        </w:rPr>
        <w:t>Here are complete designations</w:t>
      </w:r>
      <w:r w:rsidR="00583AC0">
        <w:rPr>
          <w:rFonts w:cs="Arial"/>
          <w:sz w:val="22"/>
          <w:szCs w:val="22"/>
        </w:rPr>
        <w:t xml:space="preserve"> of the largest design </w:t>
      </w:r>
      <w:r w:rsidR="0065448D">
        <w:rPr>
          <w:rFonts w:cs="Arial"/>
          <w:sz w:val="22"/>
          <w:szCs w:val="22"/>
        </w:rPr>
        <w:t>and</w:t>
      </w:r>
      <w:r w:rsidR="00583AC0">
        <w:rPr>
          <w:rFonts w:cs="Arial"/>
          <w:sz w:val="22"/>
          <w:szCs w:val="22"/>
        </w:rPr>
        <w:t xml:space="preserve"> specification options</w:t>
      </w:r>
      <w:r w:rsidR="0065448D">
        <w:rPr>
          <w:rFonts w:cs="Arial"/>
          <w:sz w:val="22"/>
          <w:szCs w:val="22"/>
        </w:rPr>
        <w:t xml:space="preserve"> that</w:t>
      </w:r>
      <w:r>
        <w:rPr>
          <w:rFonts w:cs="Arial"/>
          <w:sz w:val="22"/>
          <w:szCs w:val="22"/>
        </w:rPr>
        <w:t xml:space="preserve"> </w:t>
      </w:r>
      <w:r w:rsidR="0065448D">
        <w:rPr>
          <w:rFonts w:cs="Arial"/>
          <w:sz w:val="22"/>
          <w:szCs w:val="22"/>
        </w:rPr>
        <w:t>conform to</w:t>
      </w:r>
      <w:r>
        <w:rPr>
          <w:rFonts w:cs="Arial"/>
          <w:sz w:val="22"/>
          <w:szCs w:val="22"/>
        </w:rPr>
        <w:t xml:space="preserve"> the previous five (5) author notes:  HDA-P M20 x 250 / 100, </w:t>
      </w:r>
      <w:r w:rsidR="00911397">
        <w:rPr>
          <w:rFonts w:cs="Arial"/>
          <w:sz w:val="22"/>
          <w:szCs w:val="22"/>
        </w:rPr>
        <w:t xml:space="preserve">HDA-T M20 x 250 / 100, HDA-PR M16 x 190 / 60, </w:t>
      </w:r>
      <w:r w:rsidR="00583AC0">
        <w:rPr>
          <w:rFonts w:cs="Arial"/>
          <w:sz w:val="22"/>
          <w:szCs w:val="22"/>
        </w:rPr>
        <w:t xml:space="preserve">HDA-TR M16 x 190 / 60, </w:t>
      </w:r>
      <w:r w:rsidR="002D7ADE">
        <w:rPr>
          <w:rFonts w:cs="Arial"/>
          <w:sz w:val="22"/>
          <w:szCs w:val="22"/>
        </w:rPr>
        <w:t>and</w:t>
      </w:r>
      <w:r w:rsidR="00583AC0">
        <w:rPr>
          <w:rFonts w:cs="Arial"/>
          <w:sz w:val="22"/>
          <w:szCs w:val="22"/>
        </w:rPr>
        <w:t xml:space="preserve"> HDA-P DUC M16 x 190 / 40.</w:t>
      </w:r>
    </w:p>
    <w:p w14:paraId="37F8A755" w14:textId="354D97F7" w:rsidR="007B1D83" w:rsidRDefault="00583AC0" w:rsidP="00A52950">
      <w:pPr>
        <w:keepNext w:val="0"/>
        <w:spacing w:before="120"/>
        <w:rPr>
          <w:rFonts w:cs="Arial"/>
          <w:sz w:val="22"/>
          <w:szCs w:val="22"/>
        </w:rPr>
      </w:pPr>
      <w:r>
        <w:rPr>
          <w:rFonts w:cs="Arial"/>
          <w:sz w:val="22"/>
          <w:szCs w:val="22"/>
        </w:rPr>
        <w:t xml:space="preserve">Here are complete designations of the smallest design </w:t>
      </w:r>
      <w:r w:rsidR="0065448D">
        <w:rPr>
          <w:rFonts w:cs="Arial"/>
          <w:sz w:val="22"/>
          <w:szCs w:val="22"/>
        </w:rPr>
        <w:t>and</w:t>
      </w:r>
      <w:r>
        <w:rPr>
          <w:rFonts w:cs="Arial"/>
          <w:sz w:val="22"/>
          <w:szCs w:val="22"/>
        </w:rPr>
        <w:t xml:space="preserve"> specification options</w:t>
      </w:r>
      <w:r w:rsidR="0065448D">
        <w:rPr>
          <w:rFonts w:cs="Arial"/>
          <w:sz w:val="22"/>
          <w:szCs w:val="22"/>
        </w:rPr>
        <w:t xml:space="preserve"> that conform to </w:t>
      </w:r>
      <w:r>
        <w:rPr>
          <w:rFonts w:cs="Arial"/>
          <w:sz w:val="22"/>
          <w:szCs w:val="22"/>
        </w:rPr>
        <w:t xml:space="preserve">the previous five (5) author notes:  HDA-P M10 x 100 / 20, HDA-T M10 x 100 / 20, HDA-PR M10 x 100 / 20, HDA-TR M10 x 100 / 20, </w:t>
      </w:r>
      <w:r w:rsidR="002D7ADE">
        <w:rPr>
          <w:rFonts w:cs="Arial"/>
          <w:sz w:val="22"/>
          <w:szCs w:val="22"/>
        </w:rPr>
        <w:t>and</w:t>
      </w:r>
      <w:r>
        <w:rPr>
          <w:rFonts w:cs="Arial"/>
          <w:sz w:val="22"/>
          <w:szCs w:val="22"/>
        </w:rPr>
        <w:t xml:space="preserve"> HDA-P DUC M10 x 100 / 20.</w:t>
      </w:r>
    </w:p>
    <w:p w14:paraId="59383282" w14:textId="77777777" w:rsidR="00165B21" w:rsidRDefault="007B1D83" w:rsidP="00A52950">
      <w:pPr>
        <w:keepNext w:val="0"/>
        <w:rPr>
          <w:rFonts w:cs="Arial"/>
          <w:sz w:val="22"/>
          <w:szCs w:val="22"/>
        </w:rPr>
      </w:pPr>
      <w:r>
        <w:rPr>
          <w:rFonts w:cs="Arial"/>
          <w:sz w:val="22"/>
          <w:szCs w:val="22"/>
        </w:rPr>
        <w:t>*************************************************************************************************************</w:t>
      </w:r>
      <w:r w:rsidR="00165B21">
        <w:rPr>
          <w:rFonts w:cs="Arial"/>
          <w:sz w:val="22"/>
          <w:szCs w:val="22"/>
        </w:rPr>
        <w:t xml:space="preserve"> </w:t>
      </w:r>
    </w:p>
    <w:p w14:paraId="5BF67BC4" w14:textId="16B84F7F" w:rsidR="006F746A" w:rsidRPr="002D7ADE" w:rsidRDefault="00813352" w:rsidP="00A52950">
      <w:pPr>
        <w:keepNext w:val="0"/>
        <w:numPr>
          <w:ilvl w:val="0"/>
          <w:numId w:val="56"/>
        </w:numPr>
        <w:spacing w:before="120" w:after="120"/>
        <w:ind w:left="1440" w:hanging="720"/>
        <w:rPr>
          <w:rFonts w:cs="Arial"/>
          <w:sz w:val="22"/>
          <w:szCs w:val="22"/>
        </w:rPr>
      </w:pPr>
      <w:r>
        <w:rPr>
          <w:rFonts w:cs="Arial"/>
          <w:sz w:val="22"/>
          <w:szCs w:val="22"/>
        </w:rPr>
        <w:t xml:space="preserve">Complete </w:t>
      </w:r>
      <w:r w:rsidR="00BB52E6">
        <w:rPr>
          <w:rFonts w:cs="Arial"/>
          <w:sz w:val="22"/>
          <w:szCs w:val="22"/>
        </w:rPr>
        <w:t xml:space="preserve">anchor </w:t>
      </w:r>
      <w:r>
        <w:rPr>
          <w:rFonts w:cs="Arial"/>
          <w:sz w:val="22"/>
          <w:szCs w:val="22"/>
        </w:rPr>
        <w:t>designation[s</w:t>
      </w:r>
      <w:r w:rsidR="002D7ADE">
        <w:rPr>
          <w:rFonts w:cs="Arial"/>
          <w:sz w:val="22"/>
          <w:szCs w:val="22"/>
        </w:rPr>
        <w:t>]</w:t>
      </w:r>
      <w:r>
        <w:rPr>
          <w:rFonts w:cs="Arial"/>
          <w:sz w:val="22"/>
          <w:szCs w:val="22"/>
        </w:rPr>
        <w:t>:  HDA-[_</w:t>
      </w:r>
      <w:r w:rsidR="00DD2598">
        <w:rPr>
          <w:rFonts w:cs="Arial"/>
          <w:sz w:val="22"/>
          <w:szCs w:val="22"/>
        </w:rPr>
        <w:t>][</w:t>
      </w:r>
      <w:r>
        <w:rPr>
          <w:rFonts w:cs="Arial"/>
          <w:sz w:val="22"/>
          <w:szCs w:val="22"/>
        </w:rPr>
        <w:t>_] M[_] x [___] / [__]</w:t>
      </w:r>
      <w:r w:rsidR="00F90A6A">
        <w:rPr>
          <w:rFonts w:cs="Arial"/>
          <w:sz w:val="22"/>
          <w:szCs w:val="22"/>
        </w:rPr>
        <w:t>.</w:t>
      </w:r>
    </w:p>
    <w:p w14:paraId="19F7068A" w14:textId="6EC03688" w:rsidR="001D1DA7" w:rsidRDefault="00013E48" w:rsidP="00A52950">
      <w:pPr>
        <w:keepNext w:val="0"/>
        <w:numPr>
          <w:ilvl w:val="0"/>
          <w:numId w:val="56"/>
        </w:numPr>
        <w:spacing w:before="120"/>
        <w:ind w:left="1440" w:hanging="720"/>
        <w:rPr>
          <w:rFonts w:cs="Arial"/>
          <w:sz w:val="22"/>
          <w:szCs w:val="22"/>
        </w:rPr>
      </w:pPr>
      <w:r>
        <w:rPr>
          <w:rFonts w:cs="Arial"/>
          <w:sz w:val="22"/>
          <w:szCs w:val="22"/>
        </w:rPr>
        <w:t>Each a</w:t>
      </w:r>
      <w:r w:rsidR="00CF356E" w:rsidRPr="00F13098">
        <w:rPr>
          <w:rFonts w:cs="Arial"/>
          <w:sz w:val="22"/>
          <w:szCs w:val="22"/>
        </w:rPr>
        <w:t xml:space="preserve">nchor shall </w:t>
      </w:r>
      <w:r>
        <w:rPr>
          <w:rFonts w:cs="Arial"/>
          <w:sz w:val="22"/>
          <w:szCs w:val="22"/>
        </w:rPr>
        <w:t>have “H</w:t>
      </w:r>
      <w:r w:rsidR="00DD5573">
        <w:rPr>
          <w:rFonts w:cs="Arial"/>
          <w:sz w:val="22"/>
          <w:szCs w:val="22"/>
        </w:rPr>
        <w:t>ilti</w:t>
      </w:r>
      <w:r w:rsidR="00064863">
        <w:rPr>
          <w:rFonts w:cs="Arial"/>
          <w:sz w:val="22"/>
          <w:szCs w:val="22"/>
        </w:rPr>
        <w:t>,</w:t>
      </w:r>
      <w:r w:rsidR="00DD5573">
        <w:rPr>
          <w:rFonts w:cs="Arial"/>
          <w:sz w:val="22"/>
          <w:szCs w:val="22"/>
        </w:rPr>
        <w:t>”</w:t>
      </w:r>
      <w:r>
        <w:rPr>
          <w:rFonts w:cs="Arial"/>
          <w:sz w:val="22"/>
          <w:szCs w:val="22"/>
        </w:rPr>
        <w:t xml:space="preserve"> the </w:t>
      </w:r>
      <w:r w:rsidR="001D1DA7">
        <w:rPr>
          <w:rFonts w:cs="Arial"/>
          <w:sz w:val="22"/>
          <w:szCs w:val="22"/>
        </w:rPr>
        <w:t xml:space="preserve">complete </w:t>
      </w:r>
      <w:r>
        <w:rPr>
          <w:rFonts w:cs="Arial"/>
          <w:sz w:val="22"/>
          <w:szCs w:val="22"/>
        </w:rPr>
        <w:t>anchor designation</w:t>
      </w:r>
      <w:r w:rsidR="00064863">
        <w:rPr>
          <w:rFonts w:cs="Arial"/>
          <w:sz w:val="22"/>
          <w:szCs w:val="22"/>
        </w:rPr>
        <w:t>, and the lot number</w:t>
      </w:r>
      <w:r>
        <w:rPr>
          <w:rFonts w:cs="Arial"/>
          <w:sz w:val="22"/>
          <w:szCs w:val="22"/>
        </w:rPr>
        <w:t xml:space="preserve"> embossed on its sleeve</w:t>
      </w:r>
      <w:r w:rsidR="00CF356E" w:rsidRPr="00F13098">
        <w:rPr>
          <w:rFonts w:cs="Arial"/>
          <w:sz w:val="22"/>
          <w:szCs w:val="22"/>
        </w:rPr>
        <w:t>.</w:t>
      </w:r>
    </w:p>
    <w:p w14:paraId="43850525" w14:textId="77777777" w:rsidR="00001DC5" w:rsidRDefault="00001DC5" w:rsidP="00A52950">
      <w:r>
        <w:t>************************************************************************************************************************</w:t>
      </w:r>
    </w:p>
    <w:p w14:paraId="61233FB8" w14:textId="35D1B604" w:rsidR="00001DC5" w:rsidRDefault="00001DC5" w:rsidP="00A52950">
      <w:r w:rsidRPr="00742F33">
        <w:rPr>
          <w:rFonts w:cs="Arial"/>
          <w:sz w:val="22"/>
          <w:szCs w:val="22"/>
        </w:rPr>
        <w:t xml:space="preserve">The location for fully designating/specifying the KB-TZ in the format of </w:t>
      </w:r>
      <w:r w:rsidR="00742F33" w:rsidRPr="00A62013">
        <w:rPr>
          <w:rFonts w:cs="Arial"/>
          <w:sz w:val="22"/>
          <w:szCs w:val="22"/>
        </w:rPr>
        <w:t xml:space="preserve">KB-TZ </w:t>
      </w:r>
      <w:r w:rsidRPr="00742F33">
        <w:rPr>
          <w:rFonts w:cs="Arial"/>
          <w:sz w:val="22"/>
          <w:szCs w:val="22"/>
        </w:rPr>
        <w:t xml:space="preserve">(_) x (___) is </w:t>
      </w:r>
      <w:r w:rsidR="000921A8">
        <w:rPr>
          <w:rFonts w:cs="Arial"/>
          <w:sz w:val="22"/>
          <w:szCs w:val="22"/>
        </w:rPr>
        <w:t>near</w:t>
      </w:r>
      <w:r w:rsidRPr="00742F33">
        <w:rPr>
          <w:rFonts w:cs="Arial"/>
          <w:sz w:val="22"/>
          <w:szCs w:val="22"/>
        </w:rPr>
        <w:t xml:space="preserve"> the end of the Article</w:t>
      </w:r>
      <w:r w:rsidRPr="000921A8">
        <w:rPr>
          <w:rFonts w:cs="Arial"/>
          <w:sz w:val="22"/>
          <w:szCs w:val="22"/>
        </w:rPr>
        <w:t xml:space="preserve"> (</w:t>
      </w:r>
      <w:r w:rsidRPr="000921A8">
        <w:rPr>
          <w:rFonts w:cs="Arial"/>
          <w:i/>
          <w:sz w:val="22"/>
          <w:szCs w:val="22"/>
        </w:rPr>
        <w:t>2.2.</w:t>
      </w:r>
      <w:r w:rsidR="000921A8" w:rsidRPr="00A62013">
        <w:rPr>
          <w:rFonts w:cs="Arial"/>
          <w:i/>
          <w:sz w:val="22"/>
          <w:szCs w:val="22"/>
        </w:rPr>
        <w:t>D</w:t>
      </w:r>
      <w:r w:rsidRPr="000921A8">
        <w:rPr>
          <w:rFonts w:cs="Arial"/>
          <w:i/>
          <w:sz w:val="22"/>
          <w:szCs w:val="22"/>
        </w:rPr>
        <w:t>)</w:t>
      </w:r>
      <w:r w:rsidRPr="000921A8">
        <w:rPr>
          <w:rFonts w:cs="Arial"/>
          <w:sz w:val="22"/>
          <w:szCs w:val="22"/>
        </w:rPr>
        <w:t>.</w:t>
      </w:r>
      <w:r>
        <w:rPr>
          <w:rFonts w:cs="Arial"/>
          <w:sz w:val="22"/>
          <w:szCs w:val="22"/>
        </w:rPr>
        <w:t xml:space="preserve">  Follow this approach or obtain written permission for otherwise from LANL Structural Specs </w:t>
      </w:r>
      <w:hyperlink r:id="rId12" w:history="1">
        <w:r w:rsidRPr="00F13098">
          <w:rPr>
            <w:rStyle w:val="Hyperlink"/>
            <w:rFonts w:cs="Arial"/>
            <w:sz w:val="22"/>
            <w:szCs w:val="22"/>
          </w:rPr>
          <w:t>POC</w:t>
        </w:r>
      </w:hyperlink>
      <w:r>
        <w:rPr>
          <w:rFonts w:cs="Arial"/>
          <w:sz w:val="22"/>
          <w:szCs w:val="22"/>
        </w:rPr>
        <w:t>.</w:t>
      </w:r>
    </w:p>
    <w:p w14:paraId="40ACDE57" w14:textId="71546EFB" w:rsidR="00166F58" w:rsidRPr="0065187F" w:rsidRDefault="00001DC5" w:rsidP="00A52950">
      <w:pPr>
        <w:keepNext w:val="0"/>
      </w:pPr>
      <w:r>
        <w:t>************************************************************************************************************************</w:t>
      </w:r>
    </w:p>
    <w:p w14:paraId="1EFDD79B" w14:textId="57C6CA94" w:rsidR="00841D6E" w:rsidRDefault="00462592" w:rsidP="00A52950">
      <w:pPr>
        <w:pStyle w:val="StyleStyleCSIHeading21112Arial10pt11pt"/>
        <w:spacing w:before="180" w:after="180"/>
        <w:ind w:left="0" w:firstLine="0"/>
        <w:rPr>
          <w:sz w:val="22"/>
          <w:szCs w:val="22"/>
        </w:rPr>
      </w:pPr>
      <w:bookmarkStart w:id="3" w:name="_Toc158524130"/>
      <w:r>
        <w:rPr>
          <w:sz w:val="22"/>
          <w:szCs w:val="22"/>
        </w:rPr>
        <w:t>EXPANSION ANCHOR</w:t>
      </w:r>
      <w:r w:rsidR="00C54216">
        <w:rPr>
          <w:sz w:val="22"/>
          <w:szCs w:val="22"/>
        </w:rPr>
        <w:t>S</w:t>
      </w:r>
      <w:r w:rsidR="008E78F9">
        <w:rPr>
          <w:sz w:val="22"/>
          <w:szCs w:val="22"/>
        </w:rPr>
        <w:t xml:space="preserve">  </w:t>
      </w:r>
    </w:p>
    <w:p w14:paraId="7F1D82DE" w14:textId="77777777" w:rsidR="00841D6E" w:rsidRDefault="00841D6E" w:rsidP="00A52950">
      <w:r>
        <w:t>************************************************************************************************************************</w:t>
      </w:r>
    </w:p>
    <w:p w14:paraId="2A326E38" w14:textId="0B9407DE" w:rsidR="00841D6E" w:rsidRDefault="00841D6E" w:rsidP="00A52950">
      <w:r>
        <w:rPr>
          <w:rFonts w:cs="Arial"/>
          <w:sz w:val="22"/>
          <w:szCs w:val="22"/>
        </w:rPr>
        <w:t>Use of zinc-plated carbon steel is limited to dry, indoor locations.  The stainless-steel-version of the KB-TZ hasn’t been approved for use.</w:t>
      </w:r>
    </w:p>
    <w:p w14:paraId="0AF9241A" w14:textId="6BBB1FA6" w:rsidR="008E78F9" w:rsidRDefault="00841D6E" w:rsidP="00A52950">
      <w:pPr>
        <w:pStyle w:val="StyleStyleCSIHeading21112Arial10pt11pt"/>
        <w:numPr>
          <w:ilvl w:val="0"/>
          <w:numId w:val="0"/>
        </w:numPr>
        <w:spacing w:after="180"/>
        <w:rPr>
          <w:sz w:val="22"/>
          <w:szCs w:val="22"/>
        </w:rPr>
      </w:pPr>
      <w:r>
        <w:t>************************************************************************************************************************</w:t>
      </w:r>
      <w:r w:rsidR="008E78F9">
        <w:rPr>
          <w:sz w:val="22"/>
          <w:szCs w:val="22"/>
        </w:rPr>
        <w:t xml:space="preserve"> </w:t>
      </w:r>
    </w:p>
    <w:p w14:paraId="1B16E856" w14:textId="3A09F60B" w:rsidR="00742F33" w:rsidRPr="00332E37" w:rsidRDefault="00742F33" w:rsidP="00A52950">
      <w:pPr>
        <w:pStyle w:val="StyleStyleCSIHeading21112Arial10pt11pt"/>
        <w:keepNext w:val="0"/>
        <w:numPr>
          <w:ilvl w:val="1"/>
          <w:numId w:val="45"/>
        </w:numPr>
        <w:spacing w:before="240"/>
        <w:ind w:hanging="720"/>
        <w:rPr>
          <w:sz w:val="22"/>
          <w:szCs w:val="22"/>
        </w:rPr>
      </w:pPr>
      <w:r w:rsidRPr="00742F33">
        <w:rPr>
          <w:sz w:val="22"/>
          <w:szCs w:val="22"/>
        </w:rPr>
        <w:t xml:space="preserve">Hilti </w:t>
      </w:r>
      <w:r>
        <w:rPr>
          <w:sz w:val="22"/>
          <w:szCs w:val="22"/>
        </w:rPr>
        <w:t>KB-TZ</w:t>
      </w:r>
      <w:r w:rsidRPr="00742F33">
        <w:rPr>
          <w:sz w:val="22"/>
          <w:szCs w:val="22"/>
        </w:rPr>
        <w:t xml:space="preserve">, </w:t>
      </w:r>
      <w:r w:rsidR="00841D6E">
        <w:rPr>
          <w:sz w:val="22"/>
          <w:szCs w:val="22"/>
        </w:rPr>
        <w:t xml:space="preserve">CARBON STEEL, </w:t>
      </w:r>
      <w:r w:rsidRPr="00742F33">
        <w:rPr>
          <w:sz w:val="22"/>
          <w:szCs w:val="22"/>
        </w:rPr>
        <w:t xml:space="preserve">NO SUBSTITUTIONS.  The next </w:t>
      </w:r>
      <w:r w:rsidR="00C34B25">
        <w:rPr>
          <w:sz w:val="22"/>
          <w:szCs w:val="22"/>
        </w:rPr>
        <w:t>two</w:t>
      </w:r>
      <w:r w:rsidRPr="00742F33">
        <w:rPr>
          <w:sz w:val="22"/>
          <w:szCs w:val="22"/>
        </w:rPr>
        <w:t xml:space="preserve"> (</w:t>
      </w:r>
      <w:r w:rsidR="00C34B25">
        <w:rPr>
          <w:sz w:val="22"/>
          <w:szCs w:val="22"/>
        </w:rPr>
        <w:t>2</w:t>
      </w:r>
      <w:r w:rsidRPr="00742F33">
        <w:rPr>
          <w:sz w:val="22"/>
          <w:szCs w:val="22"/>
        </w:rPr>
        <w:t xml:space="preserve">) paragraphs of this Article provide the details required to fully </w:t>
      </w:r>
      <w:r>
        <w:rPr>
          <w:sz w:val="22"/>
          <w:szCs w:val="22"/>
        </w:rPr>
        <w:t>specify/designate the anchor:  KB</w:t>
      </w:r>
      <w:r w:rsidRPr="00742F33">
        <w:rPr>
          <w:sz w:val="22"/>
          <w:szCs w:val="22"/>
        </w:rPr>
        <w:t>-</w:t>
      </w:r>
      <w:r>
        <w:rPr>
          <w:sz w:val="22"/>
          <w:szCs w:val="22"/>
        </w:rPr>
        <w:t xml:space="preserve">TZ </w:t>
      </w:r>
      <w:r w:rsidRPr="00742F33">
        <w:rPr>
          <w:sz w:val="22"/>
          <w:szCs w:val="22"/>
        </w:rPr>
        <w:t>(anchor diameter) x (</w:t>
      </w:r>
      <w:r w:rsidR="00C34B25">
        <w:rPr>
          <w:sz w:val="22"/>
          <w:szCs w:val="22"/>
        </w:rPr>
        <w:t>anchor length)</w:t>
      </w:r>
      <w:r w:rsidRPr="00742F33">
        <w:rPr>
          <w:sz w:val="22"/>
          <w:szCs w:val="22"/>
        </w:rPr>
        <w:t>.</w:t>
      </w:r>
    </w:p>
    <w:p w14:paraId="6598C48B" w14:textId="51080B71" w:rsidR="00462592" w:rsidRDefault="00742F33" w:rsidP="00A52950">
      <w:pPr>
        <w:pStyle w:val="StyleStyleCSIHeading21112Arial10pt11pt"/>
        <w:keepNext w:val="0"/>
        <w:numPr>
          <w:ilvl w:val="1"/>
          <w:numId w:val="45"/>
        </w:numPr>
        <w:spacing w:before="180" w:after="180"/>
        <w:ind w:hanging="720"/>
        <w:rPr>
          <w:sz w:val="22"/>
          <w:szCs w:val="22"/>
        </w:rPr>
      </w:pPr>
      <w:r>
        <w:rPr>
          <w:rFonts w:cs="Arial"/>
          <w:sz w:val="22"/>
          <w:szCs w:val="22"/>
        </w:rPr>
        <w:t>A</w:t>
      </w:r>
      <w:r w:rsidRPr="00F13098">
        <w:rPr>
          <w:rFonts w:cs="Arial"/>
          <w:sz w:val="22"/>
          <w:szCs w:val="22"/>
        </w:rPr>
        <w:t>nchor diameter</w:t>
      </w:r>
      <w:r>
        <w:rPr>
          <w:rFonts w:cs="Arial"/>
          <w:sz w:val="22"/>
          <w:szCs w:val="22"/>
        </w:rPr>
        <w:t>[</w:t>
      </w:r>
      <w:r w:rsidRPr="00F13098">
        <w:rPr>
          <w:rFonts w:cs="Arial"/>
          <w:sz w:val="22"/>
          <w:szCs w:val="22"/>
        </w:rPr>
        <w:t>s</w:t>
      </w:r>
      <w:r>
        <w:rPr>
          <w:rFonts w:cs="Arial"/>
          <w:sz w:val="22"/>
          <w:szCs w:val="22"/>
        </w:rPr>
        <w:t xml:space="preserve">] (in </w:t>
      </w:r>
      <w:r w:rsidR="00332E37">
        <w:rPr>
          <w:rFonts w:cs="Arial"/>
          <w:sz w:val="22"/>
          <w:szCs w:val="22"/>
        </w:rPr>
        <w:t>E</w:t>
      </w:r>
      <w:r w:rsidR="00C34B25">
        <w:rPr>
          <w:rFonts w:cs="Arial"/>
          <w:sz w:val="22"/>
          <w:szCs w:val="22"/>
        </w:rPr>
        <w:t>nglish</w:t>
      </w:r>
      <w:r>
        <w:rPr>
          <w:rFonts w:cs="Arial"/>
          <w:sz w:val="22"/>
          <w:szCs w:val="22"/>
        </w:rPr>
        <w:t xml:space="preserve"> units of inches, or in.)</w:t>
      </w:r>
      <w:r w:rsidR="00F90A6A">
        <w:rPr>
          <w:rFonts w:cs="Arial"/>
          <w:sz w:val="22"/>
          <w:szCs w:val="22"/>
        </w:rPr>
        <w:t>:</w:t>
      </w:r>
      <w:r w:rsidRPr="00F13098">
        <w:rPr>
          <w:rFonts w:cs="Arial"/>
          <w:sz w:val="22"/>
          <w:szCs w:val="22"/>
        </w:rPr>
        <w:t xml:space="preserve"> </w:t>
      </w:r>
      <w:r>
        <w:rPr>
          <w:rFonts w:cs="Arial"/>
          <w:sz w:val="22"/>
          <w:szCs w:val="22"/>
        </w:rPr>
        <w:t>[3/8,] [1/2,] 5/8,] [and] [3/4]</w:t>
      </w:r>
      <w:r w:rsidRPr="00F13098">
        <w:rPr>
          <w:rFonts w:cs="Arial"/>
          <w:sz w:val="22"/>
          <w:szCs w:val="22"/>
        </w:rPr>
        <w:t>.</w:t>
      </w:r>
      <w:r w:rsidR="00462592">
        <w:rPr>
          <w:sz w:val="22"/>
          <w:szCs w:val="22"/>
        </w:rPr>
        <w:t xml:space="preserve"> </w:t>
      </w:r>
    </w:p>
    <w:p w14:paraId="21DDC77A" w14:textId="18230E7F" w:rsidR="007241E7" w:rsidRDefault="007241E7" w:rsidP="00A52950">
      <w:pPr>
        <w:pStyle w:val="StyleStyleCSIHeading21112Arial10pt11pt"/>
        <w:numPr>
          <w:ilvl w:val="0"/>
          <w:numId w:val="0"/>
        </w:numPr>
        <w:rPr>
          <w:sz w:val="22"/>
          <w:szCs w:val="22"/>
        </w:rPr>
      </w:pPr>
      <w:r>
        <w:rPr>
          <w:sz w:val="22"/>
          <w:szCs w:val="22"/>
        </w:rPr>
        <w:t>*************************************************************************************************************</w:t>
      </w:r>
    </w:p>
    <w:p w14:paraId="13EFEB3E" w14:textId="7214F778" w:rsidR="007241E7" w:rsidRDefault="007C52B6" w:rsidP="00A52950">
      <w:pPr>
        <w:pStyle w:val="StyleStyleCSIHeading21112Arial10pt11pt"/>
        <w:numPr>
          <w:ilvl w:val="0"/>
          <w:numId w:val="0"/>
        </w:numPr>
        <w:rPr>
          <w:sz w:val="22"/>
          <w:szCs w:val="22"/>
        </w:rPr>
      </w:pPr>
      <w:r>
        <w:rPr>
          <w:sz w:val="22"/>
          <w:szCs w:val="22"/>
        </w:rPr>
        <w:t xml:space="preserve">There are several length options for each of the </w:t>
      </w:r>
      <w:r w:rsidR="007241E7">
        <w:rPr>
          <w:sz w:val="22"/>
          <w:szCs w:val="22"/>
        </w:rPr>
        <w:t>diameter</w:t>
      </w:r>
      <w:r>
        <w:rPr>
          <w:sz w:val="22"/>
          <w:szCs w:val="22"/>
        </w:rPr>
        <w:t xml:space="preserve">s.  </w:t>
      </w:r>
      <w:r w:rsidRPr="007C52B6">
        <w:rPr>
          <w:sz w:val="22"/>
          <w:szCs w:val="22"/>
        </w:rPr>
        <w:t xml:space="preserve">See ESM Ch. 5 Sect. III App. </w:t>
      </w:r>
      <w:r w:rsidR="001B3474">
        <w:rPr>
          <w:sz w:val="22"/>
          <w:szCs w:val="22"/>
        </w:rPr>
        <w:t>C</w:t>
      </w:r>
      <w:r w:rsidRPr="001B3474">
        <w:rPr>
          <w:sz w:val="22"/>
          <w:szCs w:val="22"/>
        </w:rPr>
        <w:t xml:space="preserve"> Table III.C-2</w:t>
      </w:r>
      <w:r w:rsidRPr="007C52B6">
        <w:rPr>
          <w:sz w:val="22"/>
          <w:szCs w:val="22"/>
        </w:rPr>
        <w:t xml:space="preserve"> for details</w:t>
      </w:r>
      <w:r>
        <w:rPr>
          <w:sz w:val="22"/>
          <w:szCs w:val="22"/>
        </w:rPr>
        <w:t>.</w:t>
      </w:r>
      <w:r w:rsidR="007241E7">
        <w:rPr>
          <w:sz w:val="22"/>
          <w:szCs w:val="22"/>
        </w:rPr>
        <w:t xml:space="preserve">  Ensure </w:t>
      </w:r>
      <w:r w:rsidR="00FD2383">
        <w:rPr>
          <w:sz w:val="22"/>
          <w:szCs w:val="22"/>
        </w:rPr>
        <w:t>length selected here is consistent w</w:t>
      </w:r>
      <w:r w:rsidR="00332E37">
        <w:rPr>
          <w:sz w:val="22"/>
          <w:szCs w:val="22"/>
        </w:rPr>
        <w:t>ith (</w:t>
      </w:r>
      <w:r w:rsidR="00FD2383">
        <w:rPr>
          <w:sz w:val="22"/>
          <w:szCs w:val="22"/>
        </w:rPr>
        <w:t xml:space="preserve">a) </w:t>
      </w:r>
      <w:r w:rsidR="00332E37">
        <w:rPr>
          <w:sz w:val="22"/>
          <w:szCs w:val="22"/>
        </w:rPr>
        <w:t>e</w:t>
      </w:r>
      <w:r w:rsidR="00FD2383">
        <w:rPr>
          <w:sz w:val="22"/>
          <w:szCs w:val="22"/>
        </w:rPr>
        <w:t>ffective min. embedment depth (</w:t>
      </w:r>
      <w:proofErr w:type="spellStart"/>
      <w:r w:rsidR="00FD2383">
        <w:rPr>
          <w:sz w:val="22"/>
          <w:szCs w:val="22"/>
        </w:rPr>
        <w:t>h</w:t>
      </w:r>
      <w:r w:rsidR="00FD2383" w:rsidRPr="007C52B6">
        <w:rPr>
          <w:sz w:val="22"/>
          <w:szCs w:val="22"/>
          <w:vertAlign w:val="subscript"/>
        </w:rPr>
        <w:t>ef</w:t>
      </w:r>
      <w:proofErr w:type="spellEnd"/>
      <w:r w:rsidR="00FD2383">
        <w:rPr>
          <w:sz w:val="22"/>
          <w:szCs w:val="22"/>
        </w:rPr>
        <w:t xml:space="preserve">) </w:t>
      </w:r>
      <w:r w:rsidR="00332E37">
        <w:rPr>
          <w:sz w:val="22"/>
          <w:szCs w:val="22"/>
        </w:rPr>
        <w:t xml:space="preserve">upon which </w:t>
      </w:r>
      <w:r w:rsidR="00FD2383">
        <w:rPr>
          <w:sz w:val="22"/>
          <w:szCs w:val="22"/>
        </w:rPr>
        <w:t xml:space="preserve">design is based </w:t>
      </w:r>
      <w:r w:rsidR="00332E37">
        <w:rPr>
          <w:sz w:val="22"/>
          <w:szCs w:val="22"/>
        </w:rPr>
        <w:t>and (</w:t>
      </w:r>
      <w:r w:rsidR="00FD2383">
        <w:rPr>
          <w:sz w:val="22"/>
          <w:szCs w:val="22"/>
        </w:rPr>
        <w:t xml:space="preserve">b) </w:t>
      </w:r>
      <w:r w:rsidR="00332E37">
        <w:rPr>
          <w:sz w:val="22"/>
          <w:szCs w:val="22"/>
        </w:rPr>
        <w:t>c</w:t>
      </w:r>
      <w:r w:rsidR="00FD2383">
        <w:rPr>
          <w:sz w:val="22"/>
          <w:szCs w:val="22"/>
        </w:rPr>
        <w:t xml:space="preserve">oncrete thickness.  </w:t>
      </w:r>
    </w:p>
    <w:p w14:paraId="10BB97EF" w14:textId="45DE4169" w:rsidR="007241E7" w:rsidRDefault="007241E7" w:rsidP="00A52950">
      <w:pPr>
        <w:pStyle w:val="StyleStyleCSIHeading21112Arial10pt11pt"/>
        <w:numPr>
          <w:ilvl w:val="0"/>
          <w:numId w:val="0"/>
        </w:numPr>
        <w:rPr>
          <w:sz w:val="22"/>
          <w:szCs w:val="22"/>
        </w:rPr>
      </w:pPr>
      <w:r>
        <w:rPr>
          <w:sz w:val="22"/>
          <w:szCs w:val="22"/>
        </w:rPr>
        <w:t>*************************************************************************************************************</w:t>
      </w:r>
    </w:p>
    <w:p w14:paraId="21D900A4" w14:textId="6CF23976" w:rsidR="00C34B25" w:rsidRPr="00332E37" w:rsidRDefault="00E05029" w:rsidP="00A52950">
      <w:pPr>
        <w:pStyle w:val="StyleStyleCSIHeading21112Arial10pt11pt"/>
        <w:numPr>
          <w:ilvl w:val="1"/>
          <w:numId w:val="45"/>
        </w:numPr>
        <w:spacing w:before="180" w:after="180"/>
        <w:ind w:hanging="720"/>
        <w:rPr>
          <w:sz w:val="22"/>
          <w:szCs w:val="22"/>
        </w:rPr>
      </w:pPr>
      <w:r>
        <w:rPr>
          <w:sz w:val="22"/>
          <w:szCs w:val="22"/>
        </w:rPr>
        <w:t>Total a</w:t>
      </w:r>
      <w:r w:rsidR="00F90A6A">
        <w:rPr>
          <w:sz w:val="22"/>
          <w:szCs w:val="22"/>
        </w:rPr>
        <w:t xml:space="preserve">nchor length[s] </w:t>
      </w:r>
      <w:r w:rsidR="00F90A6A">
        <w:rPr>
          <w:rFonts w:cs="Arial"/>
          <w:sz w:val="22"/>
          <w:szCs w:val="22"/>
        </w:rPr>
        <w:t xml:space="preserve">(in in.): </w:t>
      </w:r>
      <w:r w:rsidR="007C52B6">
        <w:rPr>
          <w:rFonts w:cs="Arial"/>
          <w:sz w:val="22"/>
          <w:szCs w:val="22"/>
        </w:rPr>
        <w:t xml:space="preserve">[3] </w:t>
      </w:r>
      <w:r w:rsidR="00F90A6A">
        <w:rPr>
          <w:rFonts w:cs="Arial"/>
          <w:sz w:val="22"/>
          <w:szCs w:val="22"/>
        </w:rPr>
        <w:t>[</w:t>
      </w:r>
      <w:r w:rsidR="007C52B6">
        <w:rPr>
          <w:rFonts w:cs="Arial"/>
          <w:sz w:val="22"/>
          <w:szCs w:val="22"/>
        </w:rPr>
        <w:t xml:space="preserve">, </w:t>
      </w:r>
      <w:r w:rsidR="00F90A6A">
        <w:rPr>
          <w:rFonts w:cs="Arial"/>
          <w:sz w:val="22"/>
          <w:szCs w:val="22"/>
        </w:rPr>
        <w:t>3-3/4] [</w:t>
      </w:r>
      <w:r w:rsidR="007C52B6">
        <w:rPr>
          <w:rFonts w:cs="Arial"/>
          <w:sz w:val="22"/>
          <w:szCs w:val="22"/>
        </w:rPr>
        <w:t xml:space="preserve">, </w:t>
      </w:r>
      <w:r w:rsidR="00F90A6A">
        <w:rPr>
          <w:rFonts w:cs="Arial"/>
          <w:sz w:val="22"/>
          <w:szCs w:val="22"/>
        </w:rPr>
        <w:t>4-1/2] [</w:t>
      </w:r>
      <w:r w:rsidR="007C52B6">
        <w:rPr>
          <w:rFonts w:cs="Arial"/>
          <w:sz w:val="22"/>
          <w:szCs w:val="22"/>
        </w:rPr>
        <w:t xml:space="preserve">, </w:t>
      </w:r>
      <w:r w:rsidR="00F90A6A">
        <w:rPr>
          <w:rFonts w:cs="Arial"/>
          <w:sz w:val="22"/>
          <w:szCs w:val="22"/>
        </w:rPr>
        <w:t>4-3/4]</w:t>
      </w:r>
      <w:r w:rsidR="007C52B6">
        <w:rPr>
          <w:rFonts w:cs="Arial"/>
          <w:sz w:val="22"/>
          <w:szCs w:val="22"/>
        </w:rPr>
        <w:t xml:space="preserve"> [, 5]</w:t>
      </w:r>
      <w:r w:rsidR="00F90A6A">
        <w:rPr>
          <w:rFonts w:cs="Arial"/>
          <w:sz w:val="22"/>
          <w:szCs w:val="22"/>
        </w:rPr>
        <w:t xml:space="preserve"> [</w:t>
      </w:r>
      <w:r w:rsidR="007C52B6">
        <w:rPr>
          <w:rFonts w:cs="Arial"/>
          <w:sz w:val="22"/>
          <w:szCs w:val="22"/>
        </w:rPr>
        <w:t xml:space="preserve">, </w:t>
      </w:r>
      <w:r w:rsidR="00F90A6A">
        <w:rPr>
          <w:rFonts w:cs="Arial"/>
          <w:sz w:val="22"/>
          <w:szCs w:val="22"/>
        </w:rPr>
        <w:t>5-1/2] [</w:t>
      </w:r>
      <w:r w:rsidR="007C52B6">
        <w:rPr>
          <w:rFonts w:cs="Arial"/>
          <w:sz w:val="22"/>
          <w:szCs w:val="22"/>
        </w:rPr>
        <w:t xml:space="preserve">, </w:t>
      </w:r>
      <w:r w:rsidR="00F90A6A">
        <w:rPr>
          <w:rFonts w:cs="Arial"/>
          <w:sz w:val="22"/>
          <w:szCs w:val="22"/>
        </w:rPr>
        <w:t>6] [</w:t>
      </w:r>
      <w:r w:rsidR="007C52B6">
        <w:rPr>
          <w:rFonts w:cs="Arial"/>
          <w:sz w:val="22"/>
          <w:szCs w:val="22"/>
        </w:rPr>
        <w:t xml:space="preserve">, </w:t>
      </w:r>
      <w:r w:rsidR="00F90A6A">
        <w:rPr>
          <w:rFonts w:cs="Arial"/>
          <w:sz w:val="22"/>
          <w:szCs w:val="22"/>
        </w:rPr>
        <w:t>7] [</w:t>
      </w:r>
      <w:r w:rsidR="006D1323">
        <w:rPr>
          <w:rFonts w:cs="Arial"/>
          <w:sz w:val="22"/>
          <w:szCs w:val="22"/>
        </w:rPr>
        <w:t>, </w:t>
      </w:r>
      <w:r w:rsidR="00F90A6A">
        <w:rPr>
          <w:rFonts w:cs="Arial"/>
          <w:sz w:val="22"/>
          <w:szCs w:val="22"/>
        </w:rPr>
        <w:t>8] [</w:t>
      </w:r>
      <w:r w:rsidR="007C52B6">
        <w:rPr>
          <w:rFonts w:cs="Arial"/>
          <w:sz w:val="22"/>
          <w:szCs w:val="22"/>
        </w:rPr>
        <w:t xml:space="preserve">, </w:t>
      </w:r>
      <w:r w:rsidR="00F90A6A">
        <w:rPr>
          <w:rFonts w:cs="Arial"/>
          <w:sz w:val="22"/>
          <w:szCs w:val="22"/>
        </w:rPr>
        <w:t>8-1/2] [and] [10].</w:t>
      </w:r>
    </w:p>
    <w:p w14:paraId="1E85939E" w14:textId="348E53CD" w:rsidR="00F90A6A" w:rsidRDefault="00F90A6A" w:rsidP="00A52950">
      <w:pPr>
        <w:keepNext w:val="0"/>
        <w:spacing w:before="120"/>
        <w:rPr>
          <w:rFonts w:cs="Arial"/>
          <w:sz w:val="22"/>
          <w:szCs w:val="22"/>
        </w:rPr>
      </w:pPr>
      <w:r>
        <w:rPr>
          <w:rFonts w:cs="Arial"/>
          <w:sz w:val="22"/>
          <w:szCs w:val="22"/>
        </w:rPr>
        <w:t xml:space="preserve">*************************************************************************************************************Based on the selections made in previous </w:t>
      </w:r>
      <w:r w:rsidR="00FD2383">
        <w:rPr>
          <w:rFonts w:cs="Arial"/>
          <w:sz w:val="22"/>
          <w:szCs w:val="22"/>
        </w:rPr>
        <w:t>two</w:t>
      </w:r>
      <w:r>
        <w:rPr>
          <w:rFonts w:cs="Arial"/>
          <w:sz w:val="22"/>
          <w:szCs w:val="22"/>
        </w:rPr>
        <w:t xml:space="preserve"> (</w:t>
      </w:r>
      <w:r w:rsidR="00FD2383">
        <w:rPr>
          <w:rFonts w:cs="Arial"/>
          <w:sz w:val="22"/>
          <w:szCs w:val="22"/>
        </w:rPr>
        <w:t>2</w:t>
      </w:r>
      <w:r>
        <w:rPr>
          <w:rFonts w:cs="Arial"/>
          <w:sz w:val="22"/>
          <w:szCs w:val="22"/>
        </w:rPr>
        <w:t>) paragraphs, indicate the complete anchor designation in the following subparagraph</w:t>
      </w:r>
      <w:r w:rsidR="00332E37">
        <w:rPr>
          <w:rFonts w:cs="Arial"/>
          <w:sz w:val="22"/>
          <w:szCs w:val="22"/>
        </w:rPr>
        <w:t>.</w:t>
      </w:r>
      <w:r>
        <w:rPr>
          <w:rFonts w:cs="Arial"/>
          <w:sz w:val="22"/>
          <w:szCs w:val="22"/>
        </w:rPr>
        <w:t xml:space="preserve">  If more than one </w:t>
      </w:r>
      <w:r w:rsidR="00FD2383">
        <w:rPr>
          <w:rFonts w:cs="Arial"/>
          <w:sz w:val="22"/>
          <w:szCs w:val="22"/>
        </w:rPr>
        <w:t>KB-TZ</w:t>
      </w:r>
      <w:r>
        <w:rPr>
          <w:rFonts w:cs="Arial"/>
          <w:sz w:val="22"/>
          <w:szCs w:val="22"/>
        </w:rPr>
        <w:t xml:space="preserve"> anchor is required</w:t>
      </w:r>
      <w:r w:rsidR="00332E37">
        <w:rPr>
          <w:rFonts w:cs="Arial"/>
          <w:sz w:val="22"/>
          <w:szCs w:val="22"/>
        </w:rPr>
        <w:t>,</w:t>
      </w:r>
      <w:r>
        <w:rPr>
          <w:rFonts w:cs="Arial"/>
          <w:sz w:val="22"/>
          <w:szCs w:val="22"/>
        </w:rPr>
        <w:t xml:space="preserve"> then indicate the complete designation for each one.</w:t>
      </w:r>
    </w:p>
    <w:p w14:paraId="057CE9D2" w14:textId="347753CA" w:rsidR="00F90A6A" w:rsidRDefault="00F90A6A" w:rsidP="00A52950">
      <w:pPr>
        <w:keepNext w:val="0"/>
        <w:spacing w:before="120"/>
        <w:rPr>
          <w:rFonts w:cs="Arial"/>
          <w:sz w:val="22"/>
          <w:szCs w:val="22"/>
        </w:rPr>
      </w:pPr>
      <w:r>
        <w:rPr>
          <w:rFonts w:cs="Arial"/>
          <w:sz w:val="22"/>
          <w:szCs w:val="22"/>
        </w:rPr>
        <w:t xml:space="preserve">Here are complete designations of the largest design and specification options that conform to the previous author note:  </w:t>
      </w:r>
      <w:r w:rsidR="00FD2383">
        <w:rPr>
          <w:rFonts w:cs="Arial"/>
          <w:sz w:val="22"/>
          <w:szCs w:val="22"/>
        </w:rPr>
        <w:t>KB</w:t>
      </w:r>
      <w:r>
        <w:rPr>
          <w:rFonts w:cs="Arial"/>
          <w:sz w:val="22"/>
          <w:szCs w:val="22"/>
        </w:rPr>
        <w:t>-</w:t>
      </w:r>
      <w:r w:rsidR="00FD2383">
        <w:rPr>
          <w:rFonts w:cs="Arial"/>
          <w:sz w:val="22"/>
          <w:szCs w:val="22"/>
        </w:rPr>
        <w:t>TZ</w:t>
      </w:r>
      <w:r>
        <w:rPr>
          <w:rFonts w:cs="Arial"/>
          <w:sz w:val="22"/>
          <w:szCs w:val="22"/>
        </w:rPr>
        <w:t xml:space="preserve"> </w:t>
      </w:r>
      <w:r w:rsidR="00FD2383">
        <w:rPr>
          <w:rFonts w:cs="Arial"/>
          <w:sz w:val="22"/>
          <w:szCs w:val="22"/>
        </w:rPr>
        <w:t>3/4</w:t>
      </w:r>
      <w:r>
        <w:rPr>
          <w:rFonts w:cs="Arial"/>
          <w:sz w:val="22"/>
          <w:szCs w:val="22"/>
        </w:rPr>
        <w:t xml:space="preserve"> x 10, </w:t>
      </w:r>
      <w:r w:rsidR="00FD2383">
        <w:rPr>
          <w:rFonts w:cs="Arial"/>
          <w:sz w:val="22"/>
          <w:szCs w:val="22"/>
        </w:rPr>
        <w:t>KB-TZ</w:t>
      </w:r>
      <w:r>
        <w:rPr>
          <w:rFonts w:cs="Arial"/>
          <w:sz w:val="22"/>
          <w:szCs w:val="22"/>
        </w:rPr>
        <w:t xml:space="preserve"> </w:t>
      </w:r>
      <w:r w:rsidR="00FD2383">
        <w:rPr>
          <w:rFonts w:cs="Arial"/>
          <w:sz w:val="22"/>
          <w:szCs w:val="22"/>
        </w:rPr>
        <w:t>3/4</w:t>
      </w:r>
      <w:r>
        <w:rPr>
          <w:rFonts w:cs="Arial"/>
          <w:sz w:val="22"/>
          <w:szCs w:val="22"/>
        </w:rPr>
        <w:t xml:space="preserve"> x </w:t>
      </w:r>
      <w:r w:rsidR="00FD2383">
        <w:rPr>
          <w:rFonts w:cs="Arial"/>
          <w:sz w:val="22"/>
          <w:szCs w:val="22"/>
        </w:rPr>
        <w:t>8</w:t>
      </w:r>
      <w:r>
        <w:rPr>
          <w:rFonts w:cs="Arial"/>
          <w:sz w:val="22"/>
          <w:szCs w:val="22"/>
        </w:rPr>
        <w:t xml:space="preserve">, </w:t>
      </w:r>
      <w:r w:rsidR="00FD2383">
        <w:rPr>
          <w:rFonts w:cs="Arial"/>
          <w:sz w:val="22"/>
          <w:szCs w:val="22"/>
        </w:rPr>
        <w:t>and KB-TZ</w:t>
      </w:r>
      <w:r>
        <w:rPr>
          <w:rFonts w:cs="Arial"/>
          <w:sz w:val="22"/>
          <w:szCs w:val="22"/>
        </w:rPr>
        <w:t xml:space="preserve"> </w:t>
      </w:r>
      <w:r w:rsidR="00FD2383">
        <w:rPr>
          <w:rFonts w:cs="Arial"/>
          <w:sz w:val="22"/>
          <w:szCs w:val="22"/>
        </w:rPr>
        <w:t>5/8</w:t>
      </w:r>
      <w:r>
        <w:rPr>
          <w:rFonts w:cs="Arial"/>
          <w:sz w:val="22"/>
          <w:szCs w:val="22"/>
        </w:rPr>
        <w:t xml:space="preserve"> x 10.</w:t>
      </w:r>
    </w:p>
    <w:p w14:paraId="2422D377" w14:textId="30888E35" w:rsidR="00F90A6A" w:rsidRDefault="00F90A6A" w:rsidP="00A52950">
      <w:pPr>
        <w:keepNext w:val="0"/>
        <w:spacing w:before="120"/>
        <w:rPr>
          <w:rFonts w:cs="Arial"/>
          <w:sz w:val="22"/>
          <w:szCs w:val="22"/>
        </w:rPr>
      </w:pPr>
      <w:r>
        <w:rPr>
          <w:rFonts w:cs="Arial"/>
          <w:sz w:val="22"/>
          <w:szCs w:val="22"/>
        </w:rPr>
        <w:t xml:space="preserve">Here are complete designations of the smallest design and specification options that conform to the previous author note:  </w:t>
      </w:r>
      <w:r w:rsidR="00FD2383">
        <w:rPr>
          <w:rFonts w:cs="Arial"/>
          <w:sz w:val="22"/>
          <w:szCs w:val="22"/>
        </w:rPr>
        <w:t>KB</w:t>
      </w:r>
      <w:r>
        <w:rPr>
          <w:rFonts w:cs="Arial"/>
          <w:sz w:val="22"/>
          <w:szCs w:val="22"/>
        </w:rPr>
        <w:t>-</w:t>
      </w:r>
      <w:r w:rsidR="00FD2383">
        <w:rPr>
          <w:rFonts w:cs="Arial"/>
          <w:sz w:val="22"/>
          <w:szCs w:val="22"/>
        </w:rPr>
        <w:t>TZ</w:t>
      </w:r>
      <w:r>
        <w:rPr>
          <w:rFonts w:cs="Arial"/>
          <w:sz w:val="22"/>
          <w:szCs w:val="22"/>
        </w:rPr>
        <w:t xml:space="preserve"> </w:t>
      </w:r>
      <w:r w:rsidR="00FD2383">
        <w:rPr>
          <w:rFonts w:cs="Arial"/>
          <w:sz w:val="22"/>
          <w:szCs w:val="22"/>
        </w:rPr>
        <w:t>3/8</w:t>
      </w:r>
      <w:r>
        <w:rPr>
          <w:rFonts w:cs="Arial"/>
          <w:sz w:val="22"/>
          <w:szCs w:val="22"/>
        </w:rPr>
        <w:t xml:space="preserve"> x </w:t>
      </w:r>
      <w:r w:rsidR="00FD2383">
        <w:rPr>
          <w:rFonts w:cs="Arial"/>
          <w:sz w:val="22"/>
          <w:szCs w:val="22"/>
        </w:rPr>
        <w:t>3-3/4</w:t>
      </w:r>
      <w:r>
        <w:rPr>
          <w:rFonts w:cs="Arial"/>
          <w:sz w:val="22"/>
          <w:szCs w:val="22"/>
        </w:rPr>
        <w:t xml:space="preserve">, </w:t>
      </w:r>
      <w:r w:rsidR="00FD2383">
        <w:rPr>
          <w:rFonts w:cs="Arial"/>
          <w:sz w:val="22"/>
          <w:szCs w:val="22"/>
        </w:rPr>
        <w:t>KB-TZ</w:t>
      </w:r>
      <w:r>
        <w:rPr>
          <w:rFonts w:cs="Arial"/>
          <w:sz w:val="22"/>
          <w:szCs w:val="22"/>
        </w:rPr>
        <w:t xml:space="preserve"> </w:t>
      </w:r>
      <w:r w:rsidR="00FD2383">
        <w:rPr>
          <w:rFonts w:cs="Arial"/>
          <w:sz w:val="22"/>
          <w:szCs w:val="22"/>
        </w:rPr>
        <w:t>1/2</w:t>
      </w:r>
      <w:r>
        <w:rPr>
          <w:rFonts w:cs="Arial"/>
          <w:sz w:val="22"/>
          <w:szCs w:val="22"/>
        </w:rPr>
        <w:t xml:space="preserve"> x </w:t>
      </w:r>
      <w:r w:rsidR="00FD2383">
        <w:rPr>
          <w:rFonts w:cs="Arial"/>
          <w:sz w:val="22"/>
          <w:szCs w:val="22"/>
        </w:rPr>
        <w:t>3-3/4</w:t>
      </w:r>
      <w:r>
        <w:rPr>
          <w:rFonts w:cs="Arial"/>
          <w:sz w:val="22"/>
          <w:szCs w:val="22"/>
        </w:rPr>
        <w:t xml:space="preserve">, and </w:t>
      </w:r>
      <w:r w:rsidR="00FD2383">
        <w:rPr>
          <w:rFonts w:cs="Arial"/>
          <w:sz w:val="22"/>
          <w:szCs w:val="22"/>
        </w:rPr>
        <w:t>KB-TZ</w:t>
      </w:r>
      <w:r>
        <w:rPr>
          <w:rFonts w:cs="Arial"/>
          <w:sz w:val="22"/>
          <w:szCs w:val="22"/>
        </w:rPr>
        <w:t xml:space="preserve"> </w:t>
      </w:r>
      <w:r w:rsidR="00FD2383">
        <w:rPr>
          <w:rFonts w:cs="Arial"/>
          <w:sz w:val="22"/>
          <w:szCs w:val="22"/>
        </w:rPr>
        <w:t>1/2</w:t>
      </w:r>
      <w:r>
        <w:rPr>
          <w:rFonts w:cs="Arial"/>
          <w:sz w:val="22"/>
          <w:szCs w:val="22"/>
        </w:rPr>
        <w:t xml:space="preserve"> x </w:t>
      </w:r>
      <w:r w:rsidR="00FD2383">
        <w:rPr>
          <w:rFonts w:cs="Arial"/>
          <w:sz w:val="22"/>
          <w:szCs w:val="22"/>
        </w:rPr>
        <w:t>4-1/2</w:t>
      </w:r>
      <w:r>
        <w:rPr>
          <w:rFonts w:cs="Arial"/>
          <w:sz w:val="22"/>
          <w:szCs w:val="22"/>
        </w:rPr>
        <w:t>.</w:t>
      </w:r>
    </w:p>
    <w:p w14:paraId="7B41091B" w14:textId="67173C38" w:rsidR="00F90A6A" w:rsidRPr="00332E37" w:rsidRDefault="00F90A6A" w:rsidP="00A52950">
      <w:pPr>
        <w:pStyle w:val="StyleStyleCSIHeading21112Arial10pt11pt"/>
        <w:numPr>
          <w:ilvl w:val="0"/>
          <w:numId w:val="0"/>
        </w:numPr>
        <w:spacing w:line="360" w:lineRule="auto"/>
        <w:rPr>
          <w:sz w:val="22"/>
          <w:szCs w:val="22"/>
        </w:rPr>
      </w:pPr>
      <w:r>
        <w:rPr>
          <w:rFonts w:cs="Arial"/>
          <w:sz w:val="22"/>
          <w:szCs w:val="22"/>
        </w:rPr>
        <w:t>*************************************************************************************************************</w:t>
      </w:r>
    </w:p>
    <w:p w14:paraId="6011428E" w14:textId="621693C6" w:rsidR="00F90A6A" w:rsidRPr="00332E37" w:rsidRDefault="00F90A6A" w:rsidP="00A52950">
      <w:pPr>
        <w:pStyle w:val="StyleStyleCSIHeading21112Arial10pt11pt"/>
        <w:numPr>
          <w:ilvl w:val="1"/>
          <w:numId w:val="45"/>
        </w:numPr>
        <w:spacing w:before="180" w:after="180"/>
        <w:ind w:hanging="720"/>
        <w:rPr>
          <w:sz w:val="22"/>
          <w:szCs w:val="22"/>
        </w:rPr>
      </w:pPr>
      <w:r>
        <w:rPr>
          <w:rFonts w:cs="Arial"/>
          <w:sz w:val="22"/>
          <w:szCs w:val="22"/>
        </w:rPr>
        <w:t>Complete anchor designation[s]:  KB-TZ [_] x [___].</w:t>
      </w:r>
    </w:p>
    <w:p w14:paraId="17300F2A" w14:textId="39006025" w:rsidR="00F90A6A" w:rsidRPr="00FF66DD" w:rsidRDefault="00F90A6A" w:rsidP="00A52950">
      <w:pPr>
        <w:pStyle w:val="StyleStyleCSIHeading21112Arial10pt11pt"/>
        <w:numPr>
          <w:ilvl w:val="1"/>
          <w:numId w:val="45"/>
        </w:numPr>
        <w:spacing w:before="240"/>
        <w:ind w:hanging="720"/>
        <w:rPr>
          <w:sz w:val="22"/>
          <w:szCs w:val="22"/>
        </w:rPr>
      </w:pPr>
      <w:r w:rsidRPr="00E05029">
        <w:rPr>
          <w:rFonts w:cs="Arial"/>
          <w:sz w:val="22"/>
          <w:szCs w:val="22"/>
        </w:rPr>
        <w:t xml:space="preserve">Each anchor shall have </w:t>
      </w:r>
      <w:r w:rsidR="00CD408D" w:rsidRPr="00E05029">
        <w:rPr>
          <w:rFonts w:cs="Arial"/>
          <w:sz w:val="22"/>
          <w:szCs w:val="22"/>
        </w:rPr>
        <w:t>the letters KB-TZ</w:t>
      </w:r>
      <w:r w:rsidRPr="00E05029">
        <w:rPr>
          <w:rFonts w:cs="Arial"/>
          <w:sz w:val="22"/>
          <w:szCs w:val="22"/>
        </w:rPr>
        <w:t xml:space="preserve"> embossed on </w:t>
      </w:r>
      <w:r w:rsidR="00CD408D" w:rsidRPr="00E05029">
        <w:rPr>
          <w:rFonts w:cs="Arial"/>
          <w:sz w:val="22"/>
          <w:szCs w:val="22"/>
        </w:rPr>
        <w:t>the anchor stud and four notches embossed into the anchor head</w:t>
      </w:r>
      <w:r w:rsidRPr="00E05029">
        <w:rPr>
          <w:rFonts w:cs="Arial"/>
          <w:sz w:val="22"/>
          <w:szCs w:val="22"/>
        </w:rPr>
        <w:t>.</w:t>
      </w:r>
    </w:p>
    <w:p w14:paraId="7E8251F1" w14:textId="77777777" w:rsidR="00C54216" w:rsidRDefault="00C54216" w:rsidP="00A52950">
      <w:r>
        <w:t>************************************************************************************************************************</w:t>
      </w:r>
    </w:p>
    <w:p w14:paraId="688E7386" w14:textId="2802033C" w:rsidR="00C54216" w:rsidRDefault="00C54216" w:rsidP="00A52950">
      <w:r w:rsidRPr="007C727F">
        <w:rPr>
          <w:rFonts w:cs="Arial"/>
          <w:sz w:val="22"/>
          <w:szCs w:val="22"/>
        </w:rPr>
        <w:t>The stainless steel-version of KB-TZ2 is approved for use.</w:t>
      </w:r>
    </w:p>
    <w:p w14:paraId="3BF2C7F4" w14:textId="77777777" w:rsidR="00C54216" w:rsidRDefault="00C54216" w:rsidP="00A52950">
      <w:pPr>
        <w:pStyle w:val="StyleStyleCSIHeading21112Arial10pt11pt"/>
        <w:numPr>
          <w:ilvl w:val="0"/>
          <w:numId w:val="0"/>
        </w:numPr>
        <w:spacing w:after="180"/>
        <w:rPr>
          <w:sz w:val="22"/>
          <w:szCs w:val="22"/>
        </w:rPr>
      </w:pPr>
      <w:r>
        <w:t>************************************************************************************************************************</w:t>
      </w:r>
      <w:r>
        <w:rPr>
          <w:sz w:val="22"/>
          <w:szCs w:val="22"/>
        </w:rPr>
        <w:t xml:space="preserve"> </w:t>
      </w:r>
    </w:p>
    <w:p w14:paraId="508EA3D4" w14:textId="77777777" w:rsidR="0084353A" w:rsidRDefault="00C54216" w:rsidP="00A52950">
      <w:pPr>
        <w:pStyle w:val="StyleStyleCSIHeading21112Arial10pt11pt"/>
        <w:keepNext w:val="0"/>
        <w:numPr>
          <w:ilvl w:val="1"/>
          <w:numId w:val="45"/>
        </w:numPr>
        <w:spacing w:before="240"/>
        <w:ind w:hanging="720"/>
        <w:rPr>
          <w:sz w:val="22"/>
          <w:szCs w:val="22"/>
        </w:rPr>
      </w:pPr>
      <w:r w:rsidRPr="00943B19">
        <w:rPr>
          <w:color w:val="000000" w:themeColor="text1"/>
          <w:sz w:val="22"/>
          <w:szCs w:val="22"/>
        </w:rPr>
        <w:t xml:space="preserve">Hilti KB-TZ2, CARBON </w:t>
      </w:r>
      <w:r>
        <w:rPr>
          <w:sz w:val="22"/>
          <w:szCs w:val="22"/>
        </w:rPr>
        <w:t xml:space="preserve">STEEL </w:t>
      </w:r>
      <w:r w:rsidR="003D7CFE">
        <w:rPr>
          <w:sz w:val="22"/>
          <w:szCs w:val="22"/>
        </w:rPr>
        <w:t>a</w:t>
      </w:r>
      <w:r>
        <w:rPr>
          <w:sz w:val="22"/>
          <w:szCs w:val="22"/>
        </w:rPr>
        <w:t xml:space="preserve">nd STAINLESS STEEL, </w:t>
      </w:r>
      <w:r w:rsidRPr="00742F33">
        <w:rPr>
          <w:sz w:val="22"/>
          <w:szCs w:val="22"/>
        </w:rPr>
        <w:t xml:space="preserve">NO SUBSTITUTIONS.  The next </w:t>
      </w:r>
      <w:r>
        <w:rPr>
          <w:sz w:val="22"/>
          <w:szCs w:val="22"/>
        </w:rPr>
        <w:t>two</w:t>
      </w:r>
      <w:r w:rsidRPr="00742F33">
        <w:rPr>
          <w:sz w:val="22"/>
          <w:szCs w:val="22"/>
        </w:rPr>
        <w:t xml:space="preserve"> (</w:t>
      </w:r>
      <w:r>
        <w:rPr>
          <w:sz w:val="22"/>
          <w:szCs w:val="22"/>
        </w:rPr>
        <w:t>2</w:t>
      </w:r>
      <w:r w:rsidRPr="00742F33">
        <w:rPr>
          <w:sz w:val="22"/>
          <w:szCs w:val="22"/>
        </w:rPr>
        <w:t xml:space="preserve">) paragraphs of this Article provide the details required to fully </w:t>
      </w:r>
      <w:r>
        <w:rPr>
          <w:sz w:val="22"/>
          <w:szCs w:val="22"/>
        </w:rPr>
        <w:t xml:space="preserve">specify/designate the anchor:  </w:t>
      </w:r>
    </w:p>
    <w:p w14:paraId="5C3E5F95" w14:textId="6E335C07" w:rsidR="0084353A" w:rsidRDefault="0084353A" w:rsidP="00A52950">
      <w:pPr>
        <w:pStyle w:val="StyleStyleCSIHeading21112Arial10pt11pt"/>
        <w:keepNext w:val="0"/>
        <w:numPr>
          <w:ilvl w:val="2"/>
          <w:numId w:val="45"/>
        </w:numPr>
        <w:spacing w:before="240"/>
        <w:ind w:hanging="720"/>
        <w:rPr>
          <w:sz w:val="22"/>
          <w:szCs w:val="22"/>
        </w:rPr>
      </w:pPr>
      <w:r>
        <w:rPr>
          <w:sz w:val="22"/>
          <w:szCs w:val="22"/>
        </w:rPr>
        <w:t xml:space="preserve">Carbon steel:  </w:t>
      </w:r>
      <w:r w:rsidR="00C54216">
        <w:rPr>
          <w:sz w:val="22"/>
          <w:szCs w:val="22"/>
        </w:rPr>
        <w:t>KB</w:t>
      </w:r>
      <w:r w:rsidR="00C54216" w:rsidRPr="00742F33">
        <w:rPr>
          <w:sz w:val="22"/>
          <w:szCs w:val="22"/>
        </w:rPr>
        <w:t>-</w:t>
      </w:r>
      <w:r w:rsidR="00C54216">
        <w:rPr>
          <w:sz w:val="22"/>
          <w:szCs w:val="22"/>
        </w:rPr>
        <w:t xml:space="preserve">TZ2 </w:t>
      </w:r>
      <w:r w:rsidR="00C54216" w:rsidRPr="00742F33">
        <w:rPr>
          <w:sz w:val="22"/>
          <w:szCs w:val="22"/>
        </w:rPr>
        <w:t>(anchor diameter) x (</w:t>
      </w:r>
      <w:r w:rsidR="00C54216">
        <w:rPr>
          <w:sz w:val="22"/>
          <w:szCs w:val="22"/>
        </w:rPr>
        <w:t>anchor length)</w:t>
      </w:r>
      <w:r>
        <w:rPr>
          <w:sz w:val="22"/>
          <w:szCs w:val="22"/>
        </w:rPr>
        <w:t>.</w:t>
      </w:r>
    </w:p>
    <w:p w14:paraId="6BEDA12C" w14:textId="5DF1B672" w:rsidR="00C54216" w:rsidRPr="00332E37" w:rsidRDefault="0084353A" w:rsidP="00A52950">
      <w:pPr>
        <w:pStyle w:val="StyleStyleCSIHeading21112Arial10pt11pt"/>
        <w:keepNext w:val="0"/>
        <w:numPr>
          <w:ilvl w:val="2"/>
          <w:numId w:val="45"/>
        </w:numPr>
        <w:spacing w:before="240"/>
        <w:ind w:hanging="720"/>
        <w:rPr>
          <w:sz w:val="22"/>
          <w:szCs w:val="22"/>
        </w:rPr>
      </w:pPr>
      <w:r>
        <w:rPr>
          <w:sz w:val="22"/>
          <w:szCs w:val="22"/>
        </w:rPr>
        <w:t xml:space="preserve">Stainless steel:  </w:t>
      </w:r>
      <w:r w:rsidR="003D7CFE">
        <w:rPr>
          <w:sz w:val="22"/>
          <w:szCs w:val="22"/>
        </w:rPr>
        <w:t>KB</w:t>
      </w:r>
      <w:r w:rsidR="003D7CFE" w:rsidRPr="00742F33">
        <w:rPr>
          <w:sz w:val="22"/>
          <w:szCs w:val="22"/>
        </w:rPr>
        <w:t>-</w:t>
      </w:r>
      <w:r w:rsidR="003D7CFE">
        <w:rPr>
          <w:sz w:val="22"/>
          <w:szCs w:val="22"/>
        </w:rPr>
        <w:t xml:space="preserve">TZ2 </w:t>
      </w:r>
      <w:r w:rsidR="003D7CFE" w:rsidRPr="00742F33">
        <w:rPr>
          <w:sz w:val="22"/>
          <w:szCs w:val="22"/>
        </w:rPr>
        <w:t>(anchor diameter) x (</w:t>
      </w:r>
      <w:r w:rsidR="003D7CFE">
        <w:rPr>
          <w:sz w:val="22"/>
          <w:szCs w:val="22"/>
        </w:rPr>
        <w:t xml:space="preserve">anchor length) </w:t>
      </w:r>
      <w:r>
        <w:rPr>
          <w:sz w:val="22"/>
          <w:szCs w:val="22"/>
        </w:rPr>
        <w:t>SS</w:t>
      </w:r>
      <w:r w:rsidR="00C54216" w:rsidRPr="00742F33">
        <w:rPr>
          <w:sz w:val="22"/>
          <w:szCs w:val="22"/>
        </w:rPr>
        <w:t>.</w:t>
      </w:r>
    </w:p>
    <w:p w14:paraId="164D0468" w14:textId="77777777" w:rsidR="00C54216" w:rsidRDefault="00C54216" w:rsidP="00A52950">
      <w:pPr>
        <w:pStyle w:val="StyleStyleCSIHeading21112Arial10pt11pt"/>
        <w:keepNext w:val="0"/>
        <w:numPr>
          <w:ilvl w:val="1"/>
          <w:numId w:val="45"/>
        </w:numPr>
        <w:spacing w:before="180" w:after="180"/>
        <w:ind w:hanging="720"/>
        <w:rPr>
          <w:sz w:val="22"/>
          <w:szCs w:val="22"/>
        </w:rPr>
      </w:pPr>
      <w:r>
        <w:rPr>
          <w:rFonts w:cs="Arial"/>
          <w:sz w:val="22"/>
          <w:szCs w:val="22"/>
        </w:rPr>
        <w:t>A</w:t>
      </w:r>
      <w:r w:rsidRPr="00F13098">
        <w:rPr>
          <w:rFonts w:cs="Arial"/>
          <w:sz w:val="22"/>
          <w:szCs w:val="22"/>
        </w:rPr>
        <w:t>nchor diameter</w:t>
      </w:r>
      <w:r>
        <w:rPr>
          <w:rFonts w:cs="Arial"/>
          <w:sz w:val="22"/>
          <w:szCs w:val="22"/>
        </w:rPr>
        <w:t>[</w:t>
      </w:r>
      <w:r w:rsidRPr="00F13098">
        <w:rPr>
          <w:rFonts w:cs="Arial"/>
          <w:sz w:val="22"/>
          <w:szCs w:val="22"/>
        </w:rPr>
        <w:t>s</w:t>
      </w:r>
      <w:r>
        <w:rPr>
          <w:rFonts w:cs="Arial"/>
          <w:sz w:val="22"/>
          <w:szCs w:val="22"/>
        </w:rPr>
        <w:t>] (in English units of inches, or in.):</w:t>
      </w:r>
      <w:r w:rsidRPr="00F13098">
        <w:rPr>
          <w:rFonts w:cs="Arial"/>
          <w:sz w:val="22"/>
          <w:szCs w:val="22"/>
        </w:rPr>
        <w:t xml:space="preserve"> </w:t>
      </w:r>
      <w:r>
        <w:rPr>
          <w:rFonts w:cs="Arial"/>
          <w:sz w:val="22"/>
          <w:szCs w:val="22"/>
        </w:rPr>
        <w:t>[3/8,] [1/2,] 5/8,] [and] [3/4]</w:t>
      </w:r>
      <w:r w:rsidRPr="00F13098">
        <w:rPr>
          <w:rFonts w:cs="Arial"/>
          <w:sz w:val="22"/>
          <w:szCs w:val="22"/>
        </w:rPr>
        <w:t>.</w:t>
      </w:r>
      <w:r>
        <w:rPr>
          <w:sz w:val="22"/>
          <w:szCs w:val="22"/>
        </w:rPr>
        <w:t xml:space="preserve"> </w:t>
      </w:r>
    </w:p>
    <w:p w14:paraId="23AEC128" w14:textId="77777777" w:rsidR="00C54216" w:rsidRDefault="00C54216" w:rsidP="00A52950">
      <w:pPr>
        <w:pStyle w:val="StyleStyleCSIHeading21112Arial10pt11pt"/>
        <w:numPr>
          <w:ilvl w:val="0"/>
          <w:numId w:val="0"/>
        </w:numPr>
        <w:rPr>
          <w:sz w:val="22"/>
          <w:szCs w:val="22"/>
        </w:rPr>
      </w:pPr>
      <w:r>
        <w:rPr>
          <w:sz w:val="22"/>
          <w:szCs w:val="22"/>
        </w:rPr>
        <w:t>*************************************************************************************************************</w:t>
      </w:r>
    </w:p>
    <w:p w14:paraId="106C25C9" w14:textId="16520CC3" w:rsidR="00104E0D" w:rsidRDefault="00C54216" w:rsidP="00A52950">
      <w:pPr>
        <w:pStyle w:val="StyleStyleCSIHeading21112Arial10pt11pt"/>
        <w:numPr>
          <w:ilvl w:val="0"/>
          <w:numId w:val="0"/>
        </w:numPr>
        <w:rPr>
          <w:sz w:val="22"/>
          <w:szCs w:val="22"/>
        </w:rPr>
      </w:pPr>
      <w:r>
        <w:rPr>
          <w:sz w:val="22"/>
          <w:szCs w:val="22"/>
        </w:rPr>
        <w:t xml:space="preserve">There are several length options for each of the diameters.  </w:t>
      </w:r>
      <w:r w:rsidRPr="00514E9F">
        <w:rPr>
          <w:sz w:val="22"/>
          <w:szCs w:val="22"/>
        </w:rPr>
        <w:t>See ESM Ch. 5 Sect. III App. H Table</w:t>
      </w:r>
      <w:r w:rsidR="00514E9F" w:rsidRPr="00A52950">
        <w:rPr>
          <w:sz w:val="22"/>
          <w:szCs w:val="22"/>
        </w:rPr>
        <w:t xml:space="preserve">s 1 and 2 </w:t>
      </w:r>
      <w:r w:rsidRPr="00514E9F">
        <w:rPr>
          <w:sz w:val="22"/>
          <w:szCs w:val="22"/>
        </w:rPr>
        <w:t>f</w:t>
      </w:r>
      <w:r w:rsidRPr="007C52B6">
        <w:rPr>
          <w:sz w:val="22"/>
          <w:szCs w:val="22"/>
        </w:rPr>
        <w:t>or details</w:t>
      </w:r>
      <w:r>
        <w:rPr>
          <w:sz w:val="22"/>
          <w:szCs w:val="22"/>
        </w:rPr>
        <w:t>.  Ensure length selected here is consistent with (a) effective min. embedment depth (</w:t>
      </w:r>
      <w:proofErr w:type="spellStart"/>
      <w:r>
        <w:rPr>
          <w:sz w:val="22"/>
          <w:szCs w:val="22"/>
        </w:rPr>
        <w:t>h</w:t>
      </w:r>
      <w:r w:rsidRPr="007C52B6">
        <w:rPr>
          <w:sz w:val="22"/>
          <w:szCs w:val="22"/>
          <w:vertAlign w:val="subscript"/>
        </w:rPr>
        <w:t>ef</w:t>
      </w:r>
      <w:proofErr w:type="spellEnd"/>
      <w:r>
        <w:rPr>
          <w:sz w:val="22"/>
          <w:szCs w:val="22"/>
        </w:rPr>
        <w:t xml:space="preserve">) upon which design is based and (b) concrete thickness.  </w:t>
      </w:r>
    </w:p>
    <w:p w14:paraId="0234D7ED" w14:textId="2263D6E0" w:rsidR="00C54216" w:rsidRPr="00943B19" w:rsidRDefault="00104E0D" w:rsidP="00A52950">
      <w:pPr>
        <w:pStyle w:val="StyleStyleCSIHeading21112Arial10pt11pt"/>
        <w:numPr>
          <w:ilvl w:val="0"/>
          <w:numId w:val="0"/>
        </w:numPr>
        <w:rPr>
          <w:rFonts w:cs="Arial"/>
          <w:color w:val="000000" w:themeColor="text1"/>
          <w:sz w:val="22"/>
          <w:szCs w:val="22"/>
        </w:rPr>
      </w:pPr>
      <w:r w:rsidRPr="00943B19">
        <w:rPr>
          <w:rFonts w:cs="Arial"/>
          <w:color w:val="000000" w:themeColor="text1"/>
          <w:sz w:val="22"/>
          <w:szCs w:val="22"/>
        </w:rPr>
        <w:t xml:space="preserve">The </w:t>
      </w:r>
      <w:r w:rsidR="00514E9F" w:rsidRPr="00943B19">
        <w:rPr>
          <w:rFonts w:cs="Arial"/>
          <w:color w:val="000000" w:themeColor="text1"/>
          <w:sz w:val="22"/>
          <w:szCs w:val="22"/>
        </w:rPr>
        <w:t xml:space="preserve">source </w:t>
      </w:r>
      <w:r w:rsidR="00A52950" w:rsidRPr="00943B19">
        <w:rPr>
          <w:rFonts w:cs="Arial"/>
          <w:color w:val="000000" w:themeColor="text1"/>
          <w:sz w:val="22"/>
          <w:szCs w:val="22"/>
        </w:rPr>
        <w:t xml:space="preserve">of </w:t>
      </w:r>
      <w:r w:rsidR="00514E9F" w:rsidRPr="00943B19">
        <w:rPr>
          <w:rFonts w:cs="Arial"/>
          <w:color w:val="000000" w:themeColor="text1"/>
          <w:sz w:val="22"/>
          <w:szCs w:val="22"/>
        </w:rPr>
        <w:t xml:space="preserve">the </w:t>
      </w:r>
      <w:r w:rsidRPr="00943B19">
        <w:rPr>
          <w:rFonts w:cs="Arial"/>
          <w:color w:val="000000" w:themeColor="text1"/>
          <w:sz w:val="22"/>
          <w:szCs w:val="22"/>
        </w:rPr>
        <w:t xml:space="preserve">lengths indicated </w:t>
      </w:r>
      <w:r w:rsidR="00514E9F" w:rsidRPr="00943B19">
        <w:rPr>
          <w:rFonts w:cs="Arial"/>
          <w:color w:val="000000" w:themeColor="text1"/>
          <w:sz w:val="22"/>
          <w:szCs w:val="22"/>
        </w:rPr>
        <w:t>is</w:t>
      </w:r>
      <w:r w:rsidRPr="00943B19">
        <w:rPr>
          <w:rFonts w:cs="Arial"/>
          <w:color w:val="000000" w:themeColor="text1"/>
          <w:sz w:val="22"/>
          <w:szCs w:val="22"/>
        </w:rPr>
        <w:t xml:space="preserve"> Hilti’s “KB-TZ2_Technical Supplement.pdf,” which </w:t>
      </w:r>
      <w:r w:rsidR="00A52950" w:rsidRPr="00943B19">
        <w:rPr>
          <w:rFonts w:cs="Arial"/>
          <w:color w:val="000000" w:themeColor="text1"/>
          <w:sz w:val="22"/>
          <w:szCs w:val="22"/>
        </w:rPr>
        <w:t xml:space="preserve">also </w:t>
      </w:r>
      <w:r w:rsidRPr="00943B19">
        <w:rPr>
          <w:rFonts w:cs="Arial"/>
          <w:color w:val="000000" w:themeColor="text1"/>
          <w:sz w:val="22"/>
          <w:szCs w:val="22"/>
        </w:rPr>
        <w:t>indicates that 12” length is available in SS only.</w:t>
      </w:r>
    </w:p>
    <w:p w14:paraId="404C6202" w14:textId="77777777" w:rsidR="00C54216" w:rsidRDefault="00C54216" w:rsidP="00A52950">
      <w:pPr>
        <w:pStyle w:val="StyleStyleCSIHeading21112Arial10pt11pt"/>
        <w:numPr>
          <w:ilvl w:val="0"/>
          <w:numId w:val="0"/>
        </w:numPr>
        <w:rPr>
          <w:sz w:val="22"/>
          <w:szCs w:val="22"/>
        </w:rPr>
      </w:pPr>
      <w:r>
        <w:rPr>
          <w:sz w:val="22"/>
          <w:szCs w:val="22"/>
        </w:rPr>
        <w:t>*************************************************************************************************************</w:t>
      </w:r>
    </w:p>
    <w:p w14:paraId="4D58C86F" w14:textId="4E69E7A6" w:rsidR="00C54216" w:rsidRPr="00332E37" w:rsidRDefault="00C54216" w:rsidP="00943B19">
      <w:pPr>
        <w:pStyle w:val="StyleStyleCSIHeading21112Arial10pt11pt"/>
        <w:numPr>
          <w:ilvl w:val="1"/>
          <w:numId w:val="45"/>
        </w:numPr>
        <w:spacing w:before="180" w:after="180"/>
        <w:ind w:hanging="720"/>
        <w:rPr>
          <w:sz w:val="22"/>
          <w:szCs w:val="22"/>
        </w:rPr>
      </w:pPr>
      <w:r>
        <w:rPr>
          <w:sz w:val="22"/>
          <w:szCs w:val="22"/>
        </w:rPr>
        <w:t xml:space="preserve">Total anchor length[s] </w:t>
      </w:r>
      <w:r>
        <w:rPr>
          <w:rFonts w:cs="Arial"/>
          <w:sz w:val="22"/>
          <w:szCs w:val="22"/>
        </w:rPr>
        <w:t xml:space="preserve">(in in.): </w:t>
      </w:r>
      <w:r w:rsidR="00104E0D">
        <w:rPr>
          <w:rFonts w:cs="Arial"/>
          <w:sz w:val="22"/>
          <w:szCs w:val="22"/>
        </w:rPr>
        <w:t xml:space="preserve"> [2-1/2] </w:t>
      </w:r>
      <w:r>
        <w:rPr>
          <w:rFonts w:cs="Arial"/>
          <w:sz w:val="22"/>
          <w:szCs w:val="22"/>
        </w:rPr>
        <w:t>[</w:t>
      </w:r>
      <w:r w:rsidR="00104E0D">
        <w:rPr>
          <w:rFonts w:cs="Arial"/>
          <w:sz w:val="22"/>
          <w:szCs w:val="22"/>
        </w:rPr>
        <w:t xml:space="preserve">, </w:t>
      </w:r>
      <w:r>
        <w:rPr>
          <w:rFonts w:cs="Arial"/>
          <w:sz w:val="22"/>
          <w:szCs w:val="22"/>
        </w:rPr>
        <w:t xml:space="preserve">3] </w:t>
      </w:r>
      <w:r w:rsidR="00104E0D">
        <w:rPr>
          <w:rFonts w:cs="Arial"/>
          <w:sz w:val="22"/>
          <w:szCs w:val="22"/>
        </w:rPr>
        <w:t xml:space="preserve">[, 3-1/2] </w:t>
      </w:r>
      <w:r>
        <w:rPr>
          <w:rFonts w:cs="Arial"/>
          <w:sz w:val="22"/>
          <w:szCs w:val="22"/>
        </w:rPr>
        <w:t xml:space="preserve">[, 3-3/4] </w:t>
      </w:r>
      <w:r w:rsidR="00104E0D">
        <w:rPr>
          <w:rFonts w:cs="Arial"/>
          <w:sz w:val="22"/>
          <w:szCs w:val="22"/>
        </w:rPr>
        <w:t xml:space="preserve">[, 4-1/4] </w:t>
      </w:r>
      <w:r>
        <w:rPr>
          <w:rFonts w:cs="Arial"/>
          <w:sz w:val="22"/>
          <w:szCs w:val="22"/>
        </w:rPr>
        <w:t xml:space="preserve">[, 4-1/2] [, 4-3/4] [, 5] [, 5-1/2] [, 6] </w:t>
      </w:r>
      <w:r w:rsidR="00104E0D">
        <w:rPr>
          <w:rFonts w:cs="Arial"/>
          <w:sz w:val="22"/>
          <w:szCs w:val="22"/>
        </w:rPr>
        <w:t xml:space="preserve">[, 6-1/4] </w:t>
      </w:r>
      <w:r>
        <w:rPr>
          <w:rFonts w:cs="Arial"/>
          <w:sz w:val="22"/>
          <w:szCs w:val="22"/>
        </w:rPr>
        <w:t xml:space="preserve">[, 7] [, 8] [, 8-1/2] </w:t>
      </w:r>
      <w:r w:rsidR="00104E0D">
        <w:rPr>
          <w:rFonts w:cs="Arial"/>
          <w:sz w:val="22"/>
          <w:szCs w:val="22"/>
        </w:rPr>
        <w:t xml:space="preserve">[, 9] [, 10] </w:t>
      </w:r>
      <w:r>
        <w:rPr>
          <w:rFonts w:cs="Arial"/>
          <w:sz w:val="22"/>
          <w:szCs w:val="22"/>
        </w:rPr>
        <w:t>[and] [1</w:t>
      </w:r>
      <w:r w:rsidR="00104E0D">
        <w:rPr>
          <w:rFonts w:cs="Arial"/>
          <w:sz w:val="22"/>
          <w:szCs w:val="22"/>
        </w:rPr>
        <w:t>2</w:t>
      </w:r>
      <w:r>
        <w:rPr>
          <w:rFonts w:cs="Arial"/>
          <w:sz w:val="22"/>
          <w:szCs w:val="22"/>
        </w:rPr>
        <w:t>].</w:t>
      </w:r>
    </w:p>
    <w:p w14:paraId="620E35C5" w14:textId="0C7A9597" w:rsidR="00C54216" w:rsidRDefault="00C54216" w:rsidP="00A52950">
      <w:pPr>
        <w:keepNext w:val="0"/>
        <w:spacing w:before="120"/>
        <w:rPr>
          <w:rFonts w:cs="Arial"/>
          <w:sz w:val="22"/>
          <w:szCs w:val="22"/>
        </w:rPr>
      </w:pPr>
      <w:r>
        <w:rPr>
          <w:rFonts w:cs="Arial"/>
          <w:sz w:val="22"/>
          <w:szCs w:val="22"/>
        </w:rPr>
        <w:t>*************************************************************************************************************Based on the selections made in previous two (2) paragraphs, indicate the complete anchor designation in the following subparagraph.  If more than one KB-TZ</w:t>
      </w:r>
      <w:r w:rsidR="00514E9F">
        <w:rPr>
          <w:rFonts w:cs="Arial"/>
          <w:sz w:val="22"/>
          <w:szCs w:val="22"/>
        </w:rPr>
        <w:t>2</w:t>
      </w:r>
      <w:r>
        <w:rPr>
          <w:rFonts w:cs="Arial"/>
          <w:sz w:val="22"/>
          <w:szCs w:val="22"/>
        </w:rPr>
        <w:t xml:space="preserve"> anchor is required, then indicate the complete designation for each one.</w:t>
      </w:r>
    </w:p>
    <w:p w14:paraId="5631B289" w14:textId="74EEBD60" w:rsidR="00C54216" w:rsidRDefault="00C54216" w:rsidP="00A52950">
      <w:pPr>
        <w:keepNext w:val="0"/>
        <w:spacing w:before="120"/>
        <w:rPr>
          <w:rFonts w:cs="Arial"/>
          <w:sz w:val="22"/>
          <w:szCs w:val="22"/>
        </w:rPr>
      </w:pPr>
      <w:r>
        <w:rPr>
          <w:rFonts w:cs="Arial"/>
          <w:sz w:val="22"/>
          <w:szCs w:val="22"/>
        </w:rPr>
        <w:t>Here are complete designations of the largest design and specification options that conform to the previous author note:  KB-TZ</w:t>
      </w:r>
      <w:r w:rsidR="00C27D7E">
        <w:rPr>
          <w:rFonts w:cs="Arial"/>
          <w:sz w:val="22"/>
          <w:szCs w:val="22"/>
        </w:rPr>
        <w:t>2</w:t>
      </w:r>
      <w:r>
        <w:rPr>
          <w:rFonts w:cs="Arial"/>
          <w:sz w:val="22"/>
          <w:szCs w:val="22"/>
        </w:rPr>
        <w:t xml:space="preserve"> 3/4 x 10, </w:t>
      </w:r>
      <w:r w:rsidR="00C27D7E">
        <w:rPr>
          <w:rFonts w:cs="Arial"/>
          <w:sz w:val="22"/>
          <w:szCs w:val="22"/>
        </w:rPr>
        <w:t xml:space="preserve">and </w:t>
      </w:r>
      <w:r>
        <w:rPr>
          <w:rFonts w:cs="Arial"/>
          <w:sz w:val="22"/>
          <w:szCs w:val="22"/>
        </w:rPr>
        <w:t>KB-TZ</w:t>
      </w:r>
      <w:r w:rsidR="00C27D7E">
        <w:rPr>
          <w:rFonts w:cs="Arial"/>
          <w:sz w:val="22"/>
          <w:szCs w:val="22"/>
        </w:rPr>
        <w:t>2</w:t>
      </w:r>
      <w:r>
        <w:rPr>
          <w:rFonts w:cs="Arial"/>
          <w:sz w:val="22"/>
          <w:szCs w:val="22"/>
        </w:rPr>
        <w:t xml:space="preserve"> 3/4 x </w:t>
      </w:r>
      <w:r w:rsidR="00C27D7E">
        <w:rPr>
          <w:rFonts w:cs="Arial"/>
          <w:sz w:val="22"/>
          <w:szCs w:val="22"/>
        </w:rPr>
        <w:t>12 SS</w:t>
      </w:r>
      <w:r>
        <w:rPr>
          <w:rFonts w:cs="Arial"/>
          <w:sz w:val="22"/>
          <w:szCs w:val="22"/>
        </w:rPr>
        <w:t>.</w:t>
      </w:r>
    </w:p>
    <w:p w14:paraId="4B9B2828" w14:textId="799863E4" w:rsidR="00C54216" w:rsidRDefault="00C54216" w:rsidP="00A52950">
      <w:pPr>
        <w:keepNext w:val="0"/>
        <w:spacing w:before="120"/>
        <w:rPr>
          <w:rFonts w:cs="Arial"/>
          <w:sz w:val="22"/>
          <w:szCs w:val="22"/>
        </w:rPr>
      </w:pPr>
      <w:r>
        <w:rPr>
          <w:rFonts w:cs="Arial"/>
          <w:sz w:val="22"/>
          <w:szCs w:val="22"/>
        </w:rPr>
        <w:t>Here are complete designations of the smallest design and specification options that conform to the previous author note:  KB-TZ</w:t>
      </w:r>
      <w:r w:rsidR="00C27D7E">
        <w:rPr>
          <w:rFonts w:cs="Arial"/>
          <w:sz w:val="22"/>
          <w:szCs w:val="22"/>
        </w:rPr>
        <w:t>2</w:t>
      </w:r>
      <w:r>
        <w:rPr>
          <w:rFonts w:cs="Arial"/>
          <w:sz w:val="22"/>
          <w:szCs w:val="22"/>
        </w:rPr>
        <w:t xml:space="preserve"> 3/8 x </w:t>
      </w:r>
      <w:r w:rsidR="00C27D7E">
        <w:rPr>
          <w:rFonts w:cs="Arial"/>
          <w:sz w:val="22"/>
          <w:szCs w:val="22"/>
        </w:rPr>
        <w:t>2</w:t>
      </w:r>
      <w:r>
        <w:rPr>
          <w:rFonts w:cs="Arial"/>
          <w:sz w:val="22"/>
          <w:szCs w:val="22"/>
        </w:rPr>
        <w:t>-</w:t>
      </w:r>
      <w:r w:rsidR="00C27D7E">
        <w:rPr>
          <w:rFonts w:cs="Arial"/>
          <w:sz w:val="22"/>
          <w:szCs w:val="22"/>
        </w:rPr>
        <w:t>1</w:t>
      </w:r>
      <w:r>
        <w:rPr>
          <w:rFonts w:cs="Arial"/>
          <w:sz w:val="22"/>
          <w:szCs w:val="22"/>
        </w:rPr>
        <w:t>/</w:t>
      </w:r>
      <w:r w:rsidR="00C27D7E">
        <w:rPr>
          <w:rFonts w:cs="Arial"/>
          <w:sz w:val="22"/>
          <w:szCs w:val="22"/>
        </w:rPr>
        <w:t>2</w:t>
      </w:r>
      <w:r>
        <w:rPr>
          <w:rFonts w:cs="Arial"/>
          <w:sz w:val="22"/>
          <w:szCs w:val="22"/>
        </w:rPr>
        <w:t xml:space="preserve">, </w:t>
      </w:r>
      <w:r w:rsidR="00C27D7E">
        <w:rPr>
          <w:rFonts w:cs="Arial"/>
          <w:sz w:val="22"/>
          <w:szCs w:val="22"/>
        </w:rPr>
        <w:t xml:space="preserve">and </w:t>
      </w:r>
      <w:r>
        <w:rPr>
          <w:rFonts w:cs="Arial"/>
          <w:sz w:val="22"/>
          <w:szCs w:val="22"/>
        </w:rPr>
        <w:t>KB-TZ</w:t>
      </w:r>
      <w:r w:rsidR="00C27D7E">
        <w:rPr>
          <w:rFonts w:cs="Arial"/>
          <w:sz w:val="22"/>
          <w:szCs w:val="22"/>
        </w:rPr>
        <w:t>2</w:t>
      </w:r>
      <w:r>
        <w:rPr>
          <w:rFonts w:cs="Arial"/>
          <w:sz w:val="22"/>
          <w:szCs w:val="22"/>
        </w:rPr>
        <w:t xml:space="preserve"> </w:t>
      </w:r>
      <w:r w:rsidR="00C27D7E">
        <w:rPr>
          <w:rFonts w:cs="Arial"/>
          <w:sz w:val="22"/>
          <w:szCs w:val="22"/>
        </w:rPr>
        <w:t>3</w:t>
      </w:r>
      <w:r>
        <w:rPr>
          <w:rFonts w:cs="Arial"/>
          <w:sz w:val="22"/>
          <w:szCs w:val="22"/>
        </w:rPr>
        <w:t>/</w:t>
      </w:r>
      <w:r w:rsidR="00C27D7E">
        <w:rPr>
          <w:rFonts w:cs="Arial"/>
          <w:sz w:val="22"/>
          <w:szCs w:val="22"/>
        </w:rPr>
        <w:t>8</w:t>
      </w:r>
      <w:r>
        <w:rPr>
          <w:rFonts w:cs="Arial"/>
          <w:sz w:val="22"/>
          <w:szCs w:val="22"/>
        </w:rPr>
        <w:t xml:space="preserve"> x </w:t>
      </w:r>
      <w:r w:rsidR="00C27D7E">
        <w:rPr>
          <w:rFonts w:cs="Arial"/>
          <w:sz w:val="22"/>
          <w:szCs w:val="22"/>
        </w:rPr>
        <w:t>2</w:t>
      </w:r>
      <w:r>
        <w:rPr>
          <w:rFonts w:cs="Arial"/>
          <w:sz w:val="22"/>
          <w:szCs w:val="22"/>
        </w:rPr>
        <w:t>-</w:t>
      </w:r>
      <w:r w:rsidR="00C27D7E">
        <w:rPr>
          <w:rFonts w:cs="Arial"/>
          <w:sz w:val="22"/>
          <w:szCs w:val="22"/>
        </w:rPr>
        <w:t>1</w:t>
      </w:r>
      <w:r>
        <w:rPr>
          <w:rFonts w:cs="Arial"/>
          <w:sz w:val="22"/>
          <w:szCs w:val="22"/>
        </w:rPr>
        <w:t>/</w:t>
      </w:r>
      <w:r w:rsidR="00C27D7E">
        <w:rPr>
          <w:rFonts w:cs="Arial"/>
          <w:sz w:val="22"/>
          <w:szCs w:val="22"/>
        </w:rPr>
        <w:t>2 SS</w:t>
      </w:r>
      <w:r>
        <w:rPr>
          <w:rFonts w:cs="Arial"/>
          <w:sz w:val="22"/>
          <w:szCs w:val="22"/>
        </w:rPr>
        <w:t>.</w:t>
      </w:r>
    </w:p>
    <w:p w14:paraId="1A606013" w14:textId="77777777" w:rsidR="00C54216" w:rsidRPr="00332E37" w:rsidRDefault="00C54216" w:rsidP="00A52950">
      <w:pPr>
        <w:pStyle w:val="StyleStyleCSIHeading21112Arial10pt11pt"/>
        <w:numPr>
          <w:ilvl w:val="0"/>
          <w:numId w:val="0"/>
        </w:numPr>
        <w:spacing w:line="360" w:lineRule="auto"/>
        <w:rPr>
          <w:sz w:val="22"/>
          <w:szCs w:val="22"/>
        </w:rPr>
      </w:pPr>
      <w:r>
        <w:rPr>
          <w:rFonts w:cs="Arial"/>
          <w:sz w:val="22"/>
          <w:szCs w:val="22"/>
        </w:rPr>
        <w:t>*************************************************************************************************************</w:t>
      </w:r>
    </w:p>
    <w:p w14:paraId="7E526EB3" w14:textId="1F3D5A90" w:rsidR="00C54216" w:rsidRPr="00A52950" w:rsidRDefault="00C54216" w:rsidP="00943B19">
      <w:pPr>
        <w:pStyle w:val="StyleStyleCSIHeading21112Arial10pt11pt"/>
        <w:numPr>
          <w:ilvl w:val="1"/>
          <w:numId w:val="45"/>
        </w:numPr>
        <w:spacing w:before="180" w:after="180"/>
        <w:ind w:hanging="720"/>
        <w:rPr>
          <w:sz w:val="22"/>
          <w:szCs w:val="22"/>
        </w:rPr>
      </w:pPr>
      <w:r>
        <w:rPr>
          <w:rFonts w:cs="Arial"/>
          <w:sz w:val="22"/>
          <w:szCs w:val="22"/>
        </w:rPr>
        <w:t>Complete anchor designation[s]:  KB-TZ</w:t>
      </w:r>
      <w:r w:rsidR="00C27D7E">
        <w:rPr>
          <w:rFonts w:cs="Arial"/>
          <w:sz w:val="22"/>
          <w:szCs w:val="22"/>
        </w:rPr>
        <w:t>2</w:t>
      </w:r>
      <w:r>
        <w:rPr>
          <w:rFonts w:cs="Arial"/>
          <w:sz w:val="22"/>
          <w:szCs w:val="22"/>
        </w:rPr>
        <w:t xml:space="preserve"> [_] x [___]</w:t>
      </w:r>
      <w:r w:rsidR="00C27D7E">
        <w:rPr>
          <w:rFonts w:cs="Arial"/>
          <w:sz w:val="22"/>
          <w:szCs w:val="22"/>
        </w:rPr>
        <w:t xml:space="preserve"> [SS]</w:t>
      </w:r>
      <w:r>
        <w:rPr>
          <w:rFonts w:cs="Arial"/>
          <w:sz w:val="22"/>
          <w:szCs w:val="22"/>
        </w:rPr>
        <w:t>.</w:t>
      </w:r>
    </w:p>
    <w:p w14:paraId="5E752AE7" w14:textId="3B5948C1" w:rsidR="00C54216" w:rsidRPr="00A52950" w:rsidRDefault="00A52950" w:rsidP="00943B19">
      <w:pPr>
        <w:pStyle w:val="StyleStyleCSIHeading21112Arial10pt11pt"/>
        <w:numPr>
          <w:ilvl w:val="1"/>
          <w:numId w:val="45"/>
        </w:numPr>
        <w:spacing w:before="180" w:after="180"/>
        <w:ind w:hanging="720"/>
        <w:rPr>
          <w:sz w:val="22"/>
          <w:szCs w:val="22"/>
        </w:rPr>
      </w:pPr>
      <w:r w:rsidRPr="00E05029">
        <w:rPr>
          <w:rFonts w:cs="Arial"/>
          <w:sz w:val="22"/>
          <w:szCs w:val="22"/>
        </w:rPr>
        <w:t>Each anchor shall have the letters KB-TZ</w:t>
      </w:r>
      <w:r>
        <w:rPr>
          <w:rFonts w:cs="Arial"/>
          <w:sz w:val="22"/>
          <w:szCs w:val="22"/>
        </w:rPr>
        <w:t>2</w:t>
      </w:r>
      <w:r w:rsidRPr="00E05029">
        <w:rPr>
          <w:rFonts w:cs="Arial"/>
          <w:sz w:val="22"/>
          <w:szCs w:val="22"/>
        </w:rPr>
        <w:t xml:space="preserve"> embossed on the anchor stud</w:t>
      </w:r>
      <w:r>
        <w:rPr>
          <w:rFonts w:cs="Arial"/>
          <w:sz w:val="22"/>
          <w:szCs w:val="22"/>
        </w:rPr>
        <w:t>, the length-identification letter embossed into the anchor head,</w:t>
      </w:r>
      <w:r w:rsidRPr="00E05029">
        <w:rPr>
          <w:rFonts w:cs="Arial"/>
          <w:sz w:val="22"/>
          <w:szCs w:val="22"/>
        </w:rPr>
        <w:t xml:space="preserve"> and </w:t>
      </w:r>
      <w:r>
        <w:rPr>
          <w:rFonts w:cs="Arial"/>
          <w:sz w:val="22"/>
          <w:szCs w:val="22"/>
        </w:rPr>
        <w:t xml:space="preserve">one (1), two (2) or three (3) </w:t>
      </w:r>
      <w:r w:rsidRPr="00E05029">
        <w:rPr>
          <w:rFonts w:cs="Arial"/>
          <w:sz w:val="22"/>
          <w:szCs w:val="22"/>
        </w:rPr>
        <w:t>notches embossed into the anchor head</w:t>
      </w:r>
      <w:r>
        <w:rPr>
          <w:rFonts w:cs="Arial"/>
          <w:sz w:val="22"/>
          <w:szCs w:val="22"/>
        </w:rPr>
        <w:t xml:space="preserve"> depending on the material type (i.e., carbon steel, stainless steel 304, and stainless steel 316, respectively).</w:t>
      </w:r>
    </w:p>
    <w:p w14:paraId="512D202F" w14:textId="2EF0C3EA" w:rsidR="00CC04F7" w:rsidRPr="00166F58" w:rsidRDefault="00CB2C2F" w:rsidP="0050109F">
      <w:pPr>
        <w:pStyle w:val="StyleStyleCSIHeading21112Arial10pt11pt"/>
        <w:spacing w:before="180" w:after="180" w:line="360" w:lineRule="auto"/>
        <w:ind w:left="0" w:firstLine="0"/>
        <w:rPr>
          <w:sz w:val="22"/>
          <w:szCs w:val="22"/>
        </w:rPr>
      </w:pPr>
      <w:r w:rsidRPr="00166F58">
        <w:rPr>
          <w:sz w:val="22"/>
          <w:szCs w:val="22"/>
        </w:rPr>
        <w:t>TEST AND INSPECTIONS</w:t>
      </w:r>
      <w:bookmarkEnd w:id="3"/>
    </w:p>
    <w:p w14:paraId="4B388703" w14:textId="402B5283" w:rsidR="00CC04F7" w:rsidRPr="00F13098" w:rsidRDefault="00CC04F7" w:rsidP="00A52950">
      <w:pPr>
        <w:keepNext w:val="0"/>
        <w:numPr>
          <w:ilvl w:val="0"/>
          <w:numId w:val="12"/>
        </w:numPr>
        <w:tabs>
          <w:tab w:val="clear" w:pos="540"/>
          <w:tab w:val="num" w:pos="1440"/>
        </w:tabs>
        <w:spacing w:before="120" w:after="120"/>
        <w:ind w:left="1440" w:hanging="720"/>
        <w:rPr>
          <w:rFonts w:cs="Arial"/>
          <w:sz w:val="22"/>
          <w:szCs w:val="22"/>
        </w:rPr>
      </w:pPr>
      <w:r w:rsidRPr="00F13098">
        <w:rPr>
          <w:rFonts w:cs="Arial"/>
          <w:sz w:val="22"/>
          <w:szCs w:val="22"/>
        </w:rPr>
        <w:t xml:space="preserve">The </w:t>
      </w:r>
      <w:r w:rsidR="00DD4A33">
        <w:rPr>
          <w:rFonts w:cs="Arial"/>
          <w:sz w:val="22"/>
          <w:szCs w:val="22"/>
        </w:rPr>
        <w:t xml:space="preserve">product </w:t>
      </w:r>
      <w:r w:rsidRPr="00F13098">
        <w:rPr>
          <w:rFonts w:cs="Arial"/>
          <w:sz w:val="22"/>
          <w:szCs w:val="22"/>
        </w:rPr>
        <w:t>supplier is responsible for performing</w:t>
      </w:r>
      <w:r w:rsidR="00DD4A33">
        <w:rPr>
          <w:rFonts w:cs="Arial"/>
          <w:sz w:val="22"/>
          <w:szCs w:val="22"/>
        </w:rPr>
        <w:t xml:space="preserve"> product</w:t>
      </w:r>
      <w:r w:rsidRPr="00F13098">
        <w:rPr>
          <w:rFonts w:cs="Arial"/>
          <w:sz w:val="22"/>
          <w:szCs w:val="22"/>
        </w:rPr>
        <w:t xml:space="preserve"> inspections, as necessary to ensure compliance with all material and documentation requirements identified in this Section.</w:t>
      </w:r>
    </w:p>
    <w:p w14:paraId="52A0530F" w14:textId="525D99BF" w:rsidR="00CC04F7" w:rsidRPr="00F13098" w:rsidRDefault="00CC04F7" w:rsidP="00A52950">
      <w:pPr>
        <w:keepNext w:val="0"/>
        <w:numPr>
          <w:ilvl w:val="0"/>
          <w:numId w:val="12"/>
        </w:numPr>
        <w:tabs>
          <w:tab w:val="clear" w:pos="540"/>
          <w:tab w:val="num" w:pos="1440"/>
        </w:tabs>
        <w:spacing w:before="120" w:after="120"/>
        <w:ind w:left="1440" w:hanging="720"/>
        <w:rPr>
          <w:rFonts w:cs="Arial"/>
          <w:sz w:val="22"/>
          <w:szCs w:val="22"/>
        </w:rPr>
      </w:pPr>
      <w:r w:rsidRPr="00F13098">
        <w:rPr>
          <w:rFonts w:cs="Arial"/>
          <w:sz w:val="22"/>
          <w:szCs w:val="22"/>
        </w:rPr>
        <w:t xml:space="preserve">LANL </w:t>
      </w:r>
      <w:r w:rsidR="00A56A5A">
        <w:rPr>
          <w:rFonts w:cs="Arial"/>
          <w:sz w:val="22"/>
          <w:szCs w:val="22"/>
        </w:rPr>
        <w:t>STR</w:t>
      </w:r>
      <w:r w:rsidR="00A56A5A" w:rsidRPr="00F13098">
        <w:rPr>
          <w:rFonts w:cs="Arial"/>
          <w:sz w:val="22"/>
          <w:szCs w:val="22"/>
        </w:rPr>
        <w:t xml:space="preserve"> </w:t>
      </w:r>
      <w:r w:rsidRPr="00F13098">
        <w:rPr>
          <w:rFonts w:cs="Arial"/>
          <w:sz w:val="22"/>
          <w:szCs w:val="22"/>
        </w:rPr>
        <w:t xml:space="preserve">shall have the option of inspecting anchors for finish, workmanship, and dimensional tolerances before any shipment is made. The documentation required by this </w:t>
      </w:r>
      <w:r w:rsidR="00F267D5">
        <w:rPr>
          <w:rFonts w:cs="Arial"/>
          <w:sz w:val="22"/>
          <w:szCs w:val="22"/>
        </w:rPr>
        <w:t>S</w:t>
      </w:r>
      <w:r w:rsidR="00F267D5" w:rsidRPr="00F13098">
        <w:rPr>
          <w:rFonts w:cs="Arial"/>
          <w:sz w:val="22"/>
          <w:szCs w:val="22"/>
        </w:rPr>
        <w:t xml:space="preserve">ection </w:t>
      </w:r>
      <w:r w:rsidRPr="00F13098">
        <w:rPr>
          <w:rFonts w:cs="Arial"/>
          <w:sz w:val="22"/>
          <w:szCs w:val="22"/>
        </w:rPr>
        <w:t>shall be available for review.</w:t>
      </w:r>
    </w:p>
    <w:p w14:paraId="575569D9" w14:textId="13CFC60A" w:rsidR="007F0433" w:rsidRPr="00BC7FBC" w:rsidRDefault="00CC04F7" w:rsidP="00A52950">
      <w:pPr>
        <w:numPr>
          <w:ilvl w:val="0"/>
          <w:numId w:val="12"/>
        </w:numPr>
        <w:tabs>
          <w:tab w:val="clear" w:pos="540"/>
          <w:tab w:val="num" w:pos="1440"/>
        </w:tabs>
        <w:spacing w:before="120" w:after="120"/>
        <w:ind w:left="1440" w:hanging="720"/>
        <w:rPr>
          <w:rFonts w:cs="Arial"/>
          <w:sz w:val="22"/>
          <w:szCs w:val="22"/>
        </w:rPr>
      </w:pPr>
      <w:r w:rsidRPr="00F13098">
        <w:rPr>
          <w:rFonts w:cs="Arial"/>
          <w:sz w:val="22"/>
          <w:szCs w:val="22"/>
        </w:rPr>
        <w:t>Materials that are not properly marked, have poor workmanship, are corroded, have defective threads, or are improperly documented shall be rejected.</w:t>
      </w:r>
    </w:p>
    <w:p w14:paraId="02CA8613" w14:textId="77777777" w:rsidR="007F0433" w:rsidRPr="00F13098" w:rsidRDefault="007F0433" w:rsidP="00A52950">
      <w:pPr>
        <w:spacing w:before="180" w:after="120"/>
        <w:rPr>
          <w:rFonts w:cs="Arial"/>
          <w:sz w:val="22"/>
          <w:szCs w:val="22"/>
        </w:rPr>
      </w:pPr>
      <w:r w:rsidRPr="00F13098">
        <w:rPr>
          <w:rFonts w:cs="Arial"/>
          <w:sz w:val="22"/>
          <w:szCs w:val="22"/>
        </w:rPr>
        <w:t>PART 3   EXECUTION</w:t>
      </w:r>
    </w:p>
    <w:p w14:paraId="2E862B05" w14:textId="77777777" w:rsidR="005C3E2D" w:rsidRPr="00F13098" w:rsidRDefault="005C3E2D" w:rsidP="00A52950">
      <w:pPr>
        <w:pStyle w:val="Heading1"/>
      </w:pPr>
      <w:r w:rsidRPr="00F13098">
        <w:t>3.1</w:t>
      </w:r>
      <w:r w:rsidRPr="00F13098">
        <w:tab/>
        <w:t>INSTALLERS</w:t>
      </w:r>
    </w:p>
    <w:p w14:paraId="6C2D276C" w14:textId="57EBBF4B" w:rsidR="005C3E2D" w:rsidRDefault="005C3E2D" w:rsidP="00A52950">
      <w:pPr>
        <w:keepNext w:val="0"/>
        <w:numPr>
          <w:ilvl w:val="0"/>
          <w:numId w:val="34"/>
        </w:numPr>
        <w:tabs>
          <w:tab w:val="clear" w:pos="2520"/>
          <w:tab w:val="num" w:pos="1440"/>
        </w:tabs>
        <w:spacing w:before="180" w:after="180"/>
        <w:ind w:left="1440" w:hanging="720"/>
        <w:rPr>
          <w:rFonts w:cs="Arial"/>
          <w:sz w:val="22"/>
          <w:szCs w:val="22"/>
        </w:rPr>
      </w:pPr>
      <w:r w:rsidRPr="00F13098">
        <w:rPr>
          <w:rFonts w:cs="Arial"/>
          <w:sz w:val="22"/>
          <w:szCs w:val="22"/>
        </w:rPr>
        <w:t xml:space="preserve">Implement and document a training and/or qualification program for installers. Installers </w:t>
      </w:r>
      <w:r w:rsidR="007B3B12">
        <w:rPr>
          <w:rFonts w:cs="Arial"/>
          <w:sz w:val="22"/>
          <w:szCs w:val="22"/>
        </w:rPr>
        <w:t>shall</w:t>
      </w:r>
      <w:r w:rsidR="007B3B12" w:rsidRPr="00F13098">
        <w:rPr>
          <w:rFonts w:cs="Arial"/>
          <w:sz w:val="22"/>
          <w:szCs w:val="22"/>
        </w:rPr>
        <w:t xml:space="preserve"> </w:t>
      </w:r>
      <w:r w:rsidRPr="00F13098">
        <w:rPr>
          <w:rFonts w:cs="Arial"/>
          <w:sz w:val="22"/>
          <w:szCs w:val="22"/>
        </w:rPr>
        <w:t xml:space="preserve">be </w:t>
      </w:r>
      <w:r w:rsidR="007B3B12">
        <w:rPr>
          <w:rFonts w:cs="Arial"/>
          <w:sz w:val="22"/>
          <w:szCs w:val="22"/>
        </w:rPr>
        <w:t xml:space="preserve">trained </w:t>
      </w:r>
      <w:r w:rsidR="006C27AD">
        <w:rPr>
          <w:rFonts w:cs="Arial"/>
          <w:sz w:val="22"/>
          <w:szCs w:val="22"/>
        </w:rPr>
        <w:t xml:space="preserve">on, </w:t>
      </w:r>
      <w:r w:rsidR="007B3B12">
        <w:rPr>
          <w:rFonts w:cs="Arial"/>
          <w:sz w:val="22"/>
          <w:szCs w:val="22"/>
        </w:rPr>
        <w:t>and made</w:t>
      </w:r>
      <w:r w:rsidR="007B3B12" w:rsidRPr="00F13098">
        <w:rPr>
          <w:rFonts w:cs="Arial"/>
          <w:sz w:val="22"/>
          <w:szCs w:val="22"/>
        </w:rPr>
        <w:t xml:space="preserve"> </w:t>
      </w:r>
      <w:r w:rsidRPr="00F13098">
        <w:rPr>
          <w:rFonts w:cs="Arial"/>
          <w:sz w:val="22"/>
          <w:szCs w:val="22"/>
        </w:rPr>
        <w:t>fully familiar with</w:t>
      </w:r>
      <w:r w:rsidR="006C27AD">
        <w:rPr>
          <w:rFonts w:cs="Arial"/>
          <w:sz w:val="22"/>
          <w:szCs w:val="22"/>
        </w:rPr>
        <w:t>,</w:t>
      </w:r>
      <w:r w:rsidRPr="00F13098">
        <w:rPr>
          <w:rFonts w:cs="Arial"/>
          <w:sz w:val="22"/>
          <w:szCs w:val="22"/>
        </w:rPr>
        <w:t xml:space="preserve"> the </w:t>
      </w:r>
      <w:r w:rsidR="007B3B12">
        <w:rPr>
          <w:rFonts w:cs="Arial"/>
          <w:sz w:val="22"/>
          <w:szCs w:val="22"/>
        </w:rPr>
        <w:t>MPII</w:t>
      </w:r>
      <w:r w:rsidR="003519FE">
        <w:rPr>
          <w:rFonts w:cs="Arial"/>
          <w:sz w:val="22"/>
          <w:szCs w:val="22"/>
        </w:rPr>
        <w:t>[</w:t>
      </w:r>
      <w:r w:rsidR="004869EA" w:rsidRPr="004F37BF">
        <w:rPr>
          <w:rFonts w:cs="Arial"/>
          <w:b/>
          <w:sz w:val="24"/>
        </w:rPr>
        <w:t>*</w:t>
      </w:r>
      <w:r w:rsidR="003519FE">
        <w:rPr>
          <w:rFonts w:cs="Arial"/>
          <w:sz w:val="24"/>
        </w:rPr>
        <w:t>]</w:t>
      </w:r>
      <w:r w:rsidRPr="00F13098">
        <w:rPr>
          <w:rFonts w:cs="Arial"/>
          <w:sz w:val="22"/>
          <w:szCs w:val="22"/>
        </w:rPr>
        <w:t xml:space="preserve"> and additional req</w:t>
      </w:r>
      <w:r w:rsidR="00E16DA1">
        <w:rPr>
          <w:rFonts w:cs="Arial"/>
          <w:sz w:val="22"/>
          <w:szCs w:val="22"/>
        </w:rPr>
        <w:t>uirements noted in this S</w:t>
      </w:r>
      <w:r w:rsidRPr="00F13098">
        <w:rPr>
          <w:rFonts w:cs="Arial"/>
          <w:sz w:val="22"/>
          <w:szCs w:val="22"/>
        </w:rPr>
        <w:t>ection.  Training shall be completed and documented before proceeding with work.</w:t>
      </w:r>
    </w:p>
    <w:p w14:paraId="1B4E4B74" w14:textId="0AB7FA29" w:rsidR="00085816" w:rsidRPr="00801A71" w:rsidRDefault="003519FE" w:rsidP="00A52950">
      <w:pPr>
        <w:keepNext w:val="0"/>
        <w:spacing w:before="180" w:after="180"/>
        <w:ind w:left="720" w:hanging="7"/>
        <w:rPr>
          <w:rFonts w:cs="Arial"/>
          <w:sz w:val="22"/>
          <w:szCs w:val="22"/>
        </w:rPr>
      </w:pPr>
      <w:r w:rsidRPr="00801A71">
        <w:rPr>
          <w:rFonts w:cs="Arial"/>
          <w:sz w:val="22"/>
          <w:szCs w:val="22"/>
        </w:rPr>
        <w:t>[</w:t>
      </w:r>
      <w:r w:rsidR="00085816" w:rsidRPr="00801A71">
        <w:rPr>
          <w:rFonts w:cs="Arial"/>
          <w:b/>
          <w:sz w:val="22"/>
          <w:szCs w:val="22"/>
        </w:rPr>
        <w:t>*</w:t>
      </w:r>
      <w:r w:rsidR="00B73382" w:rsidRPr="00801A71">
        <w:rPr>
          <w:rFonts w:cs="Arial"/>
          <w:sz w:val="22"/>
          <w:szCs w:val="22"/>
        </w:rPr>
        <w:t xml:space="preserve"> </w:t>
      </w:r>
      <w:r w:rsidR="00085816" w:rsidRPr="00801A71">
        <w:rPr>
          <w:rFonts w:cs="Arial"/>
          <w:sz w:val="22"/>
          <w:szCs w:val="22"/>
        </w:rPr>
        <w:t>NOTE:  The MPII for the pre-set-type HDA and the through-set-type HDA differ</w:t>
      </w:r>
      <w:r w:rsidR="000E3894" w:rsidRPr="00801A71">
        <w:rPr>
          <w:rFonts w:cs="Arial"/>
          <w:sz w:val="22"/>
          <w:szCs w:val="22"/>
        </w:rPr>
        <w:t>; therefore, separate training</w:t>
      </w:r>
      <w:r w:rsidR="0057616F" w:rsidRPr="00801A71">
        <w:rPr>
          <w:rFonts w:cs="Arial"/>
          <w:sz w:val="22"/>
          <w:szCs w:val="22"/>
        </w:rPr>
        <w:t>/</w:t>
      </w:r>
      <w:r w:rsidR="000E3894" w:rsidRPr="00801A71">
        <w:rPr>
          <w:rFonts w:cs="Arial"/>
          <w:sz w:val="22"/>
          <w:szCs w:val="22"/>
        </w:rPr>
        <w:t>qualification is required for each anchor type</w:t>
      </w:r>
      <w:r w:rsidR="00085816" w:rsidRPr="00801A71">
        <w:rPr>
          <w:rFonts w:cs="Arial"/>
          <w:sz w:val="22"/>
          <w:szCs w:val="22"/>
        </w:rPr>
        <w:t>.</w:t>
      </w:r>
      <w:r w:rsidRPr="00801A71">
        <w:rPr>
          <w:rFonts w:cs="Arial"/>
          <w:sz w:val="22"/>
          <w:szCs w:val="22"/>
        </w:rPr>
        <w:t>]</w:t>
      </w:r>
      <w:r w:rsidR="00085816" w:rsidRPr="00801A71">
        <w:rPr>
          <w:rFonts w:cs="Arial"/>
          <w:sz w:val="22"/>
          <w:szCs w:val="22"/>
        </w:rPr>
        <w:t xml:space="preserve">  </w:t>
      </w:r>
    </w:p>
    <w:p w14:paraId="25B1664D" w14:textId="4000A6D2" w:rsidR="005C3E2D" w:rsidRPr="00F13098" w:rsidRDefault="005C3E2D" w:rsidP="00A52950">
      <w:pPr>
        <w:pStyle w:val="Heading1"/>
      </w:pPr>
      <w:r w:rsidRPr="00F13098">
        <w:t>3.2</w:t>
      </w:r>
      <w:r w:rsidRPr="00F13098">
        <w:tab/>
      </w:r>
      <w:r w:rsidR="00A80653">
        <w:t>GENERAL</w:t>
      </w:r>
    </w:p>
    <w:p w14:paraId="21AE648D" w14:textId="77777777" w:rsidR="005C3E2D" w:rsidRPr="00F13098" w:rsidRDefault="005C3E2D" w:rsidP="00A52950">
      <w:pPr>
        <w:rPr>
          <w:rFonts w:cs="Arial"/>
          <w:sz w:val="22"/>
          <w:szCs w:val="22"/>
        </w:rPr>
      </w:pPr>
      <w:r w:rsidRPr="00F13098">
        <w:rPr>
          <w:rFonts w:cs="Arial"/>
          <w:sz w:val="22"/>
          <w:szCs w:val="22"/>
        </w:rPr>
        <w:t>*************************************************************************************************************</w:t>
      </w:r>
    </w:p>
    <w:p w14:paraId="4D53428A" w14:textId="3FD62E13" w:rsidR="005C3E2D" w:rsidRPr="00F13098" w:rsidRDefault="005C3E2D" w:rsidP="00A52950">
      <w:pPr>
        <w:keepNext w:val="0"/>
        <w:autoSpaceDE w:val="0"/>
        <w:autoSpaceDN w:val="0"/>
        <w:adjustRightInd w:val="0"/>
        <w:rPr>
          <w:rFonts w:cs="Arial"/>
          <w:sz w:val="22"/>
          <w:szCs w:val="22"/>
        </w:rPr>
      </w:pPr>
      <w:r w:rsidRPr="00F13098">
        <w:rPr>
          <w:rFonts w:cs="Arial"/>
          <w:iCs/>
          <w:sz w:val="22"/>
          <w:szCs w:val="22"/>
        </w:rPr>
        <w:t xml:space="preserve">Since the design and performance of PI anchors are dependent upon </w:t>
      </w:r>
      <w:r w:rsidR="00027CA3">
        <w:rPr>
          <w:rFonts w:cs="Arial"/>
          <w:iCs/>
          <w:sz w:val="22"/>
          <w:szCs w:val="22"/>
        </w:rPr>
        <w:t>the concrete type (i.e., normal</w:t>
      </w:r>
      <w:r w:rsidR="00177472">
        <w:rPr>
          <w:rFonts w:cs="Arial"/>
          <w:iCs/>
          <w:sz w:val="22"/>
          <w:szCs w:val="22"/>
        </w:rPr>
        <w:t>-weight</w:t>
      </w:r>
      <w:r w:rsidR="00027CA3">
        <w:rPr>
          <w:rFonts w:cs="Arial"/>
          <w:iCs/>
          <w:sz w:val="22"/>
          <w:szCs w:val="22"/>
        </w:rPr>
        <w:t xml:space="preserve"> vs</w:t>
      </w:r>
      <w:r w:rsidR="00177472">
        <w:rPr>
          <w:rFonts w:cs="Arial"/>
          <w:iCs/>
          <w:sz w:val="22"/>
          <w:szCs w:val="22"/>
        </w:rPr>
        <w:t>.</w:t>
      </w:r>
      <w:r w:rsidRPr="00F13098">
        <w:rPr>
          <w:rFonts w:cs="Arial"/>
          <w:iCs/>
          <w:sz w:val="22"/>
          <w:szCs w:val="22"/>
        </w:rPr>
        <w:t xml:space="preserve"> light</w:t>
      </w:r>
      <w:r w:rsidR="00177472">
        <w:rPr>
          <w:rFonts w:cs="Arial"/>
          <w:iCs/>
          <w:sz w:val="22"/>
          <w:szCs w:val="22"/>
        </w:rPr>
        <w:t>- or heavy-</w:t>
      </w:r>
      <w:r w:rsidRPr="00F13098">
        <w:rPr>
          <w:rFonts w:cs="Arial"/>
          <w:iCs/>
          <w:sz w:val="22"/>
          <w:szCs w:val="22"/>
        </w:rPr>
        <w:t xml:space="preserve">weight), compressive strength (i.e., </w:t>
      </w:r>
      <w:proofErr w:type="spellStart"/>
      <w:r w:rsidRPr="00F13098">
        <w:rPr>
          <w:rFonts w:cs="Arial"/>
          <w:iCs/>
          <w:sz w:val="22"/>
          <w:szCs w:val="22"/>
        </w:rPr>
        <w:t>f’c</w:t>
      </w:r>
      <w:proofErr w:type="spellEnd"/>
      <w:r w:rsidRPr="00F13098">
        <w:rPr>
          <w:rFonts w:cs="Arial"/>
          <w:iCs/>
          <w:sz w:val="22"/>
          <w:szCs w:val="22"/>
        </w:rPr>
        <w:t>)</w:t>
      </w:r>
      <w:r w:rsidR="00697ADB">
        <w:rPr>
          <w:rFonts w:cs="Arial"/>
          <w:iCs/>
          <w:sz w:val="22"/>
          <w:szCs w:val="22"/>
        </w:rPr>
        <w:t>,</w:t>
      </w:r>
      <w:r w:rsidRPr="00F13098">
        <w:rPr>
          <w:rFonts w:cs="Arial"/>
          <w:iCs/>
          <w:sz w:val="22"/>
          <w:szCs w:val="22"/>
        </w:rPr>
        <w:t xml:space="preserve"> and thickness, these p</w:t>
      </w:r>
      <w:r w:rsidR="00697ADB">
        <w:rPr>
          <w:rFonts w:cs="Arial"/>
          <w:iCs/>
          <w:sz w:val="22"/>
          <w:szCs w:val="22"/>
        </w:rPr>
        <w:t>roperties</w:t>
      </w:r>
      <w:r w:rsidRPr="00F13098">
        <w:rPr>
          <w:rFonts w:cs="Arial"/>
          <w:iCs/>
          <w:sz w:val="22"/>
          <w:szCs w:val="22"/>
        </w:rPr>
        <w:t>/data are included in the Special</w:t>
      </w:r>
      <w:r w:rsidR="00697ADB">
        <w:rPr>
          <w:rFonts w:cs="Arial"/>
          <w:iCs/>
          <w:sz w:val="22"/>
          <w:szCs w:val="22"/>
        </w:rPr>
        <w:t xml:space="preserve"> </w:t>
      </w:r>
      <w:r w:rsidRPr="00F13098">
        <w:rPr>
          <w:rFonts w:cs="Arial"/>
          <w:iCs/>
          <w:sz w:val="22"/>
          <w:szCs w:val="22"/>
        </w:rPr>
        <w:t>Inspections section of the ICC-ES Engineering Service Rep</w:t>
      </w:r>
      <w:r w:rsidR="00697ADB">
        <w:rPr>
          <w:rFonts w:cs="Arial"/>
          <w:iCs/>
          <w:sz w:val="22"/>
          <w:szCs w:val="22"/>
        </w:rPr>
        <w:t>orts (ESRs) for these products</w:t>
      </w:r>
      <w:r w:rsidRPr="00F13098">
        <w:rPr>
          <w:rFonts w:cs="Arial"/>
          <w:iCs/>
          <w:sz w:val="22"/>
          <w:szCs w:val="22"/>
        </w:rPr>
        <w:t>.  Given this, and the fact the installer and inspector might not know these properties (particu</w:t>
      </w:r>
      <w:r w:rsidR="00697ADB">
        <w:rPr>
          <w:rFonts w:cs="Arial"/>
          <w:iCs/>
          <w:sz w:val="22"/>
          <w:szCs w:val="22"/>
        </w:rPr>
        <w:t>larly for projects on/</w:t>
      </w:r>
      <w:r w:rsidRPr="00F13098">
        <w:rPr>
          <w:rFonts w:cs="Arial"/>
          <w:iCs/>
          <w:sz w:val="22"/>
          <w:szCs w:val="22"/>
        </w:rPr>
        <w:t xml:space="preserve">in existing structures), the EOR must indicate them on the construction drawings for every location in which an anchor is to be installed.  In the event that none of these properties change from one anchorage location to another, </w:t>
      </w:r>
      <w:r w:rsidR="00782A43">
        <w:rPr>
          <w:rFonts w:cs="Arial"/>
          <w:iCs/>
          <w:sz w:val="22"/>
          <w:szCs w:val="22"/>
        </w:rPr>
        <w:t>the EOR need only indicate the “</w:t>
      </w:r>
      <w:r w:rsidRPr="00F13098">
        <w:rPr>
          <w:rFonts w:cs="Arial"/>
          <w:iCs/>
          <w:sz w:val="22"/>
          <w:szCs w:val="22"/>
        </w:rPr>
        <w:t>concrete properties a</w:t>
      </w:r>
      <w:r w:rsidR="00782A43">
        <w:rPr>
          <w:rFonts w:cs="Arial"/>
          <w:iCs/>
          <w:sz w:val="22"/>
          <w:szCs w:val="22"/>
        </w:rPr>
        <w:t>ssociated with PI anchors”</w:t>
      </w:r>
      <w:r w:rsidRPr="00F13098">
        <w:rPr>
          <w:rFonts w:cs="Arial"/>
          <w:iCs/>
          <w:sz w:val="22"/>
          <w:szCs w:val="22"/>
        </w:rPr>
        <w:t xml:space="preserve"> once on the drawings.</w:t>
      </w:r>
      <w:r w:rsidRPr="00F13098">
        <w:rPr>
          <w:rFonts w:cs="Arial"/>
          <w:sz w:val="22"/>
          <w:szCs w:val="22"/>
        </w:rPr>
        <w:t xml:space="preserve"> </w:t>
      </w:r>
      <w:r w:rsidR="00027CA3">
        <w:rPr>
          <w:rFonts w:cs="Arial"/>
          <w:iCs/>
          <w:sz w:val="22"/>
          <w:szCs w:val="22"/>
        </w:rPr>
        <w:t>Document the source/bases for these data in the anchorage calculation.</w:t>
      </w:r>
    </w:p>
    <w:p w14:paraId="0E2C80C7" w14:textId="77777777" w:rsidR="005C3E2D" w:rsidRPr="00F13098" w:rsidRDefault="005C3E2D" w:rsidP="00A52950">
      <w:pPr>
        <w:rPr>
          <w:rFonts w:cs="Arial"/>
          <w:sz w:val="22"/>
          <w:szCs w:val="22"/>
        </w:rPr>
      </w:pPr>
      <w:r w:rsidRPr="00F13098">
        <w:rPr>
          <w:rFonts w:cs="Arial"/>
          <w:sz w:val="22"/>
          <w:szCs w:val="22"/>
        </w:rPr>
        <w:t>*************************************************************************************************************</w:t>
      </w:r>
    </w:p>
    <w:p w14:paraId="5C550132" w14:textId="7AF7835C" w:rsidR="005C3E2D" w:rsidRDefault="005C3E2D" w:rsidP="00A52950">
      <w:pPr>
        <w:keepNext w:val="0"/>
        <w:numPr>
          <w:ilvl w:val="1"/>
          <w:numId w:val="34"/>
        </w:numPr>
        <w:spacing w:before="180" w:after="180"/>
        <w:ind w:hanging="720"/>
        <w:rPr>
          <w:rFonts w:cs="Arial"/>
          <w:sz w:val="22"/>
          <w:szCs w:val="22"/>
        </w:rPr>
      </w:pPr>
      <w:r w:rsidRPr="00F13098">
        <w:rPr>
          <w:rFonts w:cs="Arial"/>
          <w:sz w:val="22"/>
          <w:szCs w:val="22"/>
        </w:rPr>
        <w:t xml:space="preserve">The use of anchors shall be restricted to the applications and installations </w:t>
      </w:r>
      <w:r w:rsidR="0082455B">
        <w:rPr>
          <w:rFonts w:cs="Arial"/>
          <w:sz w:val="22"/>
          <w:szCs w:val="22"/>
        </w:rPr>
        <w:t>indicated</w:t>
      </w:r>
      <w:r w:rsidRPr="00F13098">
        <w:rPr>
          <w:rFonts w:cs="Arial"/>
          <w:sz w:val="22"/>
          <w:szCs w:val="22"/>
        </w:rPr>
        <w:t>. Construction aids are exempt from this requirement.</w:t>
      </w:r>
    </w:p>
    <w:p w14:paraId="441BD021" w14:textId="77777777" w:rsidR="00A80653" w:rsidRDefault="00A80653" w:rsidP="00A52950">
      <w:pPr>
        <w:keepNext w:val="0"/>
        <w:numPr>
          <w:ilvl w:val="1"/>
          <w:numId w:val="34"/>
        </w:numPr>
        <w:spacing w:before="180" w:after="180"/>
        <w:ind w:hanging="720"/>
        <w:rPr>
          <w:rFonts w:cs="Arial"/>
          <w:sz w:val="22"/>
          <w:szCs w:val="22"/>
        </w:rPr>
      </w:pPr>
      <w:r>
        <w:rPr>
          <w:rFonts w:cs="Arial"/>
          <w:sz w:val="22"/>
          <w:szCs w:val="22"/>
        </w:rPr>
        <w:t>The minimum values of embedment depth, spacing, and edge distance shall be as indicated.</w:t>
      </w:r>
    </w:p>
    <w:p w14:paraId="7A0C4A37" w14:textId="77777777" w:rsidR="00834CC9" w:rsidRDefault="00834CC9" w:rsidP="00A52950">
      <w:pPr>
        <w:keepNext w:val="0"/>
        <w:spacing w:before="180"/>
        <w:rPr>
          <w:rFonts w:cs="Arial"/>
          <w:sz w:val="22"/>
          <w:szCs w:val="22"/>
        </w:rPr>
      </w:pPr>
      <w:r>
        <w:rPr>
          <w:rFonts w:cs="Arial"/>
          <w:sz w:val="22"/>
          <w:szCs w:val="22"/>
        </w:rPr>
        <w:t>*************************************************************************************************************</w:t>
      </w:r>
    </w:p>
    <w:p w14:paraId="44882414" w14:textId="6EAE94BD" w:rsidR="00834CC9" w:rsidRDefault="00834CC9" w:rsidP="00A52950">
      <w:pPr>
        <w:keepNext w:val="0"/>
        <w:rPr>
          <w:rFonts w:cs="Arial"/>
          <w:sz w:val="22"/>
          <w:szCs w:val="22"/>
        </w:rPr>
      </w:pPr>
      <w:r>
        <w:rPr>
          <w:rFonts w:cs="Arial"/>
          <w:sz w:val="22"/>
          <w:szCs w:val="22"/>
        </w:rPr>
        <w:t>T</w:t>
      </w:r>
      <w:r w:rsidRPr="007727C7">
        <w:rPr>
          <w:rFonts w:cs="Arial"/>
          <w:sz w:val="22"/>
          <w:szCs w:val="22"/>
        </w:rPr>
        <w:t xml:space="preserve">he EOR </w:t>
      </w:r>
      <w:r>
        <w:rPr>
          <w:rFonts w:cs="Arial"/>
          <w:sz w:val="22"/>
          <w:szCs w:val="22"/>
        </w:rPr>
        <w:t>must</w:t>
      </w:r>
      <w:r w:rsidRPr="007727C7">
        <w:rPr>
          <w:rFonts w:cs="Arial"/>
          <w:sz w:val="22"/>
          <w:szCs w:val="22"/>
        </w:rPr>
        <w:t xml:space="preserve"> ensure that the product designed </w:t>
      </w:r>
      <w:r w:rsidR="00745420">
        <w:rPr>
          <w:rFonts w:cs="Arial"/>
          <w:sz w:val="22"/>
          <w:szCs w:val="22"/>
        </w:rPr>
        <w:t>and</w:t>
      </w:r>
      <w:r w:rsidRPr="007727C7">
        <w:rPr>
          <w:rFonts w:cs="Arial"/>
          <w:sz w:val="22"/>
          <w:szCs w:val="22"/>
        </w:rPr>
        <w:t xml:space="preserve"> specified is available in a length adequate to </w:t>
      </w:r>
      <w:r>
        <w:rPr>
          <w:rFonts w:cs="Arial"/>
          <w:sz w:val="22"/>
          <w:szCs w:val="22"/>
        </w:rPr>
        <w:t>satisfy</w:t>
      </w:r>
      <w:r w:rsidRPr="007727C7">
        <w:rPr>
          <w:rFonts w:cs="Arial"/>
          <w:sz w:val="22"/>
          <w:szCs w:val="22"/>
        </w:rPr>
        <w:t xml:space="preserve"> th</w:t>
      </w:r>
      <w:r>
        <w:rPr>
          <w:rFonts w:cs="Arial"/>
          <w:sz w:val="22"/>
          <w:szCs w:val="22"/>
        </w:rPr>
        <w:t>e following “nut-thread-engagement</w:t>
      </w:r>
      <w:r w:rsidRPr="007727C7">
        <w:rPr>
          <w:rFonts w:cs="Arial"/>
          <w:sz w:val="22"/>
          <w:szCs w:val="22"/>
        </w:rPr>
        <w:t xml:space="preserve"> provision</w:t>
      </w:r>
      <w:r>
        <w:rPr>
          <w:rFonts w:cs="Arial"/>
          <w:sz w:val="22"/>
          <w:szCs w:val="22"/>
        </w:rPr>
        <w:t>.”</w:t>
      </w:r>
      <w:r w:rsidRPr="007727C7">
        <w:rPr>
          <w:rFonts w:cs="Arial"/>
          <w:sz w:val="22"/>
          <w:szCs w:val="22"/>
        </w:rPr>
        <w:t xml:space="preserve"> </w:t>
      </w:r>
      <w:r>
        <w:rPr>
          <w:rFonts w:cs="Arial"/>
          <w:sz w:val="22"/>
          <w:szCs w:val="22"/>
        </w:rPr>
        <w:t xml:space="preserve"> Otherwise t</w:t>
      </w:r>
      <w:r w:rsidRPr="007727C7">
        <w:rPr>
          <w:rFonts w:cs="Arial"/>
          <w:sz w:val="22"/>
          <w:szCs w:val="22"/>
        </w:rPr>
        <w:t xml:space="preserve">he </w:t>
      </w:r>
      <w:r w:rsidR="0065448D">
        <w:rPr>
          <w:rFonts w:cs="Arial"/>
          <w:sz w:val="22"/>
          <w:szCs w:val="22"/>
        </w:rPr>
        <w:t>p</w:t>
      </w:r>
      <w:r w:rsidRPr="007727C7">
        <w:rPr>
          <w:rFonts w:cs="Arial"/>
          <w:sz w:val="22"/>
          <w:szCs w:val="22"/>
        </w:rPr>
        <w:t xml:space="preserve">roject </w:t>
      </w:r>
      <w:r>
        <w:rPr>
          <w:rFonts w:cs="Arial"/>
          <w:sz w:val="22"/>
          <w:szCs w:val="22"/>
        </w:rPr>
        <w:t>will likely experience delays and</w:t>
      </w:r>
      <w:r w:rsidR="0057616F">
        <w:rPr>
          <w:rFonts w:cs="Arial"/>
          <w:sz w:val="22"/>
          <w:szCs w:val="22"/>
        </w:rPr>
        <w:t>/</w:t>
      </w:r>
      <w:r>
        <w:rPr>
          <w:rFonts w:cs="Arial"/>
          <w:sz w:val="22"/>
          <w:szCs w:val="22"/>
        </w:rPr>
        <w:t>or additional costs</w:t>
      </w:r>
      <w:r w:rsidRPr="007727C7">
        <w:rPr>
          <w:rFonts w:cs="Arial"/>
          <w:sz w:val="22"/>
          <w:szCs w:val="22"/>
        </w:rPr>
        <w:t>.</w:t>
      </w:r>
    </w:p>
    <w:p w14:paraId="35DCF619" w14:textId="77777777" w:rsidR="00834CC9" w:rsidRDefault="00834CC9" w:rsidP="00A52950">
      <w:pPr>
        <w:keepNext w:val="0"/>
        <w:spacing w:after="180"/>
        <w:rPr>
          <w:rFonts w:cs="Arial"/>
          <w:sz w:val="22"/>
          <w:szCs w:val="22"/>
        </w:rPr>
      </w:pPr>
      <w:r>
        <w:rPr>
          <w:rFonts w:cs="Arial"/>
          <w:sz w:val="22"/>
          <w:szCs w:val="22"/>
        </w:rPr>
        <w:t>*************************************************************************************************************</w:t>
      </w:r>
    </w:p>
    <w:p w14:paraId="78D9E6F5" w14:textId="4530687F" w:rsidR="00834CC9" w:rsidRPr="00834CC9" w:rsidRDefault="00834CC9" w:rsidP="00A52950">
      <w:pPr>
        <w:keepNext w:val="0"/>
        <w:numPr>
          <w:ilvl w:val="1"/>
          <w:numId w:val="34"/>
        </w:numPr>
        <w:spacing w:before="180" w:after="180"/>
        <w:ind w:hanging="720"/>
        <w:rPr>
          <w:rFonts w:cs="Arial"/>
          <w:sz w:val="22"/>
          <w:szCs w:val="22"/>
        </w:rPr>
      </w:pPr>
      <w:r w:rsidRPr="00834CC9">
        <w:rPr>
          <w:rFonts w:cs="Arial"/>
          <w:sz w:val="22"/>
          <w:szCs w:val="22"/>
        </w:rPr>
        <w:t xml:space="preserve">The nut thread engagement shall be such that the anchor threads are flush with, or project beyond, the outside face of the nut when completely installed. </w:t>
      </w:r>
    </w:p>
    <w:p w14:paraId="5A7E48F4" w14:textId="31D80332" w:rsidR="00834CC9" w:rsidRDefault="00834CC9" w:rsidP="00A52950">
      <w:pPr>
        <w:keepNext w:val="0"/>
        <w:numPr>
          <w:ilvl w:val="1"/>
          <w:numId w:val="34"/>
        </w:numPr>
        <w:spacing w:before="180" w:after="180"/>
        <w:ind w:hanging="720"/>
        <w:rPr>
          <w:rFonts w:cs="Arial"/>
          <w:sz w:val="22"/>
          <w:szCs w:val="22"/>
        </w:rPr>
      </w:pPr>
      <w:r w:rsidRPr="00834CC9">
        <w:rPr>
          <w:rFonts w:cs="Arial"/>
          <w:sz w:val="22"/>
          <w:szCs w:val="22"/>
        </w:rPr>
        <w:t xml:space="preserve">Nuts and washers for anchors that are lost or damaged during installation shall be replaced with </w:t>
      </w:r>
      <w:r w:rsidR="002F78CC">
        <w:rPr>
          <w:rFonts w:cs="Arial"/>
          <w:sz w:val="22"/>
          <w:szCs w:val="22"/>
        </w:rPr>
        <w:t>Hilti</w:t>
      </w:r>
      <w:r w:rsidRPr="00834CC9">
        <w:rPr>
          <w:rFonts w:cs="Arial"/>
          <w:sz w:val="22"/>
          <w:szCs w:val="22"/>
        </w:rPr>
        <w:t>’s specified component or equivalent as pre-approved by the LANL STR</w:t>
      </w:r>
      <w:r w:rsidR="00ED6285">
        <w:rPr>
          <w:rFonts w:cs="Arial"/>
          <w:sz w:val="22"/>
          <w:szCs w:val="22"/>
        </w:rPr>
        <w:t xml:space="preserve"> (</w:t>
      </w:r>
      <w:r w:rsidR="00ED6285" w:rsidRPr="0071288A">
        <w:rPr>
          <w:rFonts w:cs="Arial"/>
          <w:caps/>
          <w:sz w:val="22"/>
          <w:szCs w:val="22"/>
        </w:rPr>
        <w:t>Hold Point</w:t>
      </w:r>
      <w:r w:rsidR="00ED6285">
        <w:rPr>
          <w:rFonts w:cs="Arial"/>
          <w:sz w:val="22"/>
          <w:szCs w:val="22"/>
        </w:rPr>
        <w:t>)</w:t>
      </w:r>
      <w:r w:rsidRPr="00834CC9">
        <w:rPr>
          <w:rFonts w:cs="Arial"/>
          <w:sz w:val="22"/>
          <w:szCs w:val="22"/>
        </w:rPr>
        <w:t>.</w:t>
      </w:r>
    </w:p>
    <w:p w14:paraId="46FF6D6E" w14:textId="48F0A881" w:rsidR="00852ACC" w:rsidRDefault="00852ACC" w:rsidP="0050109F">
      <w:pPr>
        <w:keepNext w:val="0"/>
        <w:rPr>
          <w:rFonts w:cs="Arial"/>
          <w:sz w:val="22"/>
          <w:szCs w:val="22"/>
        </w:rPr>
      </w:pPr>
      <w:r>
        <w:rPr>
          <w:rFonts w:cs="Arial"/>
          <w:sz w:val="22"/>
          <w:szCs w:val="22"/>
        </w:rPr>
        <w:t>*************************************************************************************************************</w:t>
      </w:r>
    </w:p>
    <w:p w14:paraId="537D4324" w14:textId="04431542" w:rsidR="00852ACC" w:rsidRDefault="00852ACC" w:rsidP="0050109F">
      <w:pPr>
        <w:keepNext w:val="0"/>
        <w:rPr>
          <w:rFonts w:cs="Arial"/>
          <w:sz w:val="22"/>
          <w:szCs w:val="22"/>
        </w:rPr>
      </w:pPr>
      <w:r>
        <w:rPr>
          <w:rFonts w:cs="Arial"/>
          <w:sz w:val="22"/>
          <w:szCs w:val="22"/>
        </w:rPr>
        <w:t xml:space="preserve">Edit the three (3) options in the following paragraph </w:t>
      </w:r>
      <w:r w:rsidR="005536B5" w:rsidRPr="005536B5">
        <w:rPr>
          <w:rFonts w:cs="Arial"/>
          <w:sz w:val="22"/>
          <w:szCs w:val="22"/>
        </w:rPr>
        <w:t>(i.e., the text enclosed within brackets)</w:t>
      </w:r>
      <w:r w:rsidR="005536B5">
        <w:rPr>
          <w:rFonts w:cs="Arial"/>
          <w:sz w:val="22"/>
          <w:szCs w:val="22"/>
        </w:rPr>
        <w:t xml:space="preserve"> </w:t>
      </w:r>
      <w:r>
        <w:rPr>
          <w:rFonts w:cs="Arial"/>
          <w:sz w:val="22"/>
          <w:szCs w:val="22"/>
        </w:rPr>
        <w:t xml:space="preserve">based on the type of anchor being installed.  </w:t>
      </w:r>
      <w:r w:rsidR="00957A18">
        <w:rPr>
          <w:rFonts w:cs="Arial"/>
          <w:sz w:val="22"/>
          <w:szCs w:val="22"/>
        </w:rPr>
        <w:t>F</w:t>
      </w:r>
      <w:r w:rsidR="00957A18" w:rsidRPr="00957A18">
        <w:rPr>
          <w:rFonts w:cs="Arial"/>
          <w:sz w:val="22"/>
          <w:szCs w:val="22"/>
        </w:rPr>
        <w:t>or the KB-TZ2</w:t>
      </w:r>
      <w:r w:rsidR="00957A18">
        <w:rPr>
          <w:rFonts w:cs="Arial"/>
          <w:sz w:val="22"/>
          <w:szCs w:val="22"/>
        </w:rPr>
        <w:t>, d</w:t>
      </w:r>
      <w:r w:rsidRPr="00957A18">
        <w:rPr>
          <w:rFonts w:cs="Arial"/>
          <w:sz w:val="22"/>
          <w:szCs w:val="22"/>
        </w:rPr>
        <w:t>elete the 1</w:t>
      </w:r>
      <w:r w:rsidRPr="0050109F">
        <w:rPr>
          <w:rFonts w:cs="Arial"/>
          <w:sz w:val="22"/>
          <w:szCs w:val="22"/>
          <w:vertAlign w:val="superscript"/>
        </w:rPr>
        <w:t>st</w:t>
      </w:r>
      <w:r w:rsidRPr="00957A18">
        <w:rPr>
          <w:rFonts w:cs="Arial"/>
          <w:sz w:val="22"/>
          <w:szCs w:val="22"/>
        </w:rPr>
        <w:t xml:space="preserve"> option</w:t>
      </w:r>
      <w:r w:rsidR="00CB106A">
        <w:rPr>
          <w:rFonts w:cs="Arial"/>
          <w:sz w:val="22"/>
          <w:szCs w:val="22"/>
        </w:rPr>
        <w:t xml:space="preserve"> [seven (7)]</w:t>
      </w:r>
      <w:r w:rsidRPr="00957A18">
        <w:rPr>
          <w:rFonts w:cs="Arial"/>
          <w:sz w:val="22"/>
          <w:szCs w:val="22"/>
        </w:rPr>
        <w:t>, retain the 2</w:t>
      </w:r>
      <w:r w:rsidRPr="0050109F">
        <w:rPr>
          <w:rFonts w:cs="Arial"/>
          <w:sz w:val="22"/>
          <w:szCs w:val="22"/>
          <w:vertAlign w:val="superscript"/>
        </w:rPr>
        <w:t>nd</w:t>
      </w:r>
      <w:r w:rsidRPr="00957A18">
        <w:rPr>
          <w:rFonts w:cs="Arial"/>
          <w:sz w:val="22"/>
          <w:szCs w:val="22"/>
        </w:rPr>
        <w:t xml:space="preserve"> option</w:t>
      </w:r>
      <w:r w:rsidR="00CB106A">
        <w:rPr>
          <w:rFonts w:cs="Arial"/>
          <w:sz w:val="22"/>
          <w:szCs w:val="22"/>
        </w:rPr>
        <w:t xml:space="preserve"> [21]</w:t>
      </w:r>
      <w:r w:rsidRPr="00957A18">
        <w:rPr>
          <w:rFonts w:cs="Arial"/>
          <w:sz w:val="22"/>
          <w:szCs w:val="22"/>
        </w:rPr>
        <w:t xml:space="preserve">, </w:t>
      </w:r>
      <w:r w:rsidR="0050109F">
        <w:rPr>
          <w:rFonts w:cs="Arial"/>
          <w:sz w:val="22"/>
          <w:szCs w:val="22"/>
        </w:rPr>
        <w:t>and</w:t>
      </w:r>
      <w:r w:rsidRPr="00957A18">
        <w:rPr>
          <w:rFonts w:cs="Arial"/>
          <w:sz w:val="22"/>
          <w:szCs w:val="22"/>
        </w:rPr>
        <w:t xml:space="preserve"> delete the 3</w:t>
      </w:r>
      <w:r w:rsidRPr="0050109F">
        <w:rPr>
          <w:rFonts w:cs="Arial"/>
          <w:sz w:val="22"/>
          <w:szCs w:val="22"/>
          <w:vertAlign w:val="superscript"/>
        </w:rPr>
        <w:t>rd</w:t>
      </w:r>
      <w:r w:rsidRPr="00957A18">
        <w:rPr>
          <w:rFonts w:cs="Arial"/>
          <w:sz w:val="22"/>
          <w:szCs w:val="22"/>
        </w:rPr>
        <w:t xml:space="preserve"> option</w:t>
      </w:r>
      <w:r w:rsidR="00CB106A">
        <w:rPr>
          <w:rFonts w:cs="Arial"/>
          <w:sz w:val="22"/>
          <w:szCs w:val="22"/>
        </w:rPr>
        <w:t xml:space="preserve"> [may not be loaded until]</w:t>
      </w:r>
      <w:r w:rsidRPr="00957A18">
        <w:rPr>
          <w:rFonts w:cs="Arial"/>
          <w:sz w:val="22"/>
          <w:szCs w:val="22"/>
        </w:rPr>
        <w:t>.</w:t>
      </w:r>
      <w:r>
        <w:rPr>
          <w:rFonts w:cs="Arial"/>
          <w:sz w:val="22"/>
          <w:szCs w:val="22"/>
        </w:rPr>
        <w:t xml:space="preserve">  For all other anchors, retain the 1</w:t>
      </w:r>
      <w:r w:rsidRPr="0050109F">
        <w:rPr>
          <w:rFonts w:cs="Arial"/>
          <w:sz w:val="22"/>
          <w:szCs w:val="22"/>
          <w:vertAlign w:val="superscript"/>
        </w:rPr>
        <w:t>st</w:t>
      </w:r>
      <w:r>
        <w:rPr>
          <w:rFonts w:cs="Arial"/>
          <w:sz w:val="22"/>
          <w:szCs w:val="22"/>
        </w:rPr>
        <w:t xml:space="preserve"> &amp; 3</w:t>
      </w:r>
      <w:r w:rsidRPr="0050109F">
        <w:rPr>
          <w:rFonts w:cs="Arial"/>
          <w:sz w:val="22"/>
          <w:szCs w:val="22"/>
          <w:vertAlign w:val="superscript"/>
        </w:rPr>
        <w:t>rd</w:t>
      </w:r>
      <w:r>
        <w:rPr>
          <w:rFonts w:cs="Arial"/>
          <w:sz w:val="22"/>
          <w:szCs w:val="22"/>
        </w:rPr>
        <w:t xml:space="preserve"> options, </w:t>
      </w:r>
      <w:r w:rsidR="0050109F">
        <w:rPr>
          <w:rFonts w:cs="Arial"/>
          <w:sz w:val="22"/>
          <w:szCs w:val="22"/>
        </w:rPr>
        <w:t>and</w:t>
      </w:r>
      <w:r>
        <w:rPr>
          <w:rFonts w:cs="Arial"/>
          <w:sz w:val="22"/>
          <w:szCs w:val="22"/>
        </w:rPr>
        <w:t xml:space="preserve"> delete the 2</w:t>
      </w:r>
      <w:r w:rsidRPr="0050109F">
        <w:rPr>
          <w:rFonts w:cs="Arial"/>
          <w:sz w:val="22"/>
          <w:szCs w:val="22"/>
          <w:vertAlign w:val="superscript"/>
        </w:rPr>
        <w:t>nd</w:t>
      </w:r>
      <w:r>
        <w:rPr>
          <w:rFonts w:cs="Arial"/>
          <w:sz w:val="22"/>
          <w:szCs w:val="22"/>
        </w:rPr>
        <w:t xml:space="preserve"> one.</w:t>
      </w:r>
    </w:p>
    <w:p w14:paraId="6B988693" w14:textId="3931B2A9" w:rsidR="00852ACC" w:rsidRPr="00F267D5" w:rsidRDefault="00852ACC" w:rsidP="0050109F">
      <w:pPr>
        <w:keepNext w:val="0"/>
        <w:rPr>
          <w:rFonts w:cs="Arial"/>
          <w:sz w:val="22"/>
          <w:szCs w:val="22"/>
        </w:rPr>
      </w:pPr>
      <w:r>
        <w:rPr>
          <w:rFonts w:cs="Arial"/>
          <w:sz w:val="22"/>
          <w:szCs w:val="22"/>
        </w:rPr>
        <w:t>*************************************************************************************************************</w:t>
      </w:r>
    </w:p>
    <w:p w14:paraId="39C18D89" w14:textId="0F84333A" w:rsidR="005C3E2D" w:rsidRPr="00F13098" w:rsidRDefault="005C3E2D" w:rsidP="00A52950">
      <w:pPr>
        <w:keepNext w:val="0"/>
        <w:numPr>
          <w:ilvl w:val="1"/>
          <w:numId w:val="34"/>
        </w:numPr>
        <w:spacing w:before="180" w:after="180"/>
        <w:ind w:hanging="720"/>
        <w:rPr>
          <w:rFonts w:cs="Arial"/>
          <w:sz w:val="22"/>
          <w:szCs w:val="22"/>
        </w:rPr>
      </w:pPr>
      <w:r w:rsidRPr="00F13098">
        <w:rPr>
          <w:rFonts w:cs="Arial"/>
          <w:sz w:val="22"/>
          <w:szCs w:val="22"/>
        </w:rPr>
        <w:t xml:space="preserve">Anchors may </w:t>
      </w:r>
      <w:r w:rsidR="009558F6">
        <w:rPr>
          <w:rFonts w:cs="Arial"/>
          <w:sz w:val="22"/>
          <w:szCs w:val="22"/>
        </w:rPr>
        <w:t xml:space="preserve">not be </w:t>
      </w:r>
      <w:r w:rsidRPr="00F13098">
        <w:rPr>
          <w:rFonts w:cs="Arial"/>
          <w:sz w:val="22"/>
          <w:szCs w:val="22"/>
        </w:rPr>
        <w:t xml:space="preserve">installed </w:t>
      </w:r>
      <w:r w:rsidR="009558F6">
        <w:rPr>
          <w:rFonts w:cs="Arial"/>
          <w:sz w:val="22"/>
          <w:szCs w:val="22"/>
        </w:rPr>
        <w:t xml:space="preserve">in new, “28-day-mix concrete” until it has cured for at least </w:t>
      </w:r>
      <w:r w:rsidR="00852ACC">
        <w:rPr>
          <w:rFonts w:cs="Arial"/>
          <w:sz w:val="22"/>
          <w:szCs w:val="22"/>
        </w:rPr>
        <w:t>[</w:t>
      </w:r>
      <w:r w:rsidR="009558F6">
        <w:rPr>
          <w:rFonts w:cs="Arial"/>
          <w:sz w:val="22"/>
          <w:szCs w:val="22"/>
        </w:rPr>
        <w:t>seven</w:t>
      </w:r>
      <w:r w:rsidR="0065448D">
        <w:rPr>
          <w:rFonts w:cs="Arial"/>
          <w:sz w:val="22"/>
          <w:szCs w:val="22"/>
        </w:rPr>
        <w:t xml:space="preserve"> </w:t>
      </w:r>
      <w:r w:rsidR="009558F6">
        <w:rPr>
          <w:rFonts w:cs="Arial"/>
          <w:sz w:val="22"/>
          <w:szCs w:val="22"/>
        </w:rPr>
        <w:t>(7)</w:t>
      </w:r>
      <w:r w:rsidR="00852ACC">
        <w:rPr>
          <w:rFonts w:cs="Arial"/>
          <w:sz w:val="22"/>
          <w:szCs w:val="22"/>
        </w:rPr>
        <w:t>] [21]</w:t>
      </w:r>
      <w:r w:rsidR="009558F6">
        <w:rPr>
          <w:rFonts w:cs="Arial"/>
          <w:sz w:val="22"/>
          <w:szCs w:val="22"/>
        </w:rPr>
        <w:t xml:space="preserve"> </w:t>
      </w:r>
      <w:r w:rsidRPr="00F13098">
        <w:rPr>
          <w:rFonts w:cs="Arial"/>
          <w:sz w:val="22"/>
          <w:szCs w:val="22"/>
        </w:rPr>
        <w:t>day</w:t>
      </w:r>
      <w:r w:rsidR="009558F6">
        <w:rPr>
          <w:rFonts w:cs="Arial"/>
          <w:sz w:val="22"/>
          <w:szCs w:val="22"/>
        </w:rPr>
        <w:t xml:space="preserve">s, and </w:t>
      </w:r>
      <w:r w:rsidR="00852ACC">
        <w:rPr>
          <w:rFonts w:cs="Arial"/>
          <w:sz w:val="22"/>
          <w:szCs w:val="22"/>
        </w:rPr>
        <w:t>[</w:t>
      </w:r>
      <w:r w:rsidR="00A80653">
        <w:rPr>
          <w:rFonts w:cs="Arial"/>
          <w:sz w:val="22"/>
          <w:szCs w:val="22"/>
        </w:rPr>
        <w:t>may</w:t>
      </w:r>
      <w:r w:rsidR="009558F6">
        <w:rPr>
          <w:rFonts w:cs="Arial"/>
          <w:sz w:val="22"/>
          <w:szCs w:val="22"/>
        </w:rPr>
        <w:t xml:space="preserve"> not be loaded until</w:t>
      </w:r>
      <w:r w:rsidR="00852ACC">
        <w:rPr>
          <w:rFonts w:cs="Arial"/>
          <w:sz w:val="22"/>
          <w:szCs w:val="22"/>
        </w:rPr>
        <w:t>]</w:t>
      </w:r>
      <w:r w:rsidR="009558F6">
        <w:rPr>
          <w:rFonts w:cs="Arial"/>
          <w:sz w:val="22"/>
          <w:szCs w:val="22"/>
        </w:rPr>
        <w:t xml:space="preserve"> the </w:t>
      </w:r>
      <w:r w:rsidRPr="00F13098">
        <w:rPr>
          <w:rFonts w:cs="Arial"/>
          <w:sz w:val="22"/>
          <w:szCs w:val="22"/>
        </w:rPr>
        <w:t xml:space="preserve">concrete </w:t>
      </w:r>
      <w:r w:rsidR="009558F6">
        <w:rPr>
          <w:rFonts w:cs="Arial"/>
          <w:sz w:val="22"/>
          <w:szCs w:val="22"/>
        </w:rPr>
        <w:t>h</w:t>
      </w:r>
      <w:r w:rsidRPr="00F13098">
        <w:rPr>
          <w:rFonts w:cs="Arial"/>
          <w:sz w:val="22"/>
          <w:szCs w:val="22"/>
        </w:rPr>
        <w:t>as attained its minimum specified design strength.</w:t>
      </w:r>
    </w:p>
    <w:p w14:paraId="515F92E4" w14:textId="06426CDC" w:rsidR="005C3E2D" w:rsidRPr="00F13098" w:rsidRDefault="005C3E2D" w:rsidP="00A52950">
      <w:pPr>
        <w:keepNext w:val="0"/>
        <w:numPr>
          <w:ilvl w:val="1"/>
          <w:numId w:val="34"/>
        </w:numPr>
        <w:spacing w:before="180" w:after="180"/>
        <w:ind w:hanging="720"/>
        <w:rPr>
          <w:rFonts w:cs="Arial"/>
          <w:sz w:val="22"/>
          <w:szCs w:val="22"/>
        </w:rPr>
      </w:pPr>
      <w:r w:rsidRPr="00F13098">
        <w:rPr>
          <w:rFonts w:cs="Arial"/>
          <w:sz w:val="22"/>
          <w:szCs w:val="22"/>
        </w:rPr>
        <w:t xml:space="preserve">Anchors </w:t>
      </w:r>
      <w:r w:rsidR="00B56812">
        <w:rPr>
          <w:rFonts w:cs="Arial"/>
          <w:sz w:val="22"/>
          <w:szCs w:val="22"/>
        </w:rPr>
        <w:t>shall</w:t>
      </w:r>
      <w:r w:rsidRPr="00F13098">
        <w:rPr>
          <w:rFonts w:cs="Arial"/>
          <w:sz w:val="22"/>
          <w:szCs w:val="22"/>
        </w:rPr>
        <w:t xml:space="preserve"> be installed in</w:t>
      </w:r>
      <w:r w:rsidR="00B56812">
        <w:rPr>
          <w:rFonts w:cs="Arial"/>
          <w:sz w:val="22"/>
          <w:szCs w:val="22"/>
        </w:rPr>
        <w:t xml:space="preserve"> only</w:t>
      </w:r>
      <w:r w:rsidRPr="00F13098">
        <w:rPr>
          <w:rFonts w:cs="Arial"/>
          <w:sz w:val="22"/>
          <w:szCs w:val="22"/>
        </w:rPr>
        <w:t xml:space="preserve"> </w:t>
      </w:r>
      <w:r w:rsidR="007670D0">
        <w:rPr>
          <w:rFonts w:cs="Arial"/>
          <w:sz w:val="22"/>
          <w:szCs w:val="22"/>
        </w:rPr>
        <w:t xml:space="preserve">normal-weight, </w:t>
      </w:r>
      <w:r w:rsidRPr="00F13098">
        <w:rPr>
          <w:rFonts w:cs="Arial"/>
          <w:sz w:val="22"/>
          <w:szCs w:val="22"/>
        </w:rPr>
        <w:t xml:space="preserve">sound concrete.  Surfaces showing obvious distress by way of porosity, disintegration, carbonation and cracks over 0.02 inches in width and 12 inches or longer and within the distance of the embedment depth shall be reported to the </w:t>
      </w:r>
      <w:r w:rsidR="009558F6">
        <w:rPr>
          <w:rFonts w:cs="Arial"/>
          <w:sz w:val="22"/>
          <w:szCs w:val="22"/>
        </w:rPr>
        <w:t xml:space="preserve">LANL STR </w:t>
      </w:r>
      <w:r w:rsidRPr="00F13098">
        <w:rPr>
          <w:rFonts w:cs="Arial"/>
          <w:sz w:val="22"/>
          <w:szCs w:val="22"/>
        </w:rPr>
        <w:t>for evaluation</w:t>
      </w:r>
      <w:r w:rsidR="00ED6285">
        <w:rPr>
          <w:rFonts w:cs="Arial"/>
          <w:sz w:val="22"/>
          <w:szCs w:val="22"/>
        </w:rPr>
        <w:t xml:space="preserve"> (</w:t>
      </w:r>
      <w:r w:rsidR="00ED6285" w:rsidRPr="0071288A">
        <w:rPr>
          <w:rFonts w:cs="Arial"/>
          <w:caps/>
          <w:sz w:val="22"/>
          <w:szCs w:val="22"/>
        </w:rPr>
        <w:t>Hold Point</w:t>
      </w:r>
      <w:r w:rsidR="00ED6285">
        <w:rPr>
          <w:rFonts w:cs="Arial"/>
          <w:sz w:val="22"/>
          <w:szCs w:val="22"/>
        </w:rPr>
        <w:t>)</w:t>
      </w:r>
      <w:r w:rsidRPr="00F13098">
        <w:rPr>
          <w:rFonts w:cs="Arial"/>
          <w:sz w:val="22"/>
          <w:szCs w:val="22"/>
        </w:rPr>
        <w:t>.</w:t>
      </w:r>
    </w:p>
    <w:p w14:paraId="5A9311AA" w14:textId="6AA8ADA8" w:rsidR="005C3E2D" w:rsidRDefault="005C3E2D" w:rsidP="00A52950">
      <w:pPr>
        <w:keepNext w:val="0"/>
        <w:numPr>
          <w:ilvl w:val="1"/>
          <w:numId w:val="34"/>
        </w:numPr>
        <w:spacing w:before="180" w:after="180"/>
        <w:ind w:hanging="720"/>
        <w:rPr>
          <w:rFonts w:cs="Arial"/>
          <w:sz w:val="22"/>
          <w:szCs w:val="22"/>
        </w:rPr>
      </w:pPr>
      <w:r w:rsidRPr="00F13098">
        <w:rPr>
          <w:rFonts w:cs="Arial"/>
          <w:sz w:val="22"/>
          <w:szCs w:val="22"/>
        </w:rPr>
        <w:t xml:space="preserve">Anchors </w:t>
      </w:r>
      <w:r w:rsidR="00834CC9">
        <w:rPr>
          <w:rFonts w:cs="Arial"/>
          <w:sz w:val="22"/>
          <w:szCs w:val="22"/>
        </w:rPr>
        <w:t>may not be installed</w:t>
      </w:r>
      <w:r w:rsidRPr="00F13098">
        <w:rPr>
          <w:rFonts w:cs="Arial"/>
          <w:sz w:val="22"/>
          <w:szCs w:val="22"/>
        </w:rPr>
        <w:t xml:space="preserve"> into the </w:t>
      </w:r>
      <w:r w:rsidR="00834CC9">
        <w:rPr>
          <w:rFonts w:cs="Arial"/>
          <w:sz w:val="22"/>
          <w:szCs w:val="22"/>
        </w:rPr>
        <w:t xml:space="preserve">sides or </w:t>
      </w:r>
      <w:r w:rsidRPr="00F13098">
        <w:rPr>
          <w:rFonts w:cs="Arial"/>
          <w:sz w:val="22"/>
          <w:szCs w:val="22"/>
        </w:rPr>
        <w:t>bottom</w:t>
      </w:r>
      <w:r w:rsidR="00834CC9">
        <w:rPr>
          <w:rFonts w:cs="Arial"/>
          <w:sz w:val="22"/>
          <w:szCs w:val="22"/>
        </w:rPr>
        <w:t>s</w:t>
      </w:r>
      <w:r w:rsidRPr="00F13098">
        <w:rPr>
          <w:rFonts w:cs="Arial"/>
          <w:sz w:val="22"/>
          <w:szCs w:val="22"/>
        </w:rPr>
        <w:t xml:space="preserve"> of precast and pre-stressed T-beam stems</w:t>
      </w:r>
      <w:r w:rsidR="00834CC9">
        <w:rPr>
          <w:rFonts w:cs="Arial"/>
          <w:sz w:val="22"/>
          <w:szCs w:val="22"/>
        </w:rPr>
        <w:t xml:space="preserve"> without the pre-approval of</w:t>
      </w:r>
      <w:r w:rsidRPr="00F13098">
        <w:rPr>
          <w:rFonts w:cs="Arial"/>
          <w:sz w:val="22"/>
          <w:szCs w:val="22"/>
        </w:rPr>
        <w:t xml:space="preserve"> the </w:t>
      </w:r>
      <w:r w:rsidR="00F552C6">
        <w:rPr>
          <w:rFonts w:cs="Arial"/>
          <w:sz w:val="22"/>
          <w:szCs w:val="22"/>
        </w:rPr>
        <w:t>LANL STR</w:t>
      </w:r>
      <w:r w:rsidR="00ED6285">
        <w:rPr>
          <w:rFonts w:cs="Arial"/>
          <w:sz w:val="22"/>
          <w:szCs w:val="22"/>
        </w:rPr>
        <w:t xml:space="preserve"> (</w:t>
      </w:r>
      <w:r w:rsidR="00ED6285" w:rsidRPr="0071288A">
        <w:rPr>
          <w:rFonts w:cs="Arial"/>
          <w:caps/>
          <w:sz w:val="22"/>
          <w:szCs w:val="22"/>
        </w:rPr>
        <w:t>Hold Point</w:t>
      </w:r>
      <w:r w:rsidR="00ED6285">
        <w:rPr>
          <w:rFonts w:cs="Arial"/>
          <w:sz w:val="22"/>
          <w:szCs w:val="22"/>
        </w:rPr>
        <w:t>)</w:t>
      </w:r>
      <w:r w:rsidRPr="00F13098">
        <w:rPr>
          <w:rFonts w:cs="Arial"/>
          <w:sz w:val="22"/>
          <w:szCs w:val="22"/>
        </w:rPr>
        <w:t>.  Strand-cutting/nicking is prohibited.</w:t>
      </w:r>
    </w:p>
    <w:p w14:paraId="5719829E" w14:textId="77777777" w:rsidR="00D57686" w:rsidRPr="00F267D5" w:rsidRDefault="00834CC9" w:rsidP="00A52950">
      <w:pPr>
        <w:keepNext w:val="0"/>
        <w:numPr>
          <w:ilvl w:val="1"/>
          <w:numId w:val="34"/>
        </w:numPr>
        <w:spacing w:before="180" w:after="180"/>
        <w:ind w:hanging="720"/>
        <w:rPr>
          <w:rFonts w:cs="Arial"/>
          <w:sz w:val="22"/>
          <w:szCs w:val="22"/>
        </w:rPr>
      </w:pPr>
      <w:r>
        <w:rPr>
          <w:rFonts w:cs="Arial"/>
          <w:sz w:val="22"/>
          <w:szCs w:val="22"/>
        </w:rPr>
        <w:t>Bending and welding of anchors is prohibited.</w:t>
      </w:r>
    </w:p>
    <w:p w14:paraId="08B4DBC4" w14:textId="77777777" w:rsidR="005C3E2D" w:rsidRPr="00F13098" w:rsidRDefault="005C3E2D" w:rsidP="00A52950">
      <w:pPr>
        <w:pStyle w:val="Heading1"/>
      </w:pPr>
      <w:r w:rsidRPr="00F13098">
        <w:t>3.3</w:t>
      </w:r>
      <w:r w:rsidRPr="00F13098">
        <w:tab/>
        <w:t>PREPARATION</w:t>
      </w:r>
    </w:p>
    <w:p w14:paraId="767F3DD1" w14:textId="58F0EDC0" w:rsidR="001353E1" w:rsidRDefault="00D57686" w:rsidP="00A52950">
      <w:pPr>
        <w:numPr>
          <w:ilvl w:val="0"/>
          <w:numId w:val="35"/>
        </w:numPr>
        <w:tabs>
          <w:tab w:val="clear" w:pos="2520"/>
        </w:tabs>
        <w:spacing w:after="180"/>
        <w:ind w:left="1440" w:hanging="720"/>
        <w:rPr>
          <w:rFonts w:cs="Arial"/>
          <w:sz w:val="22"/>
          <w:szCs w:val="22"/>
        </w:rPr>
      </w:pPr>
      <w:r w:rsidRPr="00D57686">
        <w:rPr>
          <w:rFonts w:cs="Arial"/>
          <w:sz w:val="22"/>
          <w:szCs w:val="22"/>
        </w:rPr>
        <w:t xml:space="preserve">The Hilti </w:t>
      </w:r>
      <w:r w:rsidR="001353E1">
        <w:rPr>
          <w:rFonts w:cs="Arial"/>
          <w:sz w:val="22"/>
          <w:szCs w:val="22"/>
        </w:rPr>
        <w:t>anchors</w:t>
      </w:r>
      <w:r w:rsidR="001353E1" w:rsidRPr="00D57686">
        <w:rPr>
          <w:rFonts w:cs="Arial"/>
          <w:sz w:val="22"/>
          <w:szCs w:val="22"/>
        </w:rPr>
        <w:t xml:space="preserve"> </w:t>
      </w:r>
      <w:r w:rsidRPr="00D57686">
        <w:rPr>
          <w:rFonts w:cs="Arial"/>
          <w:sz w:val="22"/>
          <w:szCs w:val="22"/>
        </w:rPr>
        <w:t xml:space="preserve">shall be installed </w:t>
      </w:r>
      <w:r w:rsidR="00AE3211">
        <w:rPr>
          <w:rFonts w:cs="Arial"/>
          <w:sz w:val="22"/>
          <w:szCs w:val="22"/>
        </w:rPr>
        <w:t>per</w:t>
      </w:r>
      <w:r w:rsidR="00AE3211" w:rsidRPr="00D57686">
        <w:rPr>
          <w:rFonts w:cs="Arial"/>
          <w:sz w:val="22"/>
          <w:szCs w:val="22"/>
        </w:rPr>
        <w:t xml:space="preserve"> </w:t>
      </w:r>
      <w:r w:rsidR="001353E1">
        <w:rPr>
          <w:rFonts w:cs="Arial"/>
          <w:sz w:val="22"/>
          <w:szCs w:val="22"/>
        </w:rPr>
        <w:t xml:space="preserve">their respective </w:t>
      </w:r>
      <w:r w:rsidR="00C86658">
        <w:rPr>
          <w:rFonts w:cs="Arial"/>
          <w:sz w:val="22"/>
          <w:szCs w:val="22"/>
        </w:rPr>
        <w:t>MPII</w:t>
      </w:r>
      <w:r w:rsidR="001353E1">
        <w:rPr>
          <w:rFonts w:cs="Arial"/>
          <w:sz w:val="22"/>
          <w:szCs w:val="22"/>
        </w:rPr>
        <w:t>.</w:t>
      </w:r>
    </w:p>
    <w:p w14:paraId="1D5FA50E" w14:textId="2F2A3D14" w:rsidR="00D57686" w:rsidRDefault="001353E1" w:rsidP="00A52950">
      <w:pPr>
        <w:keepNext w:val="0"/>
        <w:numPr>
          <w:ilvl w:val="1"/>
          <w:numId w:val="35"/>
        </w:numPr>
        <w:spacing w:after="180"/>
        <w:ind w:left="2160" w:hanging="720"/>
        <w:rPr>
          <w:rFonts w:cs="Arial"/>
          <w:sz w:val="22"/>
          <w:szCs w:val="22"/>
        </w:rPr>
      </w:pPr>
      <w:r>
        <w:rPr>
          <w:rFonts w:cs="Arial"/>
          <w:sz w:val="22"/>
          <w:szCs w:val="22"/>
        </w:rPr>
        <w:t xml:space="preserve">The MPII for the HDA </w:t>
      </w:r>
      <w:r w:rsidR="00C86658">
        <w:rPr>
          <w:rFonts w:cs="Arial"/>
          <w:sz w:val="22"/>
          <w:szCs w:val="22"/>
        </w:rPr>
        <w:t xml:space="preserve">requires </w:t>
      </w:r>
      <w:r w:rsidR="00D57686" w:rsidRPr="00D57686">
        <w:rPr>
          <w:rFonts w:cs="Arial"/>
          <w:sz w:val="22"/>
          <w:szCs w:val="22"/>
        </w:rPr>
        <w:t xml:space="preserve">the </w:t>
      </w:r>
      <w:r w:rsidR="00C86658">
        <w:rPr>
          <w:rFonts w:cs="Arial"/>
          <w:sz w:val="22"/>
          <w:szCs w:val="22"/>
        </w:rPr>
        <w:t xml:space="preserve">use of </w:t>
      </w:r>
      <w:r>
        <w:rPr>
          <w:rFonts w:cs="Arial"/>
          <w:sz w:val="22"/>
          <w:szCs w:val="22"/>
        </w:rPr>
        <w:t xml:space="preserve">the </w:t>
      </w:r>
      <w:r w:rsidR="00AE3211">
        <w:rPr>
          <w:rFonts w:cs="Arial"/>
          <w:sz w:val="22"/>
          <w:szCs w:val="22"/>
        </w:rPr>
        <w:t xml:space="preserve">Hilti </w:t>
      </w:r>
      <w:r w:rsidR="00D57686" w:rsidRPr="00D57686">
        <w:rPr>
          <w:rFonts w:cs="Arial"/>
          <w:sz w:val="22"/>
          <w:szCs w:val="22"/>
        </w:rPr>
        <w:t>HDA system</w:t>
      </w:r>
      <w:r w:rsidR="00AE3211">
        <w:rPr>
          <w:rFonts w:cs="Arial"/>
          <w:sz w:val="22"/>
          <w:szCs w:val="22"/>
        </w:rPr>
        <w:t xml:space="preserve">, which </w:t>
      </w:r>
      <w:r w:rsidR="00D57686" w:rsidRPr="00D57686">
        <w:rPr>
          <w:rFonts w:cs="Arial"/>
          <w:sz w:val="22"/>
          <w:szCs w:val="22"/>
        </w:rPr>
        <w:t>includes the anchor, stop drill bit, setting tool and the hammer drill.</w:t>
      </w:r>
    </w:p>
    <w:p w14:paraId="6B54E497" w14:textId="1C110CB9" w:rsidR="001353E1" w:rsidRDefault="001353E1" w:rsidP="009500B9">
      <w:pPr>
        <w:keepNext w:val="0"/>
        <w:numPr>
          <w:ilvl w:val="1"/>
          <w:numId w:val="35"/>
        </w:numPr>
        <w:spacing w:after="180"/>
        <w:ind w:left="2160" w:hanging="720"/>
        <w:rPr>
          <w:rFonts w:cs="Arial"/>
          <w:sz w:val="22"/>
          <w:szCs w:val="22"/>
        </w:rPr>
      </w:pPr>
      <w:r>
        <w:rPr>
          <w:rFonts w:cs="Arial"/>
          <w:sz w:val="22"/>
          <w:szCs w:val="22"/>
        </w:rPr>
        <w:t>The MPII for the</w:t>
      </w:r>
      <w:r w:rsidR="003519FE">
        <w:rPr>
          <w:rFonts w:cs="Arial"/>
          <w:sz w:val="22"/>
          <w:szCs w:val="22"/>
        </w:rPr>
        <w:t xml:space="preserve"> </w:t>
      </w:r>
      <w:r>
        <w:rPr>
          <w:rFonts w:cs="Arial"/>
          <w:sz w:val="22"/>
          <w:szCs w:val="22"/>
        </w:rPr>
        <w:t>KB-TZ</w:t>
      </w:r>
      <w:r w:rsidR="00AE3211">
        <w:rPr>
          <w:rFonts w:cs="Arial"/>
          <w:sz w:val="22"/>
          <w:szCs w:val="22"/>
        </w:rPr>
        <w:t xml:space="preserve"> require</w:t>
      </w:r>
      <w:r w:rsidR="00107A39">
        <w:rPr>
          <w:rFonts w:cs="Arial"/>
          <w:sz w:val="22"/>
          <w:szCs w:val="22"/>
        </w:rPr>
        <w:t>s</w:t>
      </w:r>
      <w:r w:rsidR="00AE3211">
        <w:rPr>
          <w:rFonts w:cs="Arial"/>
          <w:sz w:val="22"/>
          <w:szCs w:val="22"/>
        </w:rPr>
        <w:t xml:space="preserve"> the use of </w:t>
      </w:r>
      <w:r w:rsidR="00957A18" w:rsidRPr="00957A18">
        <w:rPr>
          <w:rFonts w:cs="Arial"/>
          <w:sz w:val="22"/>
          <w:szCs w:val="22"/>
        </w:rPr>
        <w:t>a calibrated torque wrench*, a Hilti Rotary Hammer Drill,</w:t>
      </w:r>
      <w:r w:rsidR="003519FE">
        <w:rPr>
          <w:rFonts w:cs="Arial"/>
          <w:sz w:val="22"/>
          <w:szCs w:val="22"/>
        </w:rPr>
        <w:t xml:space="preserve"> </w:t>
      </w:r>
      <w:r w:rsidR="00957A18">
        <w:rPr>
          <w:rFonts w:cs="Arial"/>
          <w:sz w:val="22"/>
          <w:szCs w:val="22"/>
        </w:rPr>
        <w:t xml:space="preserve">and </w:t>
      </w:r>
      <w:r w:rsidR="003519FE" w:rsidRPr="003519FE">
        <w:rPr>
          <w:rFonts w:cs="Arial"/>
          <w:sz w:val="22"/>
          <w:szCs w:val="22"/>
        </w:rPr>
        <w:t>carbide-tipped masonry drill bit</w:t>
      </w:r>
      <w:r w:rsidR="006034A2">
        <w:rPr>
          <w:rFonts w:cs="Arial"/>
          <w:sz w:val="22"/>
          <w:szCs w:val="22"/>
        </w:rPr>
        <w:t>s</w:t>
      </w:r>
      <w:r w:rsidR="00107A39">
        <w:rPr>
          <w:rFonts w:cs="Arial"/>
          <w:sz w:val="22"/>
          <w:szCs w:val="22"/>
        </w:rPr>
        <w:t xml:space="preserve"> </w:t>
      </w:r>
      <w:r w:rsidR="006034A2">
        <w:rPr>
          <w:rFonts w:cs="Arial"/>
          <w:sz w:val="22"/>
          <w:szCs w:val="22"/>
        </w:rPr>
        <w:t>complying with ANSI B212.15.</w:t>
      </w:r>
    </w:p>
    <w:p w14:paraId="43343B0F" w14:textId="7361761E" w:rsidR="004D37AC" w:rsidRDefault="004D37AC" w:rsidP="009500B9">
      <w:pPr>
        <w:keepNext w:val="0"/>
        <w:numPr>
          <w:ilvl w:val="1"/>
          <w:numId w:val="35"/>
        </w:numPr>
        <w:spacing w:after="180"/>
        <w:ind w:left="2160" w:hanging="720"/>
        <w:rPr>
          <w:rFonts w:cs="Arial"/>
          <w:sz w:val="22"/>
          <w:szCs w:val="22"/>
        </w:rPr>
      </w:pPr>
      <w:r w:rsidRPr="00957A18">
        <w:rPr>
          <w:rFonts w:cs="Arial"/>
          <w:sz w:val="22"/>
          <w:szCs w:val="22"/>
        </w:rPr>
        <w:t xml:space="preserve">The MPII for the KB-TZ2 requires the use of </w:t>
      </w:r>
      <w:r w:rsidR="00957A18" w:rsidRPr="00957A18">
        <w:rPr>
          <w:rFonts w:cs="Arial"/>
          <w:sz w:val="22"/>
          <w:szCs w:val="22"/>
        </w:rPr>
        <w:t>a calibrated torque wrench*, a Hilti Rotary Hammer Drill,</w:t>
      </w:r>
      <w:r w:rsidRPr="00957A18">
        <w:rPr>
          <w:rFonts w:cs="Arial"/>
          <w:sz w:val="22"/>
          <w:szCs w:val="22"/>
        </w:rPr>
        <w:t xml:space="preserve"> and carbide-tipped masonry drill bits complying with ANSI B212.15.</w:t>
      </w:r>
    </w:p>
    <w:p w14:paraId="7CFD4891" w14:textId="6728F544" w:rsidR="00957A18" w:rsidRPr="00957A18" w:rsidRDefault="00957A18" w:rsidP="0050109F">
      <w:pPr>
        <w:spacing w:after="180"/>
        <w:rPr>
          <w:rFonts w:cs="Arial"/>
          <w:sz w:val="22"/>
          <w:szCs w:val="22"/>
        </w:rPr>
      </w:pPr>
      <w:r>
        <w:rPr>
          <w:rFonts w:cs="Arial"/>
          <w:sz w:val="22"/>
          <w:szCs w:val="22"/>
        </w:rPr>
        <w:t>*</w:t>
      </w:r>
      <w:r w:rsidRPr="00957A18">
        <w:t xml:space="preserve"> </w:t>
      </w:r>
      <w:r w:rsidRPr="00957A18">
        <w:rPr>
          <w:rFonts w:cs="Arial"/>
          <w:sz w:val="22"/>
          <w:szCs w:val="22"/>
        </w:rPr>
        <w:t xml:space="preserve">NOTE:  The MPII indicates that the Hilti Adaptive Torque (AT) System is an acceptable alternative to ensure proper torqueing of an anchor; however, its use is limited to 3/8”-, </w:t>
      </w:r>
      <w:r w:rsidR="009A0F99">
        <w:rPr>
          <w:rFonts w:cs="Arial"/>
          <w:sz w:val="22"/>
          <w:szCs w:val="22"/>
        </w:rPr>
        <w:t>1/2</w:t>
      </w:r>
      <w:r w:rsidR="009A0F99" w:rsidRPr="00BA605D">
        <w:rPr>
          <w:rFonts w:cs="Arial"/>
          <w:sz w:val="22"/>
          <w:szCs w:val="22"/>
        </w:rPr>
        <w:t>”</w:t>
      </w:r>
      <w:r w:rsidRPr="00957A18">
        <w:rPr>
          <w:rFonts w:cs="Arial"/>
          <w:sz w:val="22"/>
          <w:szCs w:val="22"/>
        </w:rPr>
        <w:t>- and 5/8”-diameter anchors.</w:t>
      </w:r>
    </w:p>
    <w:p w14:paraId="794BBC0F" w14:textId="6EDC40A8" w:rsidR="00666871" w:rsidRPr="00F267D5" w:rsidRDefault="00666871" w:rsidP="00A52950">
      <w:pPr>
        <w:numPr>
          <w:ilvl w:val="0"/>
          <w:numId w:val="35"/>
        </w:numPr>
        <w:tabs>
          <w:tab w:val="clear" w:pos="2520"/>
        </w:tabs>
        <w:spacing w:after="180"/>
        <w:ind w:left="1440" w:hanging="720"/>
        <w:rPr>
          <w:rFonts w:cs="Arial"/>
          <w:sz w:val="22"/>
          <w:szCs w:val="22"/>
        </w:rPr>
      </w:pPr>
      <w:r w:rsidRPr="00666871">
        <w:rPr>
          <w:rFonts w:cs="Arial"/>
          <w:sz w:val="22"/>
          <w:szCs w:val="22"/>
        </w:rPr>
        <w:t xml:space="preserve">Devices required for installation, inspection and testing (e.g., torque wrenches, hammer drills, setting tools, etc.) </w:t>
      </w:r>
      <w:r>
        <w:rPr>
          <w:rFonts w:cs="Arial"/>
          <w:sz w:val="22"/>
          <w:szCs w:val="22"/>
        </w:rPr>
        <w:t xml:space="preserve">shall </w:t>
      </w:r>
      <w:r w:rsidRPr="00666871">
        <w:rPr>
          <w:rFonts w:cs="Arial"/>
          <w:sz w:val="22"/>
          <w:szCs w:val="22"/>
        </w:rPr>
        <w:t xml:space="preserve">be calibrated and controlled in accordance with LANL </w:t>
      </w:r>
      <w:r w:rsidR="0065448D">
        <w:rPr>
          <w:rFonts w:cs="Arial"/>
          <w:sz w:val="22"/>
          <w:szCs w:val="22"/>
        </w:rPr>
        <w:t>Procedure</w:t>
      </w:r>
      <w:r w:rsidRPr="00666871">
        <w:rPr>
          <w:rFonts w:cs="Arial"/>
          <w:sz w:val="22"/>
          <w:szCs w:val="22"/>
        </w:rPr>
        <w:t xml:space="preserve"> P330-2, </w:t>
      </w:r>
      <w:r w:rsidRPr="0065187F">
        <w:rPr>
          <w:rFonts w:cs="Arial"/>
          <w:i/>
          <w:sz w:val="22"/>
          <w:szCs w:val="22"/>
        </w:rPr>
        <w:t>Control and Calibration of Measuring and Test Equipment (M&amp;TE)</w:t>
      </w:r>
      <w:r>
        <w:rPr>
          <w:rFonts w:cs="Arial"/>
          <w:sz w:val="22"/>
          <w:szCs w:val="22"/>
        </w:rPr>
        <w:t>,</w:t>
      </w:r>
      <w:r w:rsidRPr="00666871">
        <w:rPr>
          <w:rFonts w:cs="Arial"/>
          <w:sz w:val="22"/>
          <w:szCs w:val="22"/>
        </w:rPr>
        <w:t xml:space="preserve"> or equivalent.</w:t>
      </w:r>
    </w:p>
    <w:p w14:paraId="697A9192" w14:textId="77777777" w:rsidR="005C3E2D" w:rsidRPr="00F13098" w:rsidRDefault="005C3E2D" w:rsidP="00A52950">
      <w:pPr>
        <w:keepNext w:val="0"/>
        <w:numPr>
          <w:ilvl w:val="0"/>
          <w:numId w:val="35"/>
        </w:numPr>
        <w:tabs>
          <w:tab w:val="clear" w:pos="2520"/>
          <w:tab w:val="num" w:pos="1440"/>
        </w:tabs>
        <w:spacing w:before="180" w:after="180"/>
        <w:ind w:left="1440" w:hanging="720"/>
        <w:rPr>
          <w:rFonts w:cs="Arial"/>
          <w:sz w:val="22"/>
          <w:szCs w:val="22"/>
        </w:rPr>
      </w:pPr>
      <w:r w:rsidRPr="00F13098">
        <w:rPr>
          <w:rFonts w:cs="Arial"/>
          <w:sz w:val="22"/>
          <w:szCs w:val="22"/>
        </w:rPr>
        <w:t>Obtain and comply with LANL Form 2074, Penetration Permit.</w:t>
      </w:r>
    </w:p>
    <w:p w14:paraId="1E2F6D46" w14:textId="603F2447" w:rsidR="00AE510F" w:rsidRDefault="005C3E2D" w:rsidP="00A52950">
      <w:pPr>
        <w:keepNext w:val="0"/>
        <w:numPr>
          <w:ilvl w:val="0"/>
          <w:numId w:val="35"/>
        </w:numPr>
        <w:tabs>
          <w:tab w:val="clear" w:pos="2520"/>
          <w:tab w:val="num" w:pos="1440"/>
        </w:tabs>
        <w:spacing w:before="180" w:after="180"/>
        <w:ind w:left="1440" w:hanging="720"/>
        <w:rPr>
          <w:rFonts w:cs="Arial"/>
          <w:sz w:val="22"/>
          <w:szCs w:val="22"/>
        </w:rPr>
      </w:pPr>
      <w:r w:rsidRPr="00F13098">
        <w:rPr>
          <w:rFonts w:cs="Arial"/>
          <w:sz w:val="22"/>
          <w:szCs w:val="22"/>
        </w:rPr>
        <w:t>Locate existing reinforcing steel (rebar) in the concrete prior to drilling</w:t>
      </w:r>
      <w:r w:rsidR="00906E68">
        <w:rPr>
          <w:rFonts w:cs="Arial"/>
          <w:sz w:val="22"/>
          <w:szCs w:val="22"/>
        </w:rPr>
        <w:t xml:space="preserve"> using a ground-penetration-radar (GPR) device</w:t>
      </w:r>
      <w:r w:rsidR="00AE510F" w:rsidRPr="004F37BF">
        <w:rPr>
          <w:rFonts w:cs="Arial"/>
          <w:b/>
          <w:sz w:val="24"/>
        </w:rPr>
        <w:t>*</w:t>
      </w:r>
      <w:r w:rsidR="006930A6">
        <w:rPr>
          <w:rFonts w:cs="Arial"/>
          <w:b/>
          <w:sz w:val="24"/>
        </w:rPr>
        <w:t>.</w:t>
      </w:r>
      <w:r w:rsidR="00F607C9">
        <w:rPr>
          <w:rFonts w:cs="Arial"/>
          <w:sz w:val="22"/>
          <w:szCs w:val="22"/>
        </w:rPr>
        <w:t xml:space="preserve">  </w:t>
      </w:r>
      <w:r w:rsidR="00906E68">
        <w:rPr>
          <w:rFonts w:cs="Arial"/>
          <w:sz w:val="22"/>
          <w:szCs w:val="22"/>
        </w:rPr>
        <w:t xml:space="preserve"> </w:t>
      </w:r>
    </w:p>
    <w:p w14:paraId="1C7FEB1A" w14:textId="5AC66F4F" w:rsidR="005C3E2D" w:rsidRPr="00801A71" w:rsidRDefault="004869EA" w:rsidP="00A52950">
      <w:pPr>
        <w:keepNext w:val="0"/>
        <w:spacing w:before="180" w:after="180"/>
        <w:ind w:left="173" w:hanging="173"/>
        <w:rPr>
          <w:rFonts w:cs="Arial"/>
          <w:sz w:val="22"/>
          <w:szCs w:val="22"/>
        </w:rPr>
      </w:pPr>
      <w:r w:rsidRPr="00801A71">
        <w:rPr>
          <w:rFonts w:cs="Arial"/>
          <w:b/>
          <w:sz w:val="22"/>
          <w:szCs w:val="22"/>
        </w:rPr>
        <w:t>*</w:t>
      </w:r>
      <w:r w:rsidR="00B73382" w:rsidRPr="00801A71">
        <w:rPr>
          <w:rFonts w:cs="Arial"/>
          <w:sz w:val="22"/>
          <w:szCs w:val="22"/>
        </w:rPr>
        <w:t xml:space="preserve"> </w:t>
      </w:r>
      <w:r w:rsidR="00AE510F" w:rsidRPr="00801A71">
        <w:rPr>
          <w:rFonts w:cs="Arial"/>
          <w:sz w:val="22"/>
          <w:szCs w:val="22"/>
        </w:rPr>
        <w:t xml:space="preserve">NOTE:  Hilti PS 1000 X-Scan Radar Detection System will locate more than just rebar, provides 2-D and 3-D visualization of concealed items, and </w:t>
      </w:r>
      <w:r w:rsidR="00161DB5" w:rsidRPr="00801A71">
        <w:rPr>
          <w:rFonts w:cs="Arial"/>
          <w:sz w:val="22"/>
          <w:szCs w:val="22"/>
        </w:rPr>
        <w:t>is effective</w:t>
      </w:r>
      <w:r w:rsidR="00AE510F" w:rsidRPr="00801A71">
        <w:rPr>
          <w:rFonts w:cs="Arial"/>
          <w:sz w:val="22"/>
          <w:szCs w:val="22"/>
        </w:rPr>
        <w:t xml:space="preserve"> </w:t>
      </w:r>
      <w:r w:rsidR="00F607C9" w:rsidRPr="00801A71">
        <w:rPr>
          <w:rFonts w:cs="Arial"/>
          <w:sz w:val="22"/>
          <w:szCs w:val="22"/>
        </w:rPr>
        <w:t>scanning depths of</w:t>
      </w:r>
      <w:r w:rsidR="00AE510F" w:rsidRPr="00801A71">
        <w:rPr>
          <w:rFonts w:cs="Arial"/>
          <w:sz w:val="22"/>
          <w:szCs w:val="22"/>
        </w:rPr>
        <w:t xml:space="preserve"> 12 inches. </w:t>
      </w:r>
      <w:r w:rsidR="00906E68" w:rsidRPr="00801A71">
        <w:rPr>
          <w:rFonts w:cs="Arial"/>
          <w:sz w:val="22"/>
          <w:szCs w:val="22"/>
        </w:rPr>
        <w:t xml:space="preserve"> </w:t>
      </w:r>
    </w:p>
    <w:p w14:paraId="726B01A9" w14:textId="5521C7DC" w:rsidR="005C3E2D" w:rsidRDefault="005C3E2D" w:rsidP="00A52950">
      <w:pPr>
        <w:keepNext w:val="0"/>
        <w:numPr>
          <w:ilvl w:val="0"/>
          <w:numId w:val="35"/>
        </w:numPr>
        <w:tabs>
          <w:tab w:val="clear" w:pos="2520"/>
          <w:tab w:val="num" w:pos="1440"/>
        </w:tabs>
        <w:spacing w:before="180" w:after="180"/>
        <w:ind w:left="1440" w:hanging="720"/>
        <w:rPr>
          <w:rFonts w:cs="Arial"/>
          <w:sz w:val="22"/>
          <w:szCs w:val="22"/>
        </w:rPr>
      </w:pPr>
      <w:r w:rsidRPr="00F13098">
        <w:rPr>
          <w:rFonts w:cs="Arial"/>
          <w:sz w:val="22"/>
          <w:szCs w:val="22"/>
        </w:rPr>
        <w:t xml:space="preserve">In rad and cleanroom areas, use of Hilti </w:t>
      </w:r>
      <w:r w:rsidR="00995AED">
        <w:rPr>
          <w:rFonts w:cs="Arial"/>
          <w:sz w:val="22"/>
          <w:szCs w:val="22"/>
        </w:rPr>
        <w:t>D</w:t>
      </w:r>
      <w:r w:rsidRPr="00F13098">
        <w:rPr>
          <w:rFonts w:cs="Arial"/>
          <w:sz w:val="22"/>
          <w:szCs w:val="22"/>
        </w:rPr>
        <w:t xml:space="preserve">ust </w:t>
      </w:r>
      <w:r w:rsidR="00995AED">
        <w:rPr>
          <w:rFonts w:cs="Arial"/>
          <w:sz w:val="22"/>
          <w:szCs w:val="22"/>
        </w:rPr>
        <w:t>C</w:t>
      </w:r>
      <w:r w:rsidR="00D34BFD">
        <w:rPr>
          <w:rFonts w:cs="Arial"/>
          <w:sz w:val="22"/>
          <w:szCs w:val="22"/>
        </w:rPr>
        <w:t xml:space="preserve">ollection </w:t>
      </w:r>
      <w:r w:rsidR="00995AED">
        <w:rPr>
          <w:rFonts w:cs="Arial"/>
          <w:sz w:val="22"/>
          <w:szCs w:val="22"/>
        </w:rPr>
        <w:t>H</w:t>
      </w:r>
      <w:r w:rsidR="00D34BFD">
        <w:rPr>
          <w:rFonts w:cs="Arial"/>
          <w:sz w:val="22"/>
          <w:szCs w:val="22"/>
        </w:rPr>
        <w:t>ood</w:t>
      </w:r>
      <w:r w:rsidRPr="00F13098">
        <w:rPr>
          <w:rFonts w:cs="Arial"/>
          <w:sz w:val="22"/>
          <w:szCs w:val="22"/>
        </w:rPr>
        <w:t xml:space="preserve"> </w:t>
      </w:r>
      <w:r w:rsidR="000F3843" w:rsidRPr="000F3843">
        <w:rPr>
          <w:rFonts w:cs="Arial"/>
          <w:sz w:val="22"/>
          <w:szCs w:val="22"/>
        </w:rPr>
        <w:t>attached to a vac</w:t>
      </w:r>
      <w:r w:rsidR="006930A6">
        <w:rPr>
          <w:rFonts w:cs="Arial"/>
          <w:sz w:val="22"/>
          <w:szCs w:val="22"/>
        </w:rPr>
        <w:t>u</w:t>
      </w:r>
      <w:r w:rsidR="000F3843" w:rsidRPr="000F3843">
        <w:rPr>
          <w:rFonts w:cs="Arial"/>
          <w:sz w:val="22"/>
          <w:szCs w:val="22"/>
        </w:rPr>
        <w:t xml:space="preserve">um </w:t>
      </w:r>
      <w:r w:rsidRPr="00F13098">
        <w:rPr>
          <w:rFonts w:cs="Arial"/>
          <w:sz w:val="22"/>
          <w:szCs w:val="22"/>
        </w:rPr>
        <w:t>(</w:t>
      </w:r>
      <w:r w:rsidR="00D34BFD">
        <w:rPr>
          <w:rFonts w:cs="Arial"/>
          <w:sz w:val="22"/>
          <w:szCs w:val="22"/>
        </w:rPr>
        <w:t xml:space="preserve">i.e., a </w:t>
      </w:r>
      <w:r w:rsidRPr="00F13098">
        <w:rPr>
          <w:rFonts w:cs="Arial"/>
          <w:sz w:val="22"/>
          <w:szCs w:val="22"/>
        </w:rPr>
        <w:t>vacuum attachment</w:t>
      </w:r>
      <w:r w:rsidR="00D34BFD">
        <w:rPr>
          <w:rFonts w:cs="Arial"/>
          <w:sz w:val="22"/>
          <w:szCs w:val="22"/>
        </w:rPr>
        <w:t xml:space="preserve">, Hilti </w:t>
      </w:r>
      <w:r w:rsidRPr="00F13098">
        <w:rPr>
          <w:rFonts w:cs="Arial"/>
          <w:sz w:val="22"/>
          <w:szCs w:val="22"/>
        </w:rPr>
        <w:t xml:space="preserve">Item No. 362323) during hole </w:t>
      </w:r>
      <w:r w:rsidR="00D34BFD">
        <w:rPr>
          <w:rFonts w:cs="Arial"/>
          <w:sz w:val="22"/>
          <w:szCs w:val="22"/>
        </w:rPr>
        <w:t>clean</w:t>
      </w:r>
      <w:r w:rsidR="00906E68">
        <w:rPr>
          <w:rFonts w:cs="Arial"/>
          <w:sz w:val="22"/>
          <w:szCs w:val="22"/>
        </w:rPr>
        <w:t>ing</w:t>
      </w:r>
      <w:r w:rsidR="0057616F">
        <w:rPr>
          <w:rFonts w:cs="Arial"/>
          <w:sz w:val="22"/>
          <w:szCs w:val="22"/>
        </w:rPr>
        <w:t>/</w:t>
      </w:r>
      <w:r w:rsidRPr="00F13098">
        <w:rPr>
          <w:rFonts w:cs="Arial"/>
          <w:sz w:val="22"/>
          <w:szCs w:val="22"/>
        </w:rPr>
        <w:t>blow-out is normally required</w:t>
      </w:r>
      <w:r w:rsidR="000F3843">
        <w:rPr>
          <w:rFonts w:cs="Arial"/>
          <w:sz w:val="22"/>
          <w:szCs w:val="22"/>
        </w:rPr>
        <w:t>*</w:t>
      </w:r>
      <w:r w:rsidRPr="00F13098">
        <w:rPr>
          <w:rFonts w:cs="Arial"/>
          <w:sz w:val="22"/>
          <w:szCs w:val="22"/>
        </w:rPr>
        <w:t xml:space="preserve">.  Consider purchase </w:t>
      </w:r>
      <w:r w:rsidR="00906E68">
        <w:rPr>
          <w:rFonts w:cs="Arial"/>
          <w:sz w:val="22"/>
          <w:szCs w:val="22"/>
        </w:rPr>
        <w:t>(</w:t>
      </w:r>
      <w:r w:rsidRPr="00F13098">
        <w:rPr>
          <w:rFonts w:cs="Arial"/>
          <w:sz w:val="22"/>
          <w:szCs w:val="22"/>
        </w:rPr>
        <w:t xml:space="preserve">along with </w:t>
      </w:r>
      <w:r w:rsidR="00AE3211">
        <w:rPr>
          <w:rFonts w:cs="Arial"/>
          <w:sz w:val="22"/>
          <w:szCs w:val="22"/>
        </w:rPr>
        <w:t>aforementi</w:t>
      </w:r>
      <w:r w:rsidR="00AE3211" w:rsidRPr="000F3843">
        <w:rPr>
          <w:rFonts w:cs="Arial"/>
          <w:sz w:val="22"/>
          <w:szCs w:val="22"/>
        </w:rPr>
        <w:t>oned requ</w:t>
      </w:r>
      <w:r w:rsidR="00AE3211">
        <w:rPr>
          <w:rFonts w:cs="Arial"/>
          <w:sz w:val="22"/>
          <w:szCs w:val="22"/>
        </w:rPr>
        <w:t>ired items</w:t>
      </w:r>
      <w:r w:rsidR="00906E68">
        <w:rPr>
          <w:rFonts w:cs="Arial"/>
          <w:sz w:val="22"/>
          <w:szCs w:val="22"/>
        </w:rPr>
        <w:t>)</w:t>
      </w:r>
      <w:r w:rsidR="00906E68" w:rsidRPr="00F13098">
        <w:rPr>
          <w:rFonts w:cs="Arial"/>
          <w:sz w:val="22"/>
          <w:szCs w:val="22"/>
        </w:rPr>
        <w:t xml:space="preserve"> </w:t>
      </w:r>
      <w:r w:rsidRPr="00F13098">
        <w:rPr>
          <w:rFonts w:cs="Arial"/>
          <w:sz w:val="22"/>
          <w:szCs w:val="22"/>
        </w:rPr>
        <w:t xml:space="preserve">if </w:t>
      </w:r>
      <w:r w:rsidR="00A37800">
        <w:rPr>
          <w:rFonts w:cs="Arial"/>
          <w:sz w:val="22"/>
          <w:szCs w:val="22"/>
        </w:rPr>
        <w:t>i</w:t>
      </w:r>
      <w:r w:rsidR="00D34BFD">
        <w:rPr>
          <w:rFonts w:cs="Arial"/>
          <w:sz w:val="22"/>
          <w:szCs w:val="22"/>
        </w:rPr>
        <w:t>tem</w:t>
      </w:r>
      <w:r w:rsidR="00D34BFD" w:rsidRPr="00F13098">
        <w:rPr>
          <w:rFonts w:cs="Arial"/>
          <w:sz w:val="22"/>
          <w:szCs w:val="22"/>
        </w:rPr>
        <w:t xml:space="preserve"> </w:t>
      </w:r>
      <w:r w:rsidRPr="00F13098">
        <w:rPr>
          <w:rFonts w:cs="Arial"/>
          <w:sz w:val="22"/>
          <w:szCs w:val="22"/>
        </w:rPr>
        <w:t>is not on hand.</w:t>
      </w:r>
    </w:p>
    <w:p w14:paraId="777C0532" w14:textId="0E4CAD5D" w:rsidR="00995AED" w:rsidRPr="00801A71" w:rsidRDefault="00995AED" w:rsidP="00A52950">
      <w:pPr>
        <w:keepNext w:val="0"/>
        <w:spacing w:before="180" w:after="180"/>
        <w:rPr>
          <w:rFonts w:cs="Arial"/>
          <w:sz w:val="22"/>
          <w:szCs w:val="22"/>
        </w:rPr>
      </w:pPr>
      <w:r w:rsidRPr="00801A71">
        <w:rPr>
          <w:rFonts w:cs="Arial"/>
          <w:b/>
          <w:sz w:val="22"/>
          <w:szCs w:val="22"/>
        </w:rPr>
        <w:t>*</w:t>
      </w:r>
      <w:r w:rsidRPr="00801A71">
        <w:rPr>
          <w:rFonts w:cs="Arial"/>
          <w:sz w:val="22"/>
          <w:szCs w:val="22"/>
        </w:rPr>
        <w:t xml:space="preserve"> NOTE 1:  Another option is the Hilti TE DRS-D Dust Removal System (No. 2191207)</w:t>
      </w:r>
      <w:r w:rsidR="000F3843">
        <w:rPr>
          <w:rFonts w:cs="Arial"/>
          <w:sz w:val="22"/>
          <w:szCs w:val="22"/>
        </w:rPr>
        <w:t xml:space="preserve"> </w:t>
      </w:r>
      <w:r w:rsidR="000F3843" w:rsidRPr="000F3843">
        <w:rPr>
          <w:rFonts w:cs="Arial"/>
          <w:sz w:val="22"/>
          <w:szCs w:val="22"/>
        </w:rPr>
        <w:t>attached to a Hilti vacuum</w:t>
      </w:r>
      <w:r w:rsidRPr="00801A71">
        <w:rPr>
          <w:rFonts w:cs="Arial"/>
          <w:sz w:val="22"/>
          <w:szCs w:val="22"/>
        </w:rPr>
        <w:t>.</w:t>
      </w:r>
    </w:p>
    <w:p w14:paraId="19F69137" w14:textId="070EC47C" w:rsidR="00995AED" w:rsidRDefault="00995AED" w:rsidP="0050109F">
      <w:pPr>
        <w:keepNext w:val="0"/>
        <w:spacing w:before="180" w:after="180"/>
        <w:rPr>
          <w:rFonts w:cs="Arial"/>
          <w:sz w:val="22"/>
          <w:szCs w:val="22"/>
        </w:rPr>
      </w:pPr>
      <w:r w:rsidRPr="00801A71">
        <w:rPr>
          <w:rFonts w:cs="Arial"/>
          <w:b/>
          <w:sz w:val="22"/>
          <w:szCs w:val="22"/>
        </w:rPr>
        <w:t>*</w:t>
      </w:r>
      <w:r w:rsidR="002251F4" w:rsidRPr="00801A71">
        <w:rPr>
          <w:rFonts w:cs="Arial"/>
          <w:sz w:val="22"/>
          <w:szCs w:val="22"/>
        </w:rPr>
        <w:t xml:space="preserve"> NOTE 2:  For 1/2"</w:t>
      </w:r>
      <w:r w:rsidRPr="00801A71">
        <w:rPr>
          <w:rFonts w:cs="Arial"/>
          <w:sz w:val="22"/>
          <w:szCs w:val="22"/>
        </w:rPr>
        <w:t xml:space="preserve"> and 5/8” diameter KB-TZ, </w:t>
      </w:r>
      <w:r w:rsidR="00FF66DD" w:rsidRPr="000F3843">
        <w:rPr>
          <w:rFonts w:cs="Arial"/>
          <w:sz w:val="22"/>
          <w:szCs w:val="22"/>
        </w:rPr>
        <w:t>and 1/2" - 3/4” diameter KB-TZ2,</w:t>
      </w:r>
      <w:r w:rsidR="00FF66DD" w:rsidRPr="00801A71">
        <w:rPr>
          <w:rFonts w:cs="Arial"/>
          <w:sz w:val="22"/>
          <w:szCs w:val="22"/>
        </w:rPr>
        <w:t xml:space="preserve"> </w:t>
      </w:r>
      <w:r w:rsidRPr="00801A71">
        <w:rPr>
          <w:rFonts w:cs="Arial"/>
          <w:sz w:val="22"/>
          <w:szCs w:val="22"/>
        </w:rPr>
        <w:t>yet another option is the Hilti TE</w:t>
      </w:r>
      <w:r w:rsidR="00302CBF" w:rsidRPr="00801A71">
        <w:rPr>
          <w:rFonts w:cs="Arial"/>
          <w:sz w:val="22"/>
          <w:szCs w:val="22"/>
        </w:rPr>
        <w:t>-CD or TE-YD Hollow Drill Bits</w:t>
      </w:r>
      <w:r w:rsidR="000F3843">
        <w:rPr>
          <w:rFonts w:cs="Arial"/>
          <w:sz w:val="22"/>
          <w:szCs w:val="22"/>
        </w:rPr>
        <w:t xml:space="preserve"> </w:t>
      </w:r>
      <w:r w:rsidR="000F3843" w:rsidRPr="000F3843">
        <w:rPr>
          <w:rFonts w:cs="Arial"/>
          <w:sz w:val="22"/>
          <w:szCs w:val="22"/>
        </w:rPr>
        <w:t>(complying with ANSI B212.15-1994)</w:t>
      </w:r>
      <w:r w:rsidR="00302CBF" w:rsidRPr="00801A71">
        <w:rPr>
          <w:rFonts w:cs="Arial"/>
          <w:sz w:val="22"/>
          <w:szCs w:val="22"/>
        </w:rPr>
        <w:t xml:space="preserve"> </w:t>
      </w:r>
      <w:r w:rsidR="000F3843">
        <w:rPr>
          <w:rFonts w:cs="Arial"/>
          <w:sz w:val="22"/>
          <w:szCs w:val="22"/>
        </w:rPr>
        <w:t>with</w:t>
      </w:r>
      <w:r w:rsidR="000F3843" w:rsidRPr="00801A71">
        <w:rPr>
          <w:rFonts w:cs="Arial"/>
          <w:sz w:val="22"/>
          <w:szCs w:val="22"/>
        </w:rPr>
        <w:t xml:space="preserve"> </w:t>
      </w:r>
      <w:r w:rsidR="00302CBF" w:rsidRPr="00801A71">
        <w:rPr>
          <w:rFonts w:cs="Arial"/>
          <w:sz w:val="22"/>
          <w:szCs w:val="22"/>
        </w:rPr>
        <w:t xml:space="preserve">the </w:t>
      </w:r>
      <w:r w:rsidR="000F3843">
        <w:rPr>
          <w:rFonts w:cs="Arial"/>
          <w:sz w:val="22"/>
          <w:szCs w:val="22"/>
        </w:rPr>
        <w:t xml:space="preserve">Hilti </w:t>
      </w:r>
      <w:r w:rsidR="00302CBF" w:rsidRPr="00801A71">
        <w:rPr>
          <w:rFonts w:cs="Arial"/>
          <w:sz w:val="22"/>
          <w:szCs w:val="22"/>
        </w:rPr>
        <w:t>VC 150 or VC 300 vacuums, which obviate</w:t>
      </w:r>
      <w:r w:rsidR="000F3843">
        <w:rPr>
          <w:rFonts w:cs="Arial"/>
          <w:sz w:val="22"/>
          <w:szCs w:val="22"/>
        </w:rPr>
        <w:t>s</w:t>
      </w:r>
      <w:r w:rsidR="00302CBF" w:rsidRPr="00801A71">
        <w:rPr>
          <w:rFonts w:cs="Arial"/>
          <w:sz w:val="22"/>
          <w:szCs w:val="22"/>
        </w:rPr>
        <w:t xml:space="preserve"> hole cleaning.</w:t>
      </w:r>
    </w:p>
    <w:p w14:paraId="19E35302" w14:textId="0D9AA833" w:rsidR="000F3843" w:rsidRPr="000F3843" w:rsidRDefault="000F3843" w:rsidP="0050109F">
      <w:pPr>
        <w:keepNext w:val="0"/>
        <w:spacing w:before="180" w:after="180"/>
        <w:rPr>
          <w:rFonts w:cs="Arial"/>
          <w:sz w:val="22"/>
          <w:szCs w:val="22"/>
        </w:rPr>
      </w:pPr>
      <w:r w:rsidRPr="0050109F">
        <w:rPr>
          <w:rFonts w:cs="Arial"/>
          <w:sz w:val="22"/>
          <w:szCs w:val="22"/>
        </w:rPr>
        <w:t>*</w:t>
      </w:r>
      <w:r>
        <w:rPr>
          <w:rFonts w:cs="Arial"/>
          <w:sz w:val="22"/>
          <w:szCs w:val="22"/>
        </w:rPr>
        <w:t xml:space="preserve"> </w:t>
      </w:r>
      <w:r w:rsidRPr="0050109F">
        <w:rPr>
          <w:rFonts w:cs="Arial"/>
          <w:sz w:val="22"/>
          <w:szCs w:val="22"/>
        </w:rPr>
        <w:t>NOTE</w:t>
      </w:r>
      <w:r>
        <w:rPr>
          <w:rFonts w:cs="Arial"/>
          <w:sz w:val="22"/>
          <w:szCs w:val="22"/>
        </w:rPr>
        <w:t xml:space="preserve"> 3:  </w:t>
      </w:r>
      <w:r w:rsidRPr="000F3843">
        <w:rPr>
          <w:rFonts w:cs="Arial"/>
          <w:sz w:val="22"/>
          <w:szCs w:val="22"/>
        </w:rPr>
        <w:t xml:space="preserve">For a KB-TZ2 anchor, blow-out of the drilled hole with compressed air or a manual pump is not required provided the nominal embedment, </w:t>
      </w:r>
      <w:proofErr w:type="spellStart"/>
      <w:r w:rsidRPr="000F3843">
        <w:rPr>
          <w:rFonts w:cs="Arial"/>
          <w:sz w:val="22"/>
          <w:szCs w:val="22"/>
        </w:rPr>
        <w:t>h</w:t>
      </w:r>
      <w:r w:rsidRPr="000F3843">
        <w:rPr>
          <w:rFonts w:cs="Arial"/>
          <w:sz w:val="22"/>
          <w:szCs w:val="22"/>
          <w:vertAlign w:val="subscript"/>
        </w:rPr>
        <w:t>nom</w:t>
      </w:r>
      <w:proofErr w:type="spellEnd"/>
      <w:r w:rsidRPr="000F3843">
        <w:rPr>
          <w:rFonts w:cs="Arial"/>
          <w:sz w:val="22"/>
          <w:szCs w:val="22"/>
        </w:rPr>
        <w:t xml:space="preserve">, is achieved.  If dust and debris is removed from the drilled hole with the TE-YD or TE-CD bits, the TE DRS-D system or compressed air or manual pump, </w:t>
      </w:r>
      <w:proofErr w:type="spellStart"/>
      <w:r w:rsidRPr="000F3843">
        <w:rPr>
          <w:rFonts w:cs="Arial"/>
          <w:sz w:val="22"/>
          <w:szCs w:val="22"/>
        </w:rPr>
        <w:t>h</w:t>
      </w:r>
      <w:r w:rsidRPr="000F3843">
        <w:rPr>
          <w:rFonts w:cs="Arial"/>
          <w:sz w:val="22"/>
          <w:szCs w:val="22"/>
          <w:vertAlign w:val="subscript"/>
        </w:rPr>
        <w:t>nom</w:t>
      </w:r>
      <w:proofErr w:type="spellEnd"/>
      <w:r w:rsidRPr="000F3843">
        <w:rPr>
          <w:rFonts w:cs="Arial"/>
          <w:sz w:val="22"/>
          <w:szCs w:val="22"/>
        </w:rPr>
        <w:t xml:space="preserve"> is achieved at the minimum hole depth, h</w:t>
      </w:r>
      <w:r w:rsidRPr="000F3843">
        <w:rPr>
          <w:rFonts w:cs="Arial"/>
          <w:sz w:val="22"/>
          <w:szCs w:val="22"/>
          <w:vertAlign w:val="subscript"/>
        </w:rPr>
        <w:t>o</w:t>
      </w:r>
      <w:r w:rsidRPr="000F3843">
        <w:rPr>
          <w:rFonts w:cs="Arial"/>
          <w:sz w:val="22"/>
          <w:szCs w:val="22"/>
        </w:rPr>
        <w:t>, indicated in Table 1 of ESM Ch. 5 Sect. III App. H.</w:t>
      </w:r>
    </w:p>
    <w:p w14:paraId="0E2B9999" w14:textId="35A5D2B9" w:rsidR="005C3E2D" w:rsidRPr="00F13098" w:rsidRDefault="00A37800" w:rsidP="00A52950">
      <w:pPr>
        <w:keepNext w:val="0"/>
        <w:numPr>
          <w:ilvl w:val="0"/>
          <w:numId w:val="35"/>
        </w:numPr>
        <w:tabs>
          <w:tab w:val="clear" w:pos="2520"/>
          <w:tab w:val="num" w:pos="1440"/>
        </w:tabs>
        <w:spacing w:before="180" w:after="180"/>
        <w:ind w:left="1440" w:hanging="720"/>
        <w:rPr>
          <w:rFonts w:cs="Arial"/>
          <w:sz w:val="22"/>
          <w:szCs w:val="22"/>
        </w:rPr>
      </w:pPr>
      <w:r>
        <w:rPr>
          <w:rFonts w:cs="Arial"/>
          <w:sz w:val="22"/>
          <w:szCs w:val="22"/>
        </w:rPr>
        <w:t>For safety, consider drill bits/</w:t>
      </w:r>
      <w:r w:rsidR="005C3E2D" w:rsidRPr="00F13098">
        <w:rPr>
          <w:rFonts w:cs="Arial"/>
          <w:sz w:val="22"/>
          <w:szCs w:val="22"/>
        </w:rPr>
        <w:t>drills that automatically shut off when the bit hits metal, particularly in older construction for which electrical configuration is not well-documented.</w:t>
      </w:r>
    </w:p>
    <w:p w14:paraId="48F1DC32" w14:textId="7F7EEBD8" w:rsidR="00F607C9" w:rsidRDefault="005C3E2D" w:rsidP="00A52950">
      <w:pPr>
        <w:keepNext w:val="0"/>
        <w:numPr>
          <w:ilvl w:val="0"/>
          <w:numId w:val="35"/>
        </w:numPr>
        <w:tabs>
          <w:tab w:val="clear" w:pos="2520"/>
          <w:tab w:val="num" w:pos="1440"/>
        </w:tabs>
        <w:spacing w:before="180" w:after="180"/>
        <w:ind w:left="1440" w:hanging="720"/>
        <w:rPr>
          <w:rFonts w:cs="Arial"/>
          <w:sz w:val="22"/>
          <w:szCs w:val="22"/>
        </w:rPr>
      </w:pPr>
      <w:r w:rsidRPr="00F13098">
        <w:rPr>
          <w:rFonts w:cs="Arial"/>
          <w:sz w:val="22"/>
          <w:szCs w:val="22"/>
        </w:rPr>
        <w:t xml:space="preserve">Rebar cutting is only permitted with pre-approval by the </w:t>
      </w:r>
      <w:r w:rsidR="00FC5C1D">
        <w:rPr>
          <w:rFonts w:cs="Arial"/>
          <w:sz w:val="22"/>
          <w:szCs w:val="22"/>
        </w:rPr>
        <w:t>LANL STR</w:t>
      </w:r>
      <w:r w:rsidR="00EC4C30">
        <w:rPr>
          <w:rFonts w:cs="Arial"/>
          <w:sz w:val="22"/>
          <w:szCs w:val="22"/>
        </w:rPr>
        <w:t xml:space="preserve"> (</w:t>
      </w:r>
      <w:r w:rsidR="00EC4C30" w:rsidRPr="0071288A">
        <w:rPr>
          <w:rFonts w:cs="Arial"/>
          <w:caps/>
          <w:sz w:val="22"/>
          <w:szCs w:val="22"/>
        </w:rPr>
        <w:t>Hold Point</w:t>
      </w:r>
      <w:r w:rsidR="00EC4C30">
        <w:rPr>
          <w:rFonts w:cs="Arial"/>
          <w:sz w:val="22"/>
          <w:szCs w:val="22"/>
        </w:rPr>
        <w:t>)</w:t>
      </w:r>
      <w:r w:rsidRPr="00F13098">
        <w:rPr>
          <w:rFonts w:cs="Arial"/>
          <w:sz w:val="22"/>
          <w:szCs w:val="22"/>
        </w:rPr>
        <w:t>.</w:t>
      </w:r>
      <w:r w:rsidR="00027CA3">
        <w:rPr>
          <w:rFonts w:cs="Arial"/>
          <w:sz w:val="22"/>
          <w:szCs w:val="22"/>
        </w:rPr>
        <w:t xml:space="preserve"> </w:t>
      </w:r>
      <w:r w:rsidRPr="00F13098">
        <w:rPr>
          <w:rFonts w:cs="Arial"/>
          <w:sz w:val="22"/>
          <w:szCs w:val="22"/>
        </w:rPr>
        <w:t xml:space="preserve"> </w:t>
      </w:r>
      <w:r w:rsidR="00503C72">
        <w:rPr>
          <w:rFonts w:cs="Arial"/>
          <w:sz w:val="22"/>
          <w:szCs w:val="22"/>
        </w:rPr>
        <w:t>Local</w:t>
      </w:r>
      <w:r w:rsidR="00683268" w:rsidRPr="001E388A">
        <w:rPr>
          <w:rFonts w:cs="Arial"/>
          <w:b/>
          <w:sz w:val="24"/>
        </w:rPr>
        <w:t>*</w:t>
      </w:r>
      <w:r w:rsidR="00503C72">
        <w:rPr>
          <w:rFonts w:cs="Arial"/>
          <w:sz w:val="22"/>
          <w:szCs w:val="22"/>
        </w:rPr>
        <w:t xml:space="preserve"> m</w:t>
      </w:r>
      <w:r w:rsidR="00503C72" w:rsidRPr="00F13098">
        <w:rPr>
          <w:rFonts w:cs="Arial"/>
          <w:sz w:val="22"/>
          <w:szCs w:val="22"/>
        </w:rPr>
        <w:t>ulti</w:t>
      </w:r>
      <w:r w:rsidRPr="00F13098">
        <w:rPr>
          <w:rFonts w:cs="Arial"/>
          <w:sz w:val="22"/>
          <w:szCs w:val="22"/>
        </w:rPr>
        <w:t xml:space="preserve">-cutting of the same bar is considered as one cut.  </w:t>
      </w:r>
      <w:r w:rsidR="008D24E1" w:rsidRPr="0065187F">
        <w:rPr>
          <w:rFonts w:cs="Arial"/>
          <w:sz w:val="22"/>
          <w:szCs w:val="22"/>
        </w:rPr>
        <w:t xml:space="preserve">Rebar shall be cut with a Hilti </w:t>
      </w:r>
      <w:r w:rsidR="00A37800">
        <w:rPr>
          <w:rFonts w:cs="Arial"/>
          <w:sz w:val="22"/>
          <w:szCs w:val="22"/>
        </w:rPr>
        <w:t>matched-</w:t>
      </w:r>
      <w:r w:rsidR="008D24E1" w:rsidRPr="0065187F">
        <w:rPr>
          <w:rFonts w:cs="Arial"/>
          <w:sz w:val="22"/>
          <w:szCs w:val="22"/>
        </w:rPr>
        <w:t>tolerance</w:t>
      </w:r>
      <w:r w:rsidR="00A37800">
        <w:rPr>
          <w:rFonts w:cs="Arial"/>
          <w:sz w:val="22"/>
          <w:szCs w:val="22"/>
        </w:rPr>
        <w:t>,</w:t>
      </w:r>
      <w:r w:rsidR="008D24E1" w:rsidRPr="0065187F">
        <w:rPr>
          <w:rFonts w:cs="Arial"/>
          <w:sz w:val="22"/>
          <w:szCs w:val="22"/>
        </w:rPr>
        <w:t xml:space="preserve"> diamond</w:t>
      </w:r>
      <w:r w:rsidR="00A37800">
        <w:rPr>
          <w:rFonts w:cs="Arial"/>
          <w:sz w:val="22"/>
          <w:szCs w:val="22"/>
        </w:rPr>
        <w:t>,</w:t>
      </w:r>
      <w:r w:rsidR="008D24E1" w:rsidRPr="0065187F">
        <w:rPr>
          <w:rFonts w:cs="Arial"/>
          <w:sz w:val="22"/>
          <w:szCs w:val="22"/>
        </w:rPr>
        <w:t xml:space="preserve"> core bit. </w:t>
      </w:r>
      <w:r w:rsidR="008D24E1">
        <w:rPr>
          <w:rFonts w:cs="Arial"/>
          <w:sz w:val="22"/>
          <w:szCs w:val="22"/>
        </w:rPr>
        <w:t xml:space="preserve"> </w:t>
      </w:r>
      <w:r w:rsidR="00F607C9" w:rsidRPr="00F607C9">
        <w:rPr>
          <w:rFonts w:cs="Arial"/>
          <w:sz w:val="22"/>
          <w:szCs w:val="22"/>
        </w:rPr>
        <w:t xml:space="preserve">Rebar approved to be cut </w:t>
      </w:r>
      <w:r w:rsidR="00F607C9">
        <w:rPr>
          <w:rFonts w:cs="Arial"/>
          <w:sz w:val="22"/>
          <w:szCs w:val="22"/>
        </w:rPr>
        <w:t>shall</w:t>
      </w:r>
      <w:r w:rsidR="00F607C9" w:rsidRPr="00F607C9">
        <w:rPr>
          <w:rFonts w:cs="Arial"/>
          <w:sz w:val="22"/>
          <w:szCs w:val="22"/>
        </w:rPr>
        <w:t xml:space="preserve"> be shown on as-built drawings at completion of Project.</w:t>
      </w:r>
    </w:p>
    <w:p w14:paraId="39B036F5" w14:textId="5C348FA3" w:rsidR="005C3E2D" w:rsidRDefault="00E737F3" w:rsidP="00A52950">
      <w:pPr>
        <w:keepNext w:val="0"/>
        <w:numPr>
          <w:ilvl w:val="1"/>
          <w:numId w:val="35"/>
        </w:numPr>
        <w:spacing w:before="180" w:after="180"/>
        <w:ind w:left="2160" w:hanging="720"/>
        <w:rPr>
          <w:rFonts w:cs="Arial"/>
          <w:sz w:val="22"/>
          <w:szCs w:val="22"/>
        </w:rPr>
      </w:pPr>
      <w:r>
        <w:rPr>
          <w:rFonts w:cs="Arial"/>
          <w:sz w:val="22"/>
          <w:szCs w:val="22"/>
        </w:rPr>
        <w:t>For the HDA, d</w:t>
      </w:r>
      <w:r w:rsidR="008D24E1" w:rsidRPr="00F607C9">
        <w:rPr>
          <w:rFonts w:cs="Arial"/>
          <w:sz w:val="22"/>
          <w:szCs w:val="22"/>
        </w:rPr>
        <w:t xml:space="preserve">rilling of the hole shall be accomplished with the appropriate Hilti </w:t>
      </w:r>
      <w:r>
        <w:rPr>
          <w:rFonts w:cs="Arial"/>
          <w:sz w:val="22"/>
          <w:szCs w:val="22"/>
        </w:rPr>
        <w:t>S</w:t>
      </w:r>
      <w:r w:rsidRPr="00F607C9">
        <w:rPr>
          <w:rFonts w:cs="Arial"/>
          <w:sz w:val="22"/>
          <w:szCs w:val="22"/>
        </w:rPr>
        <w:t xml:space="preserve">top </w:t>
      </w:r>
      <w:r>
        <w:rPr>
          <w:rFonts w:cs="Arial"/>
          <w:sz w:val="22"/>
          <w:szCs w:val="22"/>
        </w:rPr>
        <w:t>D</w:t>
      </w:r>
      <w:r w:rsidRPr="00F607C9">
        <w:rPr>
          <w:rFonts w:cs="Arial"/>
          <w:sz w:val="22"/>
          <w:szCs w:val="22"/>
        </w:rPr>
        <w:t xml:space="preserve">rill </w:t>
      </w:r>
      <w:r>
        <w:rPr>
          <w:rFonts w:cs="Arial"/>
          <w:sz w:val="22"/>
          <w:szCs w:val="22"/>
        </w:rPr>
        <w:t>B</w:t>
      </w:r>
      <w:r w:rsidRPr="00F607C9">
        <w:rPr>
          <w:rFonts w:cs="Arial"/>
          <w:sz w:val="22"/>
          <w:szCs w:val="22"/>
        </w:rPr>
        <w:t xml:space="preserve">it </w:t>
      </w:r>
      <w:r w:rsidR="008D24E1" w:rsidRPr="00F607C9">
        <w:rPr>
          <w:rFonts w:cs="Arial"/>
          <w:sz w:val="22"/>
          <w:szCs w:val="22"/>
        </w:rPr>
        <w:t xml:space="preserve">and in accordance with the procedure stipulated by Hilti. </w:t>
      </w:r>
    </w:p>
    <w:p w14:paraId="38392D92" w14:textId="7AA1D206" w:rsidR="00503C72" w:rsidRDefault="00683268" w:rsidP="00A52950">
      <w:pPr>
        <w:keepNext w:val="0"/>
        <w:spacing w:before="180" w:after="180"/>
        <w:rPr>
          <w:rFonts w:cs="Arial"/>
          <w:sz w:val="22"/>
          <w:szCs w:val="22"/>
        </w:rPr>
      </w:pPr>
      <w:r w:rsidRPr="001E388A">
        <w:rPr>
          <w:rFonts w:cs="Arial"/>
          <w:b/>
          <w:sz w:val="24"/>
        </w:rPr>
        <w:t>*</w:t>
      </w:r>
      <w:r w:rsidR="004F37BF">
        <w:rPr>
          <w:rFonts w:cs="Arial"/>
          <w:b/>
          <w:sz w:val="24"/>
        </w:rPr>
        <w:t xml:space="preserve"> </w:t>
      </w:r>
      <w:r w:rsidR="00503C72">
        <w:rPr>
          <w:rFonts w:cs="Arial"/>
          <w:sz w:val="22"/>
          <w:szCs w:val="22"/>
        </w:rPr>
        <w:t>Withi</w:t>
      </w:r>
      <w:r w:rsidR="00A37800">
        <w:rPr>
          <w:rFonts w:cs="Arial"/>
          <w:sz w:val="22"/>
          <w:szCs w:val="22"/>
        </w:rPr>
        <w:t>n the footprint of the fixture/</w:t>
      </w:r>
      <w:r w:rsidR="00503C72">
        <w:rPr>
          <w:rFonts w:cs="Arial"/>
          <w:sz w:val="22"/>
          <w:szCs w:val="22"/>
        </w:rPr>
        <w:t>baseplate.</w:t>
      </w:r>
    </w:p>
    <w:p w14:paraId="0ACAC454" w14:textId="77777777" w:rsidR="005C3E2D" w:rsidRPr="00F13098" w:rsidRDefault="005C3E2D" w:rsidP="00A52950">
      <w:pPr>
        <w:keepNext w:val="0"/>
        <w:numPr>
          <w:ilvl w:val="0"/>
          <w:numId w:val="35"/>
        </w:numPr>
        <w:tabs>
          <w:tab w:val="clear" w:pos="2520"/>
          <w:tab w:val="num" w:pos="1440"/>
        </w:tabs>
        <w:spacing w:before="180" w:after="180"/>
        <w:ind w:left="1440" w:hanging="720"/>
        <w:rPr>
          <w:rFonts w:cs="Arial"/>
          <w:sz w:val="22"/>
          <w:szCs w:val="22"/>
        </w:rPr>
      </w:pPr>
      <w:r w:rsidRPr="00F13098">
        <w:rPr>
          <w:rFonts w:cs="Arial"/>
          <w:sz w:val="22"/>
          <w:szCs w:val="22"/>
        </w:rPr>
        <w:t>Rebar will be considered to be cut if:</w:t>
      </w:r>
    </w:p>
    <w:p w14:paraId="1FDA9260" w14:textId="77777777" w:rsidR="005C3E2D" w:rsidRPr="00F13098" w:rsidRDefault="005C3E2D" w:rsidP="00A52950">
      <w:pPr>
        <w:keepNext w:val="0"/>
        <w:numPr>
          <w:ilvl w:val="1"/>
          <w:numId w:val="35"/>
        </w:numPr>
        <w:tabs>
          <w:tab w:val="clear" w:pos="1440"/>
          <w:tab w:val="num" w:pos="2160"/>
        </w:tabs>
        <w:spacing w:before="180" w:after="180"/>
        <w:ind w:left="2160" w:hanging="720"/>
        <w:rPr>
          <w:rFonts w:cs="Arial"/>
          <w:sz w:val="22"/>
          <w:szCs w:val="22"/>
        </w:rPr>
      </w:pPr>
      <w:r w:rsidRPr="00F13098">
        <w:rPr>
          <w:rFonts w:cs="Arial"/>
          <w:sz w:val="22"/>
          <w:szCs w:val="22"/>
        </w:rPr>
        <w:t>For #4 through #7 – Cuts, nicks, or drill into bar body is greater than 1/16”</w:t>
      </w:r>
    </w:p>
    <w:p w14:paraId="48B88190" w14:textId="165CE961" w:rsidR="005C3E2D" w:rsidRDefault="005C3E2D" w:rsidP="00A52950">
      <w:pPr>
        <w:keepNext w:val="0"/>
        <w:numPr>
          <w:ilvl w:val="1"/>
          <w:numId w:val="35"/>
        </w:numPr>
        <w:tabs>
          <w:tab w:val="clear" w:pos="1440"/>
          <w:tab w:val="num" w:pos="2160"/>
        </w:tabs>
        <w:spacing w:before="180" w:after="180"/>
        <w:ind w:left="2160" w:hanging="720"/>
        <w:rPr>
          <w:rFonts w:cs="Arial"/>
          <w:sz w:val="22"/>
          <w:szCs w:val="22"/>
        </w:rPr>
      </w:pPr>
      <w:r w:rsidRPr="00F13098">
        <w:rPr>
          <w:rFonts w:cs="Arial"/>
          <w:sz w:val="22"/>
          <w:szCs w:val="22"/>
        </w:rPr>
        <w:t>For #8 and larger – Cuts, nicks, or drill into bar body is greater than 1/8”</w:t>
      </w:r>
    </w:p>
    <w:p w14:paraId="144EBE8E" w14:textId="576C585D" w:rsidR="00E11AE8" w:rsidRPr="00F267D5" w:rsidRDefault="00E11AE8" w:rsidP="00A52950">
      <w:pPr>
        <w:keepNext w:val="0"/>
        <w:spacing w:before="180" w:after="180"/>
        <w:ind w:left="1440"/>
        <w:rPr>
          <w:rFonts w:cs="Arial"/>
          <w:sz w:val="22"/>
          <w:szCs w:val="22"/>
        </w:rPr>
      </w:pPr>
      <w:r w:rsidRPr="00211C8F">
        <w:rPr>
          <w:rFonts w:cs="Arial"/>
          <w:sz w:val="22"/>
          <w:szCs w:val="22"/>
        </w:rPr>
        <w:t>Cutting of bar deformations is not considered a cut since the area of steel is not reduced</w:t>
      </w:r>
      <w:r>
        <w:rPr>
          <w:rFonts w:cs="Arial"/>
          <w:sz w:val="22"/>
          <w:szCs w:val="22"/>
        </w:rPr>
        <w:t>.</w:t>
      </w:r>
    </w:p>
    <w:p w14:paraId="694F58B6" w14:textId="4AA3C471" w:rsidR="005C3E2D" w:rsidRPr="00F13098" w:rsidRDefault="0066450A" w:rsidP="00A52950">
      <w:pPr>
        <w:keepNext w:val="0"/>
        <w:numPr>
          <w:ilvl w:val="0"/>
          <w:numId w:val="35"/>
        </w:numPr>
        <w:tabs>
          <w:tab w:val="clear" w:pos="2520"/>
          <w:tab w:val="num" w:pos="1440"/>
        </w:tabs>
        <w:spacing w:before="180" w:after="180"/>
        <w:ind w:left="1440" w:hanging="720"/>
        <w:rPr>
          <w:rFonts w:cs="Arial"/>
          <w:sz w:val="22"/>
          <w:szCs w:val="22"/>
        </w:rPr>
      </w:pPr>
      <w:r w:rsidRPr="005F38DB">
        <w:rPr>
          <w:rFonts w:cs="Arial"/>
          <w:sz w:val="22"/>
          <w:szCs w:val="22"/>
        </w:rPr>
        <w:t xml:space="preserve">The </w:t>
      </w:r>
      <w:r w:rsidR="005C3E2D" w:rsidRPr="005F38DB">
        <w:rPr>
          <w:rFonts w:cs="Arial"/>
          <w:sz w:val="22"/>
          <w:szCs w:val="22"/>
        </w:rPr>
        <w:t>install</w:t>
      </w:r>
      <w:r w:rsidRPr="005F38DB">
        <w:rPr>
          <w:rFonts w:cs="Arial"/>
          <w:sz w:val="22"/>
          <w:szCs w:val="22"/>
        </w:rPr>
        <w:t>ation of an</w:t>
      </w:r>
      <w:r w:rsidR="005C3E2D" w:rsidRPr="005F38DB">
        <w:rPr>
          <w:rFonts w:cs="Arial"/>
          <w:sz w:val="22"/>
          <w:szCs w:val="22"/>
        </w:rPr>
        <w:t xml:space="preserve"> </w:t>
      </w:r>
      <w:r w:rsidR="00247210">
        <w:rPr>
          <w:rFonts w:cs="Arial"/>
          <w:sz w:val="22"/>
          <w:szCs w:val="22"/>
        </w:rPr>
        <w:t xml:space="preserve">anchor </w:t>
      </w:r>
      <w:r w:rsidR="005C3E2D" w:rsidRPr="005F38DB">
        <w:rPr>
          <w:rFonts w:cs="Arial"/>
          <w:sz w:val="22"/>
          <w:szCs w:val="22"/>
        </w:rPr>
        <w:t>through cut rebar</w:t>
      </w:r>
      <w:r w:rsidRPr="005F38DB">
        <w:rPr>
          <w:rFonts w:cs="Arial"/>
          <w:sz w:val="22"/>
          <w:szCs w:val="22"/>
        </w:rPr>
        <w:t xml:space="preserve"> shall be p</w:t>
      </w:r>
      <w:r w:rsidR="00332E37" w:rsidRPr="005F38DB">
        <w:rPr>
          <w:rFonts w:cs="Arial"/>
          <w:sz w:val="22"/>
          <w:szCs w:val="22"/>
        </w:rPr>
        <w:t xml:space="preserve">erformed in accordance with </w:t>
      </w:r>
      <w:r w:rsidR="002F78CC" w:rsidRPr="005F38DB">
        <w:rPr>
          <w:rFonts w:cs="Arial"/>
          <w:sz w:val="22"/>
          <w:szCs w:val="22"/>
        </w:rPr>
        <w:t>Hilti</w:t>
      </w:r>
      <w:r w:rsidRPr="005F38DB">
        <w:rPr>
          <w:rFonts w:cs="Arial"/>
          <w:sz w:val="22"/>
          <w:szCs w:val="22"/>
        </w:rPr>
        <w:t xml:space="preserve">’s </w:t>
      </w:r>
      <w:r w:rsidR="002F78CC" w:rsidRPr="005F38DB">
        <w:rPr>
          <w:rFonts w:cs="Arial"/>
          <w:sz w:val="22"/>
          <w:szCs w:val="22"/>
        </w:rPr>
        <w:t>written procedure</w:t>
      </w:r>
      <w:r w:rsidR="005C3E2D" w:rsidRPr="005F38DB">
        <w:rPr>
          <w:rFonts w:cs="Arial"/>
          <w:sz w:val="22"/>
          <w:szCs w:val="22"/>
        </w:rPr>
        <w:t>.</w:t>
      </w:r>
    </w:p>
    <w:p w14:paraId="7189E00F" w14:textId="76E63434" w:rsidR="00321D6A" w:rsidRPr="00F267D5" w:rsidRDefault="005C3E2D" w:rsidP="00A52950">
      <w:pPr>
        <w:pStyle w:val="Heading1"/>
      </w:pPr>
      <w:r w:rsidRPr="00F13098">
        <w:t>3.4</w:t>
      </w:r>
      <w:r w:rsidRPr="00F13098">
        <w:tab/>
      </w:r>
      <w:r w:rsidR="00FC5C1D">
        <w:t>DRILLING OF HOLES</w:t>
      </w:r>
    </w:p>
    <w:p w14:paraId="5165A053" w14:textId="3B330CB4" w:rsidR="00FC5C1D" w:rsidRDefault="00D57686" w:rsidP="00A52950">
      <w:pPr>
        <w:numPr>
          <w:ilvl w:val="1"/>
          <w:numId w:val="45"/>
        </w:numPr>
        <w:spacing w:after="180"/>
        <w:ind w:hanging="720"/>
        <w:rPr>
          <w:sz w:val="22"/>
          <w:szCs w:val="22"/>
        </w:rPr>
      </w:pPr>
      <w:r>
        <w:rPr>
          <w:sz w:val="22"/>
          <w:szCs w:val="22"/>
        </w:rPr>
        <w:t xml:space="preserve">Locations </w:t>
      </w:r>
      <w:r w:rsidR="00321D6A">
        <w:rPr>
          <w:sz w:val="22"/>
          <w:szCs w:val="22"/>
        </w:rPr>
        <w:t xml:space="preserve">and embedment depths </w:t>
      </w:r>
      <w:r>
        <w:rPr>
          <w:sz w:val="22"/>
          <w:szCs w:val="22"/>
        </w:rPr>
        <w:t xml:space="preserve">of anchors shall be as indicated.  </w:t>
      </w:r>
      <w:r w:rsidRPr="00AF4D46">
        <w:rPr>
          <w:sz w:val="22"/>
          <w:szCs w:val="22"/>
        </w:rPr>
        <w:t xml:space="preserve">The </w:t>
      </w:r>
      <w:r w:rsidR="00321D6A">
        <w:rPr>
          <w:sz w:val="22"/>
          <w:szCs w:val="22"/>
        </w:rPr>
        <w:t>drill-</w:t>
      </w:r>
      <w:r w:rsidRPr="00AF4D46">
        <w:rPr>
          <w:sz w:val="22"/>
          <w:szCs w:val="22"/>
        </w:rPr>
        <w:t xml:space="preserve">hole diameters and depths shall be </w:t>
      </w:r>
      <w:r>
        <w:rPr>
          <w:sz w:val="22"/>
          <w:szCs w:val="22"/>
        </w:rPr>
        <w:t>in accordance with</w:t>
      </w:r>
      <w:r w:rsidRPr="00AF4D46">
        <w:rPr>
          <w:sz w:val="22"/>
          <w:szCs w:val="22"/>
        </w:rPr>
        <w:t xml:space="preserve"> the </w:t>
      </w:r>
      <w:r w:rsidR="00321D6A">
        <w:rPr>
          <w:sz w:val="22"/>
          <w:szCs w:val="22"/>
        </w:rPr>
        <w:t>MPII</w:t>
      </w:r>
      <w:r>
        <w:rPr>
          <w:sz w:val="22"/>
          <w:szCs w:val="22"/>
        </w:rPr>
        <w:t xml:space="preserve"> unless otherwise specified herein</w:t>
      </w:r>
      <w:r w:rsidRPr="00AF4D46">
        <w:rPr>
          <w:sz w:val="22"/>
          <w:szCs w:val="22"/>
        </w:rPr>
        <w:t xml:space="preserve">. </w:t>
      </w:r>
      <w:r w:rsidR="00CF05CE">
        <w:rPr>
          <w:sz w:val="22"/>
          <w:szCs w:val="22"/>
        </w:rPr>
        <w:t xml:space="preserve"> </w:t>
      </w:r>
      <w:r w:rsidRPr="0065187F">
        <w:rPr>
          <w:sz w:val="22"/>
          <w:szCs w:val="22"/>
        </w:rPr>
        <w:t>Verify depth of the concrete before drilling holes</w:t>
      </w:r>
      <w:r w:rsidR="00321D6A">
        <w:rPr>
          <w:sz w:val="22"/>
          <w:szCs w:val="22"/>
        </w:rPr>
        <w:t>, and c</w:t>
      </w:r>
      <w:r w:rsidRPr="0065187F">
        <w:rPr>
          <w:sz w:val="22"/>
          <w:szCs w:val="22"/>
        </w:rPr>
        <w:t xml:space="preserve">ontact the </w:t>
      </w:r>
      <w:r w:rsidR="00321D6A">
        <w:rPr>
          <w:sz w:val="22"/>
          <w:szCs w:val="22"/>
        </w:rPr>
        <w:t>LANL STR</w:t>
      </w:r>
      <w:r w:rsidR="00321D6A" w:rsidRPr="00F267D5">
        <w:rPr>
          <w:sz w:val="22"/>
          <w:szCs w:val="22"/>
        </w:rPr>
        <w:t xml:space="preserve"> </w:t>
      </w:r>
      <w:r w:rsidR="00EC4C30">
        <w:rPr>
          <w:sz w:val="22"/>
          <w:szCs w:val="22"/>
        </w:rPr>
        <w:t>in the event of a</w:t>
      </w:r>
      <w:r w:rsidR="00321D6A" w:rsidRPr="00F267D5">
        <w:rPr>
          <w:sz w:val="22"/>
          <w:szCs w:val="22"/>
        </w:rPr>
        <w:t xml:space="preserve"> conflict between</w:t>
      </w:r>
      <w:r w:rsidR="00CF05CE">
        <w:rPr>
          <w:sz w:val="22"/>
          <w:szCs w:val="22"/>
        </w:rPr>
        <w:t>/</w:t>
      </w:r>
      <w:r w:rsidR="00321D6A">
        <w:rPr>
          <w:sz w:val="22"/>
          <w:szCs w:val="22"/>
        </w:rPr>
        <w:t>amongst the various depths (i.e., embedment, drill-hole, and concrete)</w:t>
      </w:r>
      <w:r w:rsidR="00EC4C30">
        <w:rPr>
          <w:sz w:val="22"/>
          <w:szCs w:val="22"/>
        </w:rPr>
        <w:t xml:space="preserve"> (</w:t>
      </w:r>
      <w:r w:rsidR="00EC4C30" w:rsidRPr="0071288A">
        <w:rPr>
          <w:caps/>
          <w:sz w:val="22"/>
          <w:szCs w:val="22"/>
        </w:rPr>
        <w:t>Hold Point)</w:t>
      </w:r>
      <w:r w:rsidRPr="0065187F">
        <w:rPr>
          <w:sz w:val="22"/>
          <w:szCs w:val="22"/>
        </w:rPr>
        <w:t>.</w:t>
      </w:r>
    </w:p>
    <w:p w14:paraId="42C47A2D" w14:textId="77777777" w:rsidR="00053163" w:rsidRPr="0065187F" w:rsidRDefault="00321D6A" w:rsidP="00A52950">
      <w:pPr>
        <w:numPr>
          <w:ilvl w:val="1"/>
          <w:numId w:val="45"/>
        </w:numPr>
        <w:spacing w:before="180" w:after="180"/>
        <w:ind w:hanging="720"/>
        <w:rPr>
          <w:sz w:val="22"/>
          <w:szCs w:val="22"/>
        </w:rPr>
      </w:pPr>
      <w:r w:rsidRPr="00F13098">
        <w:rPr>
          <w:rFonts w:cs="Arial"/>
          <w:sz w:val="22"/>
          <w:szCs w:val="22"/>
        </w:rPr>
        <w:t>Drill holes for anchors in accordance with the</w:t>
      </w:r>
      <w:r>
        <w:rPr>
          <w:rFonts w:cs="Arial"/>
          <w:sz w:val="22"/>
          <w:szCs w:val="22"/>
        </w:rPr>
        <w:t xml:space="preserve"> MPII.</w:t>
      </w:r>
    </w:p>
    <w:p w14:paraId="068FEB04" w14:textId="22F0B215" w:rsidR="00FC5C1D" w:rsidRPr="00F24114" w:rsidRDefault="008B1215" w:rsidP="00A52950">
      <w:pPr>
        <w:numPr>
          <w:ilvl w:val="1"/>
          <w:numId w:val="45"/>
        </w:numPr>
        <w:spacing w:before="180"/>
        <w:ind w:hanging="720"/>
        <w:rPr>
          <w:sz w:val="22"/>
          <w:szCs w:val="22"/>
        </w:rPr>
      </w:pPr>
      <w:r w:rsidRPr="00F13098">
        <w:rPr>
          <w:rFonts w:cs="Arial"/>
          <w:sz w:val="22"/>
          <w:szCs w:val="22"/>
        </w:rPr>
        <w:t>Clean drilled holes of chips, dust, loose material, and water prior to anchor installation.</w:t>
      </w:r>
    </w:p>
    <w:p w14:paraId="5A37A3AF" w14:textId="77777777" w:rsidR="005C3E2D" w:rsidRPr="00F13098" w:rsidRDefault="00FC5C1D" w:rsidP="00A52950">
      <w:pPr>
        <w:pStyle w:val="Heading1"/>
      </w:pPr>
      <w:r>
        <w:t>3.5</w:t>
      </w:r>
      <w:r>
        <w:tab/>
      </w:r>
      <w:r w:rsidR="005C3E2D" w:rsidRPr="00F13098">
        <w:t>INSTALLATION</w:t>
      </w:r>
      <w:r>
        <w:t xml:space="preserve"> OF ANCHORS</w:t>
      </w:r>
    </w:p>
    <w:p w14:paraId="1E7AD7F6" w14:textId="5E1870E5" w:rsidR="007C727F" w:rsidRDefault="00BA605D" w:rsidP="00A52950">
      <w:pPr>
        <w:keepNext w:val="0"/>
        <w:numPr>
          <w:ilvl w:val="0"/>
          <w:numId w:val="36"/>
        </w:numPr>
        <w:tabs>
          <w:tab w:val="clear" w:pos="2520"/>
          <w:tab w:val="num" w:pos="1440"/>
        </w:tabs>
        <w:spacing w:before="180" w:after="180"/>
        <w:ind w:left="1440" w:hanging="720"/>
        <w:rPr>
          <w:rFonts w:cs="Arial"/>
          <w:sz w:val="22"/>
          <w:szCs w:val="22"/>
        </w:rPr>
      </w:pPr>
      <w:r w:rsidRPr="0050109F">
        <w:rPr>
          <w:rFonts w:cs="Arial"/>
          <w:sz w:val="22"/>
          <w:szCs w:val="22"/>
        </w:rPr>
        <w:t>The nut and w</w:t>
      </w:r>
      <w:r w:rsidR="00125B01" w:rsidRPr="00BA605D">
        <w:rPr>
          <w:rFonts w:cs="Arial"/>
          <w:sz w:val="22"/>
          <w:szCs w:val="22"/>
        </w:rPr>
        <w:t>asher supplied with</w:t>
      </w:r>
      <w:r w:rsidRPr="0050109F">
        <w:rPr>
          <w:rFonts w:cs="Arial"/>
          <w:sz w:val="22"/>
          <w:szCs w:val="22"/>
        </w:rPr>
        <w:t xml:space="preserve"> each</w:t>
      </w:r>
      <w:r w:rsidR="00125B01" w:rsidRPr="00BA605D">
        <w:rPr>
          <w:rFonts w:cs="Arial"/>
          <w:sz w:val="22"/>
          <w:szCs w:val="22"/>
        </w:rPr>
        <w:t xml:space="preserve"> anchor</w:t>
      </w:r>
      <w:r w:rsidR="008D24E1" w:rsidRPr="00BA605D">
        <w:rPr>
          <w:rFonts w:cs="Arial"/>
          <w:sz w:val="22"/>
          <w:szCs w:val="22"/>
        </w:rPr>
        <w:t xml:space="preserve"> shall be installed</w:t>
      </w:r>
      <w:r w:rsidR="00125B01" w:rsidRPr="00BA605D">
        <w:rPr>
          <w:rFonts w:cs="Arial"/>
          <w:sz w:val="22"/>
          <w:szCs w:val="22"/>
        </w:rPr>
        <w:t xml:space="preserve"> in all instances</w:t>
      </w:r>
      <w:r w:rsidR="008D24E1" w:rsidRPr="00BA605D">
        <w:rPr>
          <w:rFonts w:cs="Arial"/>
          <w:sz w:val="22"/>
          <w:szCs w:val="22"/>
        </w:rPr>
        <w:t>.</w:t>
      </w:r>
      <w:r w:rsidR="008D24E1">
        <w:rPr>
          <w:rFonts w:cs="Arial"/>
          <w:sz w:val="22"/>
          <w:szCs w:val="22"/>
        </w:rPr>
        <w:t xml:space="preserve">  </w:t>
      </w:r>
      <w:r w:rsidR="00E11AE8">
        <w:rPr>
          <w:rFonts w:cs="Arial"/>
          <w:sz w:val="22"/>
          <w:szCs w:val="22"/>
        </w:rPr>
        <w:t>A supplementary/</w:t>
      </w:r>
      <w:r w:rsidR="00887E81">
        <w:rPr>
          <w:rFonts w:cs="Arial"/>
          <w:sz w:val="22"/>
          <w:szCs w:val="22"/>
        </w:rPr>
        <w:t>additional w</w:t>
      </w:r>
      <w:r w:rsidR="00125B01" w:rsidRPr="00F13098">
        <w:rPr>
          <w:rFonts w:cs="Arial"/>
          <w:sz w:val="22"/>
          <w:szCs w:val="22"/>
        </w:rPr>
        <w:t>asher</w:t>
      </w:r>
      <w:r w:rsidR="008D24E1">
        <w:rPr>
          <w:rFonts w:cs="Arial"/>
          <w:sz w:val="22"/>
          <w:szCs w:val="22"/>
        </w:rPr>
        <w:t xml:space="preserve"> </w:t>
      </w:r>
      <w:r w:rsidR="00887E81">
        <w:rPr>
          <w:rFonts w:cs="Arial"/>
          <w:sz w:val="22"/>
          <w:szCs w:val="22"/>
        </w:rPr>
        <w:t>(i.e., a washer not supplied with anchor)</w:t>
      </w:r>
      <w:r w:rsidR="008D24E1">
        <w:rPr>
          <w:rFonts w:cs="Arial"/>
          <w:sz w:val="22"/>
          <w:szCs w:val="22"/>
        </w:rPr>
        <w:t>, if indicated for use, shall be</w:t>
      </w:r>
      <w:r w:rsidR="00125B01" w:rsidRPr="00F13098">
        <w:rPr>
          <w:rFonts w:cs="Arial"/>
          <w:sz w:val="22"/>
          <w:szCs w:val="22"/>
        </w:rPr>
        <w:t xml:space="preserve"> </w:t>
      </w:r>
      <w:r w:rsidR="008D24E1">
        <w:rPr>
          <w:rFonts w:cs="Arial"/>
          <w:sz w:val="22"/>
          <w:szCs w:val="22"/>
        </w:rPr>
        <w:t xml:space="preserve">installed </w:t>
      </w:r>
      <w:r w:rsidR="00125B01" w:rsidRPr="00F13098">
        <w:rPr>
          <w:rFonts w:cs="Arial"/>
          <w:sz w:val="22"/>
          <w:szCs w:val="22"/>
        </w:rPr>
        <w:t>under</w:t>
      </w:r>
      <w:r w:rsidR="008D24E1">
        <w:rPr>
          <w:rFonts w:cs="Arial"/>
          <w:sz w:val="22"/>
          <w:szCs w:val="22"/>
        </w:rPr>
        <w:t xml:space="preserve">neath the washer supplied with </w:t>
      </w:r>
      <w:r w:rsidR="00125B01" w:rsidRPr="00F13098">
        <w:rPr>
          <w:rFonts w:cs="Arial"/>
          <w:sz w:val="22"/>
          <w:szCs w:val="22"/>
        </w:rPr>
        <w:t xml:space="preserve">the </w:t>
      </w:r>
      <w:r w:rsidR="008D24E1">
        <w:rPr>
          <w:rFonts w:cs="Arial"/>
          <w:sz w:val="22"/>
          <w:szCs w:val="22"/>
        </w:rPr>
        <w:t xml:space="preserve">anchor. </w:t>
      </w:r>
      <w:r w:rsidR="00887E81">
        <w:rPr>
          <w:rFonts w:cs="Arial"/>
          <w:sz w:val="22"/>
          <w:szCs w:val="22"/>
        </w:rPr>
        <w:t>Supplementary washe</w:t>
      </w:r>
      <w:r w:rsidR="008D24E1">
        <w:rPr>
          <w:rFonts w:cs="Arial"/>
          <w:sz w:val="22"/>
          <w:szCs w:val="22"/>
        </w:rPr>
        <w:t xml:space="preserve">rs </w:t>
      </w:r>
      <w:r w:rsidR="00125B01" w:rsidRPr="00F13098">
        <w:rPr>
          <w:rFonts w:cs="Arial"/>
          <w:sz w:val="22"/>
          <w:szCs w:val="22"/>
        </w:rPr>
        <w:t xml:space="preserve">may be trimmed to clear interferences. </w:t>
      </w:r>
      <w:r w:rsidR="00125B01">
        <w:rPr>
          <w:rFonts w:cs="Arial"/>
          <w:sz w:val="22"/>
          <w:szCs w:val="22"/>
        </w:rPr>
        <w:t xml:space="preserve">Per ASTM F </w:t>
      </w:r>
      <w:r w:rsidR="00887E81">
        <w:rPr>
          <w:rFonts w:cs="Arial"/>
          <w:sz w:val="22"/>
          <w:szCs w:val="22"/>
        </w:rPr>
        <w:t>4</w:t>
      </w:r>
      <w:r w:rsidR="00125B01">
        <w:rPr>
          <w:rFonts w:cs="Arial"/>
          <w:sz w:val="22"/>
          <w:szCs w:val="22"/>
        </w:rPr>
        <w:t>36, t</w:t>
      </w:r>
      <w:r w:rsidR="00125B01" w:rsidRPr="00F13098">
        <w:rPr>
          <w:rFonts w:cs="Arial"/>
          <w:sz w:val="22"/>
          <w:szCs w:val="22"/>
        </w:rPr>
        <w:t xml:space="preserve">he trimmed edge shall not be closer than 7/8 of the </w:t>
      </w:r>
      <w:r w:rsidR="00125B01">
        <w:rPr>
          <w:rFonts w:cs="Arial"/>
          <w:sz w:val="22"/>
          <w:szCs w:val="22"/>
        </w:rPr>
        <w:t>anchor</w:t>
      </w:r>
      <w:r w:rsidR="00125B01" w:rsidRPr="00F13098">
        <w:rPr>
          <w:rFonts w:cs="Arial"/>
          <w:sz w:val="22"/>
          <w:szCs w:val="22"/>
        </w:rPr>
        <w:t xml:space="preserve"> diamete</w:t>
      </w:r>
      <w:r w:rsidR="00125B01">
        <w:rPr>
          <w:rFonts w:cs="Arial"/>
          <w:sz w:val="22"/>
          <w:szCs w:val="22"/>
        </w:rPr>
        <w:t>r from the center of the washer</w:t>
      </w:r>
      <w:r w:rsidR="00125B01" w:rsidRPr="00F13098">
        <w:rPr>
          <w:rFonts w:cs="Arial"/>
          <w:sz w:val="22"/>
          <w:szCs w:val="22"/>
        </w:rPr>
        <w:t>.</w:t>
      </w:r>
    </w:p>
    <w:p w14:paraId="430CAB49" w14:textId="77777777" w:rsidR="00BA605D" w:rsidRDefault="00BA605D" w:rsidP="00A52950">
      <w:pPr>
        <w:keepNext w:val="0"/>
        <w:numPr>
          <w:ilvl w:val="0"/>
          <w:numId w:val="36"/>
        </w:numPr>
        <w:tabs>
          <w:tab w:val="clear" w:pos="2520"/>
          <w:tab w:val="num" w:pos="1440"/>
        </w:tabs>
        <w:spacing w:before="180" w:after="180"/>
        <w:ind w:left="1440" w:hanging="720"/>
        <w:rPr>
          <w:rFonts w:cs="Arial"/>
          <w:sz w:val="22"/>
          <w:szCs w:val="22"/>
        </w:rPr>
      </w:pPr>
      <w:r w:rsidRPr="00BA605D">
        <w:rPr>
          <w:rFonts w:cs="Arial"/>
          <w:sz w:val="22"/>
          <w:szCs w:val="22"/>
        </w:rPr>
        <w:t xml:space="preserve">Anchors must be torqued in accordance with MPII </w:t>
      </w:r>
      <w:r>
        <w:rPr>
          <w:rFonts w:cs="Arial"/>
          <w:sz w:val="22"/>
          <w:szCs w:val="22"/>
        </w:rPr>
        <w:t xml:space="preserve">with a calibrated torque wrench </w:t>
      </w:r>
      <w:r w:rsidRPr="00BA605D">
        <w:rPr>
          <w:rFonts w:cs="Arial"/>
          <w:sz w:val="22"/>
          <w:szCs w:val="22"/>
        </w:rPr>
        <w:t xml:space="preserve">or Hilti Adaptive Torque system (AT-System)* </w:t>
      </w:r>
    </w:p>
    <w:p w14:paraId="649D859B" w14:textId="6852AB91" w:rsidR="005C3E2D" w:rsidRPr="00F13098" w:rsidRDefault="00BA605D" w:rsidP="0050109F">
      <w:pPr>
        <w:keepNext w:val="0"/>
        <w:spacing w:before="180" w:after="180"/>
        <w:ind w:left="720"/>
        <w:rPr>
          <w:rFonts w:cs="Arial"/>
          <w:sz w:val="22"/>
          <w:szCs w:val="22"/>
        </w:rPr>
      </w:pPr>
      <w:r>
        <w:rPr>
          <w:rFonts w:cs="Arial"/>
          <w:sz w:val="22"/>
          <w:szCs w:val="22"/>
        </w:rPr>
        <w:t xml:space="preserve">*NOTE:  Only a calibrated torque wrench can be used for the HDA.  For </w:t>
      </w:r>
      <w:r w:rsidRPr="00BA605D">
        <w:rPr>
          <w:rFonts w:cs="Arial"/>
          <w:sz w:val="22"/>
          <w:szCs w:val="22"/>
        </w:rPr>
        <w:t xml:space="preserve">3/8”, </w:t>
      </w:r>
      <w:r w:rsidR="00F848D4">
        <w:rPr>
          <w:rFonts w:cs="Arial"/>
          <w:sz w:val="22"/>
          <w:szCs w:val="22"/>
        </w:rPr>
        <w:t>1/2</w:t>
      </w:r>
      <w:r w:rsidRPr="00BA605D">
        <w:rPr>
          <w:rFonts w:cs="Arial"/>
          <w:sz w:val="22"/>
          <w:szCs w:val="22"/>
        </w:rPr>
        <w:t>”, and 5/8”</w:t>
      </w:r>
      <w:r>
        <w:rPr>
          <w:rFonts w:cs="Arial"/>
          <w:sz w:val="22"/>
          <w:szCs w:val="22"/>
        </w:rPr>
        <w:t xml:space="preserve"> TZs and TZ2s</w:t>
      </w:r>
      <w:r w:rsidR="007773D9">
        <w:rPr>
          <w:rFonts w:cs="Arial"/>
          <w:sz w:val="22"/>
          <w:szCs w:val="22"/>
        </w:rPr>
        <w:t>,</w:t>
      </w:r>
      <w:r>
        <w:rPr>
          <w:rFonts w:cs="Arial"/>
          <w:sz w:val="22"/>
          <w:szCs w:val="22"/>
        </w:rPr>
        <w:t xml:space="preserve"> the AT-System (</w:t>
      </w:r>
      <w:r w:rsidRPr="00BA605D">
        <w:rPr>
          <w:rFonts w:cs="Arial"/>
          <w:sz w:val="22"/>
          <w:szCs w:val="22"/>
        </w:rPr>
        <w:t>SI AT-22 SIW 6AT-A22</w:t>
      </w:r>
      <w:r>
        <w:rPr>
          <w:rFonts w:cs="Arial"/>
          <w:sz w:val="22"/>
          <w:szCs w:val="22"/>
        </w:rPr>
        <w:t>) i</w:t>
      </w:r>
      <w:r w:rsidRPr="00BA605D">
        <w:rPr>
          <w:rFonts w:cs="Arial"/>
          <w:sz w:val="22"/>
          <w:szCs w:val="22"/>
        </w:rPr>
        <w:t xml:space="preserve">s </w:t>
      </w:r>
      <w:r>
        <w:rPr>
          <w:rFonts w:cs="Arial"/>
          <w:sz w:val="22"/>
          <w:szCs w:val="22"/>
        </w:rPr>
        <w:t xml:space="preserve">also </w:t>
      </w:r>
      <w:r w:rsidRPr="00BA605D">
        <w:rPr>
          <w:rFonts w:cs="Arial"/>
          <w:sz w:val="22"/>
          <w:szCs w:val="22"/>
        </w:rPr>
        <w:t>approved for use.</w:t>
      </w:r>
      <w:r w:rsidR="0082455B" w:rsidRPr="00B77C1C">
        <w:rPr>
          <w:rFonts w:cs="Arial"/>
          <w:sz w:val="22"/>
          <w:szCs w:val="22"/>
        </w:rPr>
        <w:t xml:space="preserve">       </w:t>
      </w:r>
    </w:p>
    <w:p w14:paraId="0A1B8A77" w14:textId="1B07AA7F" w:rsidR="00583EE1" w:rsidRPr="002D7ADE" w:rsidRDefault="005C3E2D" w:rsidP="00A52950">
      <w:pPr>
        <w:keepNext w:val="0"/>
        <w:numPr>
          <w:ilvl w:val="0"/>
          <w:numId w:val="36"/>
        </w:numPr>
        <w:tabs>
          <w:tab w:val="clear" w:pos="2520"/>
          <w:tab w:val="num" w:pos="1440"/>
        </w:tabs>
        <w:spacing w:before="180" w:after="180"/>
        <w:ind w:left="1440" w:hanging="720"/>
        <w:rPr>
          <w:rFonts w:cs="Arial"/>
          <w:sz w:val="22"/>
          <w:szCs w:val="22"/>
        </w:rPr>
      </w:pPr>
      <w:r w:rsidRPr="00F13098">
        <w:rPr>
          <w:rFonts w:cs="Arial"/>
          <w:sz w:val="22"/>
          <w:szCs w:val="22"/>
        </w:rPr>
        <w:t xml:space="preserve">Anchors </w:t>
      </w:r>
      <w:r w:rsidR="00125B01">
        <w:rPr>
          <w:rFonts w:cs="Arial"/>
          <w:sz w:val="22"/>
          <w:szCs w:val="22"/>
        </w:rPr>
        <w:t>shall</w:t>
      </w:r>
      <w:r w:rsidR="00125B01" w:rsidRPr="00F13098">
        <w:rPr>
          <w:rFonts w:cs="Arial"/>
          <w:sz w:val="22"/>
          <w:szCs w:val="22"/>
        </w:rPr>
        <w:t xml:space="preserve"> </w:t>
      </w:r>
      <w:r w:rsidRPr="00F13098">
        <w:rPr>
          <w:rFonts w:cs="Arial"/>
          <w:sz w:val="22"/>
          <w:szCs w:val="22"/>
        </w:rPr>
        <w:t xml:space="preserve">be installed </w:t>
      </w:r>
      <w:r w:rsidR="00BD53CA">
        <w:rPr>
          <w:rFonts w:cs="Arial"/>
          <w:sz w:val="22"/>
          <w:szCs w:val="22"/>
        </w:rPr>
        <w:t>plumb</w:t>
      </w:r>
      <w:r w:rsidR="00583EE1">
        <w:rPr>
          <w:rFonts w:cs="Arial"/>
          <w:sz w:val="22"/>
          <w:szCs w:val="22"/>
        </w:rPr>
        <w:t>, which is defined as follows</w:t>
      </w:r>
      <w:r w:rsidR="00BD53CA">
        <w:rPr>
          <w:rFonts w:cs="Arial"/>
          <w:sz w:val="22"/>
          <w:szCs w:val="22"/>
        </w:rPr>
        <w:t xml:space="preserve">: </w:t>
      </w:r>
      <w:r w:rsidRPr="00F13098">
        <w:rPr>
          <w:rFonts w:cs="Arial"/>
          <w:sz w:val="22"/>
          <w:szCs w:val="22"/>
        </w:rPr>
        <w:t xml:space="preserve">perpendicular to the </w:t>
      </w:r>
      <w:r w:rsidR="00211C8F">
        <w:rPr>
          <w:rFonts w:cs="Arial"/>
          <w:sz w:val="22"/>
          <w:szCs w:val="22"/>
        </w:rPr>
        <w:t xml:space="preserve">nominal </w:t>
      </w:r>
      <w:r w:rsidRPr="00F13098">
        <w:rPr>
          <w:rFonts w:cs="Arial"/>
          <w:sz w:val="22"/>
          <w:szCs w:val="22"/>
        </w:rPr>
        <w:t xml:space="preserve">concrete surface within a </w:t>
      </w:r>
      <w:r w:rsidRPr="00F13098">
        <w:rPr>
          <w:rFonts w:cs="Arial"/>
          <w:sz w:val="22"/>
          <w:szCs w:val="22"/>
        </w:rPr>
        <w:sym w:font="Symbol" w:char="F0B1"/>
      </w:r>
      <w:r w:rsidRPr="00F13098">
        <w:rPr>
          <w:rFonts w:cs="Arial"/>
          <w:sz w:val="22"/>
          <w:szCs w:val="22"/>
        </w:rPr>
        <w:t> </w:t>
      </w:r>
      <w:r w:rsidR="00125B01" w:rsidRPr="00F13098">
        <w:rPr>
          <w:rFonts w:cs="Arial"/>
          <w:sz w:val="22"/>
          <w:szCs w:val="22"/>
        </w:rPr>
        <w:t>5</w:t>
      </w:r>
      <w:r w:rsidR="00125B01">
        <w:rPr>
          <w:rFonts w:cs="Arial"/>
          <w:sz w:val="22"/>
          <w:szCs w:val="22"/>
        </w:rPr>
        <w:t>-</w:t>
      </w:r>
      <w:r w:rsidRPr="00F13098">
        <w:rPr>
          <w:rFonts w:cs="Arial"/>
          <w:sz w:val="22"/>
          <w:szCs w:val="22"/>
        </w:rPr>
        <w:t xml:space="preserve">degree tolerance. </w:t>
      </w:r>
      <w:r w:rsidR="00125B01">
        <w:rPr>
          <w:rFonts w:cs="Arial"/>
          <w:sz w:val="22"/>
          <w:szCs w:val="22"/>
        </w:rPr>
        <w:t>T</w:t>
      </w:r>
      <w:r w:rsidRPr="00F13098">
        <w:rPr>
          <w:rFonts w:cs="Arial"/>
          <w:sz w:val="22"/>
          <w:szCs w:val="22"/>
        </w:rPr>
        <w:t xml:space="preserve">his criterion </w:t>
      </w:r>
      <w:r w:rsidR="005F6901">
        <w:rPr>
          <w:rFonts w:cs="Arial"/>
          <w:sz w:val="22"/>
          <w:szCs w:val="22"/>
        </w:rPr>
        <w:t xml:space="preserve">may </w:t>
      </w:r>
      <w:r w:rsidRPr="00F13098">
        <w:rPr>
          <w:rFonts w:cs="Arial"/>
          <w:sz w:val="22"/>
          <w:szCs w:val="22"/>
        </w:rPr>
        <w:t xml:space="preserve">be </w:t>
      </w:r>
      <w:r w:rsidR="00D278A3">
        <w:rPr>
          <w:rFonts w:cs="Arial"/>
          <w:sz w:val="22"/>
          <w:szCs w:val="22"/>
        </w:rPr>
        <w:t>veri</w:t>
      </w:r>
      <w:r w:rsidR="00D278A3" w:rsidRPr="00F13098">
        <w:rPr>
          <w:rFonts w:cs="Arial"/>
          <w:sz w:val="22"/>
          <w:szCs w:val="22"/>
        </w:rPr>
        <w:t xml:space="preserve">fied </w:t>
      </w:r>
      <w:r w:rsidRPr="00F13098">
        <w:rPr>
          <w:rFonts w:cs="Arial"/>
          <w:sz w:val="22"/>
          <w:szCs w:val="22"/>
        </w:rPr>
        <w:t xml:space="preserve">by visual inspection </w:t>
      </w:r>
      <w:r w:rsidR="005F6901">
        <w:rPr>
          <w:rFonts w:cs="Arial"/>
          <w:sz w:val="22"/>
          <w:szCs w:val="22"/>
        </w:rPr>
        <w:t>of the nut and washer being properly seated on the nominal surface of the fixture (i.e., flush all around)</w:t>
      </w:r>
      <w:r w:rsidRPr="00F13098">
        <w:rPr>
          <w:rFonts w:cs="Arial"/>
          <w:sz w:val="22"/>
          <w:szCs w:val="22"/>
        </w:rPr>
        <w:t xml:space="preserve">. </w:t>
      </w:r>
    </w:p>
    <w:p w14:paraId="5D9BB412" w14:textId="77777777" w:rsidR="00583EE1" w:rsidRPr="00691F7F" w:rsidRDefault="00583EE1" w:rsidP="00A52950">
      <w:pPr>
        <w:keepNext w:val="0"/>
        <w:numPr>
          <w:ilvl w:val="0"/>
          <w:numId w:val="36"/>
        </w:numPr>
        <w:tabs>
          <w:tab w:val="clear" w:pos="2520"/>
        </w:tabs>
        <w:spacing w:before="180" w:after="180"/>
        <w:ind w:left="1440" w:hanging="720"/>
        <w:rPr>
          <w:rFonts w:cs="Arial"/>
          <w:sz w:val="22"/>
          <w:szCs w:val="22"/>
        </w:rPr>
      </w:pPr>
      <w:r w:rsidRPr="00B77C1C">
        <w:rPr>
          <w:rFonts w:cs="Arial"/>
          <w:sz w:val="22"/>
          <w:szCs w:val="22"/>
        </w:rPr>
        <w:t xml:space="preserve">Care shall be exercised to avoid bending anchors to match baseplate holes, or loosening of anchors by prying sideways after tightening.  </w:t>
      </w:r>
    </w:p>
    <w:p w14:paraId="39580343" w14:textId="5DA4B3E5" w:rsidR="00B14874" w:rsidRPr="00B77C1C" w:rsidRDefault="00B14874" w:rsidP="00A52950">
      <w:pPr>
        <w:keepNext w:val="0"/>
        <w:numPr>
          <w:ilvl w:val="0"/>
          <w:numId w:val="36"/>
        </w:numPr>
        <w:tabs>
          <w:tab w:val="clear" w:pos="2520"/>
        </w:tabs>
        <w:spacing w:before="180" w:after="180"/>
        <w:ind w:left="1440" w:hanging="720"/>
        <w:rPr>
          <w:rFonts w:cs="Arial"/>
          <w:sz w:val="22"/>
          <w:szCs w:val="22"/>
        </w:rPr>
      </w:pPr>
      <w:r w:rsidRPr="00F17431">
        <w:rPr>
          <w:rFonts w:cs="Arial"/>
          <w:sz w:val="22"/>
          <w:szCs w:val="22"/>
        </w:rPr>
        <w:t xml:space="preserve">When installing an anchor in a grouted hole, the </w:t>
      </w:r>
      <w:r w:rsidR="0081735F" w:rsidRPr="00F17431">
        <w:rPr>
          <w:rFonts w:cs="Arial"/>
          <w:sz w:val="22"/>
          <w:szCs w:val="22"/>
        </w:rPr>
        <w:t>undercut</w:t>
      </w:r>
      <w:r w:rsidR="005332ED">
        <w:rPr>
          <w:rFonts w:cs="Arial"/>
          <w:sz w:val="22"/>
          <w:szCs w:val="22"/>
        </w:rPr>
        <w:t xml:space="preserve"> (HDA) or expansion sleeve</w:t>
      </w:r>
      <w:r w:rsidRPr="00F17431">
        <w:rPr>
          <w:rFonts w:cs="Arial"/>
          <w:sz w:val="22"/>
          <w:szCs w:val="22"/>
        </w:rPr>
        <w:t xml:space="preserve"> </w:t>
      </w:r>
      <w:r w:rsidR="005332ED">
        <w:rPr>
          <w:rFonts w:cs="Arial"/>
          <w:sz w:val="22"/>
          <w:szCs w:val="22"/>
        </w:rPr>
        <w:t>(KB-TZ</w:t>
      </w:r>
      <w:r w:rsidR="00F757B4">
        <w:rPr>
          <w:rFonts w:cs="Arial"/>
          <w:sz w:val="22"/>
          <w:szCs w:val="22"/>
        </w:rPr>
        <w:t xml:space="preserve">, </w:t>
      </w:r>
      <w:r w:rsidR="00F757B4" w:rsidRPr="00E06B7B">
        <w:rPr>
          <w:rFonts w:cs="Arial"/>
          <w:sz w:val="22"/>
          <w:szCs w:val="22"/>
        </w:rPr>
        <w:t>KB-TZ2</w:t>
      </w:r>
      <w:r w:rsidR="005332ED">
        <w:rPr>
          <w:rFonts w:cs="Arial"/>
          <w:sz w:val="22"/>
          <w:szCs w:val="22"/>
        </w:rPr>
        <w:t xml:space="preserve">) </w:t>
      </w:r>
      <w:r w:rsidRPr="00F17431">
        <w:rPr>
          <w:rFonts w:cs="Arial"/>
          <w:sz w:val="22"/>
          <w:szCs w:val="22"/>
        </w:rPr>
        <w:t xml:space="preserve">shall be </w:t>
      </w:r>
      <w:r w:rsidR="0081735F" w:rsidRPr="0068078C">
        <w:rPr>
          <w:rFonts w:cs="Arial"/>
          <w:sz w:val="22"/>
          <w:szCs w:val="22"/>
        </w:rPr>
        <w:t>locat</w:t>
      </w:r>
      <w:r w:rsidRPr="0068078C">
        <w:rPr>
          <w:rFonts w:cs="Arial"/>
          <w:sz w:val="22"/>
          <w:szCs w:val="22"/>
        </w:rPr>
        <w:t xml:space="preserve">ed in </w:t>
      </w:r>
      <w:r w:rsidR="0081735F" w:rsidRPr="0068078C">
        <w:rPr>
          <w:rFonts w:cs="Arial"/>
          <w:sz w:val="22"/>
          <w:szCs w:val="22"/>
        </w:rPr>
        <w:t>“</w:t>
      </w:r>
      <w:r w:rsidRPr="0068078C">
        <w:rPr>
          <w:rFonts w:cs="Arial"/>
          <w:sz w:val="22"/>
          <w:szCs w:val="22"/>
        </w:rPr>
        <w:t>original concrete</w:t>
      </w:r>
      <w:r w:rsidR="006D706B" w:rsidRPr="0068078C">
        <w:rPr>
          <w:rFonts w:cs="Arial"/>
          <w:sz w:val="22"/>
          <w:szCs w:val="22"/>
        </w:rPr>
        <w:t>.”  T</w:t>
      </w:r>
      <w:r w:rsidR="006D706B">
        <w:rPr>
          <w:rFonts w:cs="Arial"/>
          <w:sz w:val="22"/>
          <w:szCs w:val="22"/>
        </w:rPr>
        <w:t>o</w:t>
      </w:r>
      <w:r w:rsidR="006D706B" w:rsidRPr="00B77C1C">
        <w:rPr>
          <w:rFonts w:cs="Arial"/>
          <w:sz w:val="22"/>
          <w:szCs w:val="22"/>
        </w:rPr>
        <w:t xml:space="preserve"> ensure this occurs</w:t>
      </w:r>
      <w:r w:rsidR="0081735F" w:rsidRPr="00B77C1C">
        <w:rPr>
          <w:rFonts w:cs="Arial"/>
          <w:sz w:val="22"/>
          <w:szCs w:val="22"/>
        </w:rPr>
        <w:t xml:space="preserve">, </w:t>
      </w:r>
      <w:r w:rsidR="00155DBF">
        <w:rPr>
          <w:rFonts w:cs="Arial"/>
          <w:sz w:val="22"/>
          <w:szCs w:val="22"/>
        </w:rPr>
        <w:t xml:space="preserve">the </w:t>
      </w:r>
      <w:r w:rsidR="006D706B" w:rsidRPr="00B77C1C">
        <w:rPr>
          <w:rFonts w:cs="Arial"/>
          <w:sz w:val="22"/>
          <w:szCs w:val="22"/>
        </w:rPr>
        <w:t>anchor</w:t>
      </w:r>
      <w:r w:rsidR="00155DBF">
        <w:rPr>
          <w:rFonts w:cs="Arial"/>
          <w:sz w:val="22"/>
          <w:szCs w:val="22"/>
        </w:rPr>
        <w:t>-</w:t>
      </w:r>
      <w:r w:rsidR="0081735F" w:rsidRPr="00B77C1C">
        <w:rPr>
          <w:rFonts w:cs="Arial"/>
          <w:sz w:val="22"/>
          <w:szCs w:val="22"/>
        </w:rPr>
        <w:t>set</w:t>
      </w:r>
      <w:r w:rsidR="006D706B">
        <w:rPr>
          <w:rFonts w:cs="Arial"/>
          <w:sz w:val="22"/>
          <w:szCs w:val="22"/>
        </w:rPr>
        <w:t xml:space="preserve">ting depth </w:t>
      </w:r>
      <w:r w:rsidR="00155DBF">
        <w:rPr>
          <w:rFonts w:cs="Arial"/>
          <w:sz w:val="22"/>
          <w:szCs w:val="22"/>
        </w:rPr>
        <w:t>shall be</w:t>
      </w:r>
      <w:r w:rsidR="006D706B">
        <w:rPr>
          <w:rFonts w:cs="Arial"/>
          <w:sz w:val="22"/>
          <w:szCs w:val="22"/>
        </w:rPr>
        <w:t xml:space="preserve"> </w:t>
      </w:r>
      <w:r w:rsidRPr="00B77C1C">
        <w:rPr>
          <w:rFonts w:cs="Arial"/>
          <w:sz w:val="22"/>
          <w:szCs w:val="22"/>
        </w:rPr>
        <w:t xml:space="preserve">at least two </w:t>
      </w:r>
      <w:r w:rsidR="0081735F" w:rsidRPr="00B77C1C">
        <w:rPr>
          <w:rFonts w:cs="Arial"/>
          <w:sz w:val="22"/>
          <w:szCs w:val="22"/>
        </w:rPr>
        <w:t xml:space="preserve">(2) </w:t>
      </w:r>
      <w:r w:rsidRPr="00B77C1C">
        <w:rPr>
          <w:rFonts w:cs="Arial"/>
          <w:sz w:val="22"/>
          <w:szCs w:val="22"/>
        </w:rPr>
        <w:t xml:space="preserve">anchor diameters or 3”, whichever is </w:t>
      </w:r>
      <w:r w:rsidR="0081735F" w:rsidRPr="00AF2445">
        <w:rPr>
          <w:rFonts w:cs="Arial"/>
          <w:sz w:val="22"/>
          <w:szCs w:val="22"/>
        </w:rPr>
        <w:t>great</w:t>
      </w:r>
      <w:r w:rsidRPr="00694C8B">
        <w:rPr>
          <w:rFonts w:cs="Arial"/>
          <w:sz w:val="22"/>
          <w:szCs w:val="22"/>
        </w:rPr>
        <w:t>er, clear beyond the bottom of the grouted hole.</w:t>
      </w:r>
      <w:r w:rsidR="00653005" w:rsidRPr="00694C8B">
        <w:rPr>
          <w:rFonts w:cs="Arial"/>
          <w:sz w:val="22"/>
          <w:szCs w:val="22"/>
        </w:rPr>
        <w:t xml:space="preserve">  </w:t>
      </w:r>
      <w:r w:rsidR="006D706B" w:rsidRPr="00691F7F">
        <w:rPr>
          <w:rFonts w:cs="Arial"/>
          <w:sz w:val="22"/>
          <w:szCs w:val="22"/>
        </w:rPr>
        <w:t>If the</w:t>
      </w:r>
      <w:r w:rsidR="006D706B">
        <w:rPr>
          <w:rFonts w:cs="Arial"/>
          <w:sz w:val="22"/>
          <w:szCs w:val="22"/>
        </w:rPr>
        <w:t xml:space="preserve"> depth of concrete </w:t>
      </w:r>
      <w:r w:rsidR="006D706B" w:rsidRPr="00CF05CE">
        <w:rPr>
          <w:rFonts w:cs="Arial"/>
          <w:sz w:val="22"/>
          <w:szCs w:val="22"/>
        </w:rPr>
        <w:t xml:space="preserve">won’t </w:t>
      </w:r>
      <w:r w:rsidR="00155DBF" w:rsidRPr="00CF05CE">
        <w:rPr>
          <w:rFonts w:cs="Arial"/>
          <w:sz w:val="22"/>
          <w:szCs w:val="22"/>
        </w:rPr>
        <w:t>allow for setting this deep</w:t>
      </w:r>
      <w:r w:rsidR="006D706B" w:rsidRPr="00CF05CE">
        <w:rPr>
          <w:rFonts w:cs="Arial"/>
          <w:sz w:val="22"/>
          <w:szCs w:val="22"/>
        </w:rPr>
        <w:t>, the LANL STR shall be contacted for an alternative</w:t>
      </w:r>
      <w:r w:rsidR="00EC4C30" w:rsidRPr="00CF05CE">
        <w:rPr>
          <w:rFonts w:cs="Arial"/>
          <w:sz w:val="22"/>
          <w:szCs w:val="22"/>
        </w:rPr>
        <w:t xml:space="preserve"> (</w:t>
      </w:r>
      <w:r w:rsidR="0057616F" w:rsidRPr="00CF05CE">
        <w:rPr>
          <w:rFonts w:cs="Arial"/>
          <w:sz w:val="22"/>
          <w:szCs w:val="22"/>
        </w:rPr>
        <w:t>HOLD POINT</w:t>
      </w:r>
      <w:r w:rsidR="00EC4C30" w:rsidRPr="00CF05CE">
        <w:rPr>
          <w:rFonts w:cs="Arial"/>
          <w:sz w:val="22"/>
          <w:szCs w:val="22"/>
        </w:rPr>
        <w:t>)</w:t>
      </w:r>
      <w:r w:rsidR="006D706B" w:rsidRPr="00CF05CE">
        <w:rPr>
          <w:rFonts w:cs="Arial"/>
          <w:sz w:val="22"/>
          <w:szCs w:val="22"/>
        </w:rPr>
        <w:t>.</w:t>
      </w:r>
    </w:p>
    <w:p w14:paraId="0081EA53" w14:textId="552B995D" w:rsidR="00C0571E" w:rsidRDefault="0081735F" w:rsidP="00A52950">
      <w:pPr>
        <w:keepNext w:val="0"/>
        <w:numPr>
          <w:ilvl w:val="0"/>
          <w:numId w:val="36"/>
        </w:numPr>
        <w:tabs>
          <w:tab w:val="clear" w:pos="2520"/>
        </w:tabs>
        <w:spacing w:before="180" w:after="180"/>
        <w:ind w:left="1440" w:hanging="720"/>
        <w:rPr>
          <w:rFonts w:cs="Arial"/>
          <w:sz w:val="22"/>
          <w:szCs w:val="22"/>
        </w:rPr>
      </w:pPr>
      <w:r w:rsidRPr="00F13098">
        <w:rPr>
          <w:rFonts w:cs="Arial"/>
          <w:sz w:val="22"/>
          <w:szCs w:val="22"/>
        </w:rPr>
        <w:t>The center-to-center distance between a new</w:t>
      </w:r>
      <w:r>
        <w:rPr>
          <w:rFonts w:cs="Arial"/>
          <w:sz w:val="22"/>
          <w:szCs w:val="22"/>
        </w:rPr>
        <w:t>-anchor</w:t>
      </w:r>
      <w:r w:rsidRPr="00F13098">
        <w:rPr>
          <w:rFonts w:cs="Arial"/>
          <w:sz w:val="22"/>
          <w:szCs w:val="22"/>
        </w:rPr>
        <w:t xml:space="preserve"> hole and an exploratory or unused hole</w:t>
      </w:r>
      <w:r>
        <w:rPr>
          <w:rFonts w:cs="Arial"/>
          <w:sz w:val="22"/>
          <w:szCs w:val="22"/>
        </w:rPr>
        <w:t>,</w:t>
      </w:r>
      <w:r w:rsidRPr="00F13098">
        <w:rPr>
          <w:rFonts w:cs="Arial"/>
          <w:sz w:val="22"/>
          <w:szCs w:val="22"/>
        </w:rPr>
        <w:t xml:space="preserve"> or an abandoned cut-off anchor</w:t>
      </w:r>
      <w:r>
        <w:rPr>
          <w:rFonts w:cs="Arial"/>
          <w:sz w:val="22"/>
          <w:szCs w:val="22"/>
        </w:rPr>
        <w:t>,</w:t>
      </w:r>
      <w:r w:rsidRPr="00F13098">
        <w:rPr>
          <w:rFonts w:cs="Arial"/>
          <w:sz w:val="22"/>
          <w:szCs w:val="22"/>
        </w:rPr>
        <w:t xml:space="preserve"> shall be </w:t>
      </w:r>
      <w:r w:rsidR="00281203">
        <w:rPr>
          <w:rFonts w:cs="Arial"/>
          <w:sz w:val="22"/>
          <w:szCs w:val="22"/>
        </w:rPr>
        <w:t xml:space="preserve">at least </w:t>
      </w:r>
      <w:r w:rsidRPr="00F13098">
        <w:rPr>
          <w:rFonts w:cs="Arial"/>
          <w:sz w:val="22"/>
          <w:szCs w:val="22"/>
        </w:rPr>
        <w:t xml:space="preserve">three </w:t>
      </w:r>
      <w:r>
        <w:rPr>
          <w:rFonts w:cs="Arial"/>
          <w:sz w:val="22"/>
          <w:szCs w:val="22"/>
        </w:rPr>
        <w:t xml:space="preserve">(3) </w:t>
      </w:r>
      <w:r w:rsidRPr="00F13098">
        <w:rPr>
          <w:rFonts w:cs="Arial"/>
          <w:sz w:val="22"/>
          <w:szCs w:val="22"/>
        </w:rPr>
        <w:t xml:space="preserve">times the diameter of the larger hole or 1” clear </w:t>
      </w:r>
      <w:r w:rsidR="00E11AE8">
        <w:rPr>
          <w:rFonts w:cs="Arial"/>
          <w:sz w:val="22"/>
          <w:szCs w:val="22"/>
        </w:rPr>
        <w:t>distance</w:t>
      </w:r>
      <w:r w:rsidR="00DC46EE">
        <w:rPr>
          <w:rFonts w:cs="Arial"/>
          <w:sz w:val="22"/>
          <w:szCs w:val="22"/>
        </w:rPr>
        <w:t xml:space="preserve"> of </w:t>
      </w:r>
      <w:r w:rsidRPr="00F13098">
        <w:rPr>
          <w:rFonts w:cs="Arial"/>
          <w:sz w:val="22"/>
          <w:szCs w:val="22"/>
        </w:rPr>
        <w:t xml:space="preserve">concrete between the holes, whichever is greater. </w:t>
      </w:r>
    </w:p>
    <w:p w14:paraId="1307227C" w14:textId="31FC996D" w:rsidR="0081735F" w:rsidRDefault="00C511E9" w:rsidP="00A52950">
      <w:pPr>
        <w:keepNext w:val="0"/>
        <w:numPr>
          <w:ilvl w:val="1"/>
          <w:numId w:val="76"/>
        </w:numPr>
        <w:spacing w:before="180" w:after="180"/>
        <w:ind w:left="2160" w:hanging="720"/>
        <w:rPr>
          <w:rFonts w:cs="Arial"/>
          <w:sz w:val="22"/>
          <w:szCs w:val="22"/>
        </w:rPr>
      </w:pPr>
      <w:r>
        <w:rPr>
          <w:rFonts w:cs="Arial"/>
          <w:sz w:val="22"/>
          <w:szCs w:val="22"/>
        </w:rPr>
        <w:t xml:space="preserve">Exception:  </w:t>
      </w:r>
      <w:r w:rsidR="00DC46EE">
        <w:rPr>
          <w:rFonts w:cs="Arial"/>
          <w:sz w:val="22"/>
          <w:szCs w:val="22"/>
        </w:rPr>
        <w:t>The clear-distance requirement (i.e., 1” o</w:t>
      </w:r>
      <w:r w:rsidR="003E28C0" w:rsidRPr="00F13098">
        <w:rPr>
          <w:rFonts w:cs="Arial"/>
          <w:sz w:val="22"/>
          <w:szCs w:val="22"/>
        </w:rPr>
        <w:t>f concrete between the holes</w:t>
      </w:r>
      <w:r w:rsidR="00DC46EE">
        <w:rPr>
          <w:rFonts w:cs="Arial"/>
          <w:sz w:val="22"/>
          <w:szCs w:val="22"/>
        </w:rPr>
        <w:t>)</w:t>
      </w:r>
      <w:r w:rsidR="003E28C0">
        <w:rPr>
          <w:rFonts w:cs="Arial"/>
          <w:sz w:val="22"/>
          <w:szCs w:val="22"/>
        </w:rPr>
        <w:t xml:space="preserve"> </w:t>
      </w:r>
      <w:r w:rsidR="00DC46EE">
        <w:rPr>
          <w:rFonts w:cs="Arial"/>
          <w:sz w:val="22"/>
          <w:szCs w:val="22"/>
        </w:rPr>
        <w:t>need not be considered</w:t>
      </w:r>
      <w:r w:rsidR="0050711C">
        <w:rPr>
          <w:rFonts w:cs="Arial"/>
          <w:sz w:val="22"/>
          <w:szCs w:val="22"/>
        </w:rPr>
        <w:t xml:space="preserve"> </w:t>
      </w:r>
      <w:r w:rsidR="00C0571E">
        <w:rPr>
          <w:rFonts w:cs="Arial"/>
          <w:sz w:val="22"/>
          <w:szCs w:val="22"/>
        </w:rPr>
        <w:t>if</w:t>
      </w:r>
      <w:r w:rsidR="0081735F" w:rsidRPr="00F13098">
        <w:rPr>
          <w:rFonts w:cs="Arial"/>
          <w:sz w:val="22"/>
          <w:szCs w:val="22"/>
        </w:rPr>
        <w:t xml:space="preserve"> </w:t>
      </w:r>
      <w:r w:rsidR="003E28C0">
        <w:rPr>
          <w:rFonts w:cs="Arial"/>
          <w:sz w:val="22"/>
          <w:szCs w:val="22"/>
        </w:rPr>
        <w:t xml:space="preserve">an </w:t>
      </w:r>
      <w:r w:rsidR="0081735F" w:rsidRPr="00F13098">
        <w:rPr>
          <w:rFonts w:cs="Arial"/>
          <w:sz w:val="22"/>
          <w:szCs w:val="22"/>
        </w:rPr>
        <w:t>exploratory</w:t>
      </w:r>
      <w:r w:rsidR="003E28C0">
        <w:rPr>
          <w:rFonts w:cs="Arial"/>
          <w:sz w:val="22"/>
          <w:szCs w:val="22"/>
        </w:rPr>
        <w:t>/</w:t>
      </w:r>
      <w:r w:rsidR="00E11AE8">
        <w:rPr>
          <w:rFonts w:cs="Arial"/>
          <w:sz w:val="22"/>
          <w:szCs w:val="22"/>
        </w:rPr>
        <w:t>u</w:t>
      </w:r>
      <w:r w:rsidR="0081735F" w:rsidRPr="00F13098">
        <w:rPr>
          <w:rFonts w:cs="Arial"/>
          <w:sz w:val="22"/>
          <w:szCs w:val="22"/>
        </w:rPr>
        <w:t>nused hole</w:t>
      </w:r>
      <w:r w:rsidR="003E28C0">
        <w:rPr>
          <w:rFonts w:cs="Arial"/>
          <w:sz w:val="22"/>
          <w:szCs w:val="22"/>
        </w:rPr>
        <w:t xml:space="preserve"> is</w:t>
      </w:r>
      <w:r w:rsidR="0081735F" w:rsidRPr="00F13098">
        <w:rPr>
          <w:rFonts w:cs="Arial"/>
          <w:sz w:val="22"/>
          <w:szCs w:val="22"/>
        </w:rPr>
        <w:t xml:space="preserve"> grouted with </w:t>
      </w:r>
      <w:r w:rsidR="0081735F">
        <w:rPr>
          <w:rFonts w:cs="Arial"/>
          <w:sz w:val="22"/>
          <w:szCs w:val="22"/>
        </w:rPr>
        <w:t xml:space="preserve">a </w:t>
      </w:r>
      <w:r w:rsidR="0081735F" w:rsidRPr="00F13098">
        <w:rPr>
          <w:rFonts w:cs="Arial"/>
          <w:sz w:val="22"/>
          <w:szCs w:val="22"/>
        </w:rPr>
        <w:t>non-shrink grout</w:t>
      </w:r>
      <w:r w:rsidR="00EB1AE2">
        <w:rPr>
          <w:rFonts w:cs="Arial"/>
          <w:sz w:val="22"/>
          <w:szCs w:val="22"/>
        </w:rPr>
        <w:t xml:space="preserve"> specified in Section 03 6021 </w:t>
      </w:r>
      <w:r w:rsidR="00175BEC">
        <w:rPr>
          <w:rFonts w:cs="Arial"/>
          <w:i/>
          <w:sz w:val="22"/>
          <w:szCs w:val="22"/>
        </w:rPr>
        <w:t>Grouting</w:t>
      </w:r>
      <w:r w:rsidR="009B1D7C" w:rsidRPr="001D7826">
        <w:rPr>
          <w:rFonts w:cs="Arial"/>
          <w:i/>
          <w:sz w:val="22"/>
          <w:szCs w:val="22"/>
        </w:rPr>
        <w:t xml:space="preserve"> </w:t>
      </w:r>
      <w:r w:rsidR="00E11AE8">
        <w:rPr>
          <w:rFonts w:cs="Arial"/>
          <w:sz w:val="22"/>
          <w:szCs w:val="22"/>
        </w:rPr>
        <w:t>–</w:t>
      </w:r>
      <w:r w:rsidR="009B1D7C">
        <w:rPr>
          <w:rFonts w:cs="Arial"/>
          <w:sz w:val="22"/>
          <w:szCs w:val="22"/>
        </w:rPr>
        <w:t xml:space="preserve"> </w:t>
      </w:r>
      <w:r w:rsidR="009B1D7C" w:rsidRPr="001D7826">
        <w:rPr>
          <w:rFonts w:cs="Arial"/>
          <w:i/>
          <w:sz w:val="22"/>
          <w:szCs w:val="22"/>
        </w:rPr>
        <w:t>High-Confidence</w:t>
      </w:r>
      <w:r w:rsidR="00DC46EE">
        <w:rPr>
          <w:rFonts w:cs="Arial"/>
          <w:sz w:val="22"/>
          <w:szCs w:val="22"/>
        </w:rPr>
        <w:t>,</w:t>
      </w:r>
      <w:r w:rsidR="0081735F" w:rsidRPr="00F13098">
        <w:rPr>
          <w:rFonts w:cs="Arial"/>
          <w:sz w:val="22"/>
          <w:szCs w:val="22"/>
        </w:rPr>
        <w:t xml:space="preserve"> the grout has attained the strength of the </w:t>
      </w:r>
      <w:r w:rsidR="0081735F">
        <w:rPr>
          <w:rFonts w:cs="Arial"/>
          <w:sz w:val="22"/>
          <w:szCs w:val="22"/>
        </w:rPr>
        <w:t xml:space="preserve">surrounding </w:t>
      </w:r>
      <w:r w:rsidR="0081735F" w:rsidRPr="00F13098">
        <w:rPr>
          <w:rFonts w:cs="Arial"/>
          <w:sz w:val="22"/>
          <w:szCs w:val="22"/>
        </w:rPr>
        <w:t xml:space="preserve">concrete, </w:t>
      </w:r>
      <w:r w:rsidR="00C0571E" w:rsidRPr="00B77C1C">
        <w:rPr>
          <w:rFonts w:cs="Arial"/>
          <w:sz w:val="22"/>
          <w:szCs w:val="22"/>
        </w:rPr>
        <w:t xml:space="preserve">and if the </w:t>
      </w:r>
      <w:r w:rsidR="003E28C0" w:rsidRPr="00F13098">
        <w:rPr>
          <w:rFonts w:cs="Arial"/>
          <w:sz w:val="22"/>
          <w:szCs w:val="22"/>
        </w:rPr>
        <w:t xml:space="preserve">center-to-center distance between </w:t>
      </w:r>
      <w:r w:rsidR="003E28C0">
        <w:rPr>
          <w:rFonts w:cs="Arial"/>
          <w:sz w:val="22"/>
          <w:szCs w:val="22"/>
        </w:rPr>
        <w:t xml:space="preserve">the </w:t>
      </w:r>
      <w:r w:rsidR="003E28C0" w:rsidRPr="00F13098">
        <w:rPr>
          <w:rFonts w:cs="Arial"/>
          <w:sz w:val="22"/>
          <w:szCs w:val="22"/>
        </w:rPr>
        <w:t>new</w:t>
      </w:r>
      <w:r w:rsidR="003E28C0">
        <w:rPr>
          <w:rFonts w:cs="Arial"/>
          <w:sz w:val="22"/>
          <w:szCs w:val="22"/>
        </w:rPr>
        <w:t xml:space="preserve"> </w:t>
      </w:r>
      <w:r w:rsidR="003E28C0" w:rsidRPr="00F13098">
        <w:rPr>
          <w:rFonts w:cs="Arial"/>
          <w:sz w:val="22"/>
          <w:szCs w:val="22"/>
        </w:rPr>
        <w:t xml:space="preserve">hole and </w:t>
      </w:r>
      <w:r w:rsidR="003E28C0">
        <w:rPr>
          <w:rFonts w:cs="Arial"/>
          <w:sz w:val="22"/>
          <w:szCs w:val="22"/>
        </w:rPr>
        <w:t>the</w:t>
      </w:r>
      <w:r w:rsidR="003E28C0" w:rsidRPr="00F13098">
        <w:rPr>
          <w:rFonts w:cs="Arial"/>
          <w:sz w:val="22"/>
          <w:szCs w:val="22"/>
        </w:rPr>
        <w:t xml:space="preserve"> exploratory</w:t>
      </w:r>
      <w:r w:rsidR="00E11AE8">
        <w:rPr>
          <w:rFonts w:cs="Arial"/>
          <w:sz w:val="22"/>
          <w:szCs w:val="22"/>
        </w:rPr>
        <w:t>/</w:t>
      </w:r>
      <w:r w:rsidR="003E28C0" w:rsidRPr="00F13098">
        <w:rPr>
          <w:rFonts w:cs="Arial"/>
          <w:sz w:val="22"/>
          <w:szCs w:val="22"/>
        </w:rPr>
        <w:t>unused hole</w:t>
      </w:r>
      <w:r w:rsidR="003E28C0">
        <w:rPr>
          <w:rFonts w:cs="Arial"/>
          <w:sz w:val="22"/>
          <w:szCs w:val="22"/>
        </w:rPr>
        <w:t>,</w:t>
      </w:r>
      <w:r w:rsidR="003E28C0" w:rsidRPr="00F13098">
        <w:rPr>
          <w:rFonts w:cs="Arial"/>
          <w:sz w:val="22"/>
          <w:szCs w:val="22"/>
        </w:rPr>
        <w:t xml:space="preserve"> or abandoned anchor</w:t>
      </w:r>
      <w:r w:rsidR="003E28C0">
        <w:rPr>
          <w:rFonts w:cs="Arial"/>
          <w:sz w:val="22"/>
          <w:szCs w:val="22"/>
        </w:rPr>
        <w:t>, is 3 times the diameter of the larger hole</w:t>
      </w:r>
      <w:r w:rsidR="00C0571E">
        <w:rPr>
          <w:rFonts w:cs="Arial"/>
          <w:sz w:val="22"/>
          <w:szCs w:val="22"/>
        </w:rPr>
        <w:t>.</w:t>
      </w:r>
    </w:p>
    <w:p w14:paraId="2DCAA161" w14:textId="7E25C7A0" w:rsidR="00CE649D" w:rsidRDefault="00CE649D" w:rsidP="00A52950">
      <w:pPr>
        <w:keepNext w:val="0"/>
        <w:spacing w:before="180"/>
        <w:rPr>
          <w:rFonts w:cs="Arial"/>
          <w:sz w:val="22"/>
          <w:szCs w:val="22"/>
        </w:rPr>
      </w:pPr>
      <w:r>
        <w:rPr>
          <w:rFonts w:cs="Arial"/>
          <w:sz w:val="22"/>
          <w:szCs w:val="22"/>
        </w:rPr>
        <w:t>*************************************************************************************************************</w:t>
      </w:r>
    </w:p>
    <w:p w14:paraId="519DD360" w14:textId="00072D38" w:rsidR="00784CD4" w:rsidRDefault="00784CD4" w:rsidP="00A52950">
      <w:pPr>
        <w:keepNext w:val="0"/>
        <w:spacing w:after="180"/>
        <w:rPr>
          <w:rFonts w:cs="Arial"/>
          <w:sz w:val="22"/>
          <w:szCs w:val="22"/>
        </w:rPr>
      </w:pPr>
      <w:r w:rsidRPr="00784CD4">
        <w:rPr>
          <w:rFonts w:cs="Arial"/>
          <w:sz w:val="22"/>
          <w:szCs w:val="22"/>
        </w:rPr>
        <w:t xml:space="preserve">The </w:t>
      </w:r>
      <w:r>
        <w:rPr>
          <w:rFonts w:cs="Arial"/>
          <w:sz w:val="22"/>
          <w:szCs w:val="22"/>
        </w:rPr>
        <w:t>intent of the min</w:t>
      </w:r>
      <w:r w:rsidR="0078346B">
        <w:rPr>
          <w:rFonts w:cs="Arial"/>
          <w:sz w:val="22"/>
          <w:szCs w:val="22"/>
        </w:rPr>
        <w:t>imum</w:t>
      </w:r>
      <w:r>
        <w:rPr>
          <w:rFonts w:cs="Arial"/>
          <w:sz w:val="22"/>
          <w:szCs w:val="22"/>
        </w:rPr>
        <w:t xml:space="preserve"> </w:t>
      </w:r>
      <w:r w:rsidR="0078346B">
        <w:rPr>
          <w:rFonts w:cs="Arial"/>
          <w:sz w:val="22"/>
          <w:szCs w:val="22"/>
        </w:rPr>
        <w:t>spacing</w:t>
      </w:r>
      <w:r>
        <w:rPr>
          <w:rFonts w:cs="Arial"/>
          <w:sz w:val="22"/>
          <w:szCs w:val="22"/>
        </w:rPr>
        <w:t xml:space="preserve"> indicated in the following para</w:t>
      </w:r>
      <w:r w:rsidR="0078346B">
        <w:rPr>
          <w:rFonts w:cs="Arial"/>
          <w:sz w:val="22"/>
          <w:szCs w:val="22"/>
        </w:rPr>
        <w:t>graph</w:t>
      </w:r>
      <w:r>
        <w:rPr>
          <w:rFonts w:cs="Arial"/>
          <w:sz w:val="22"/>
          <w:szCs w:val="22"/>
        </w:rPr>
        <w:t xml:space="preserve"> are to ensure there’s no reduction in anchor capacity.  </w:t>
      </w:r>
    </w:p>
    <w:p w14:paraId="2EC2F6DC" w14:textId="146548F6" w:rsidR="006F5F94" w:rsidRDefault="00784CD4" w:rsidP="00A52950">
      <w:pPr>
        <w:keepNext w:val="0"/>
        <w:rPr>
          <w:rFonts w:cs="Arial"/>
          <w:sz w:val="22"/>
          <w:szCs w:val="22"/>
        </w:rPr>
      </w:pPr>
      <w:r>
        <w:rPr>
          <w:rFonts w:cs="Arial"/>
          <w:sz w:val="22"/>
          <w:szCs w:val="22"/>
        </w:rPr>
        <w:t xml:space="preserve">Summing the respective </w:t>
      </w:r>
      <w:proofErr w:type="spellStart"/>
      <w:r>
        <w:rPr>
          <w:rFonts w:cs="Arial"/>
          <w:sz w:val="22"/>
          <w:szCs w:val="22"/>
        </w:rPr>
        <w:t>h</w:t>
      </w:r>
      <w:r w:rsidRPr="0065187F">
        <w:rPr>
          <w:rFonts w:cs="Arial"/>
          <w:sz w:val="22"/>
          <w:szCs w:val="22"/>
          <w:vertAlign w:val="subscript"/>
        </w:rPr>
        <w:t>ef</w:t>
      </w:r>
      <w:proofErr w:type="spellEnd"/>
      <w:r>
        <w:rPr>
          <w:rFonts w:cs="Arial"/>
          <w:sz w:val="22"/>
          <w:szCs w:val="22"/>
        </w:rPr>
        <w:t xml:space="preserve"> values is very conservative if/when </w:t>
      </w:r>
      <w:proofErr w:type="spellStart"/>
      <w:r>
        <w:rPr>
          <w:rFonts w:cs="Arial"/>
          <w:sz w:val="22"/>
          <w:szCs w:val="22"/>
        </w:rPr>
        <w:t>h</w:t>
      </w:r>
      <w:r w:rsidRPr="0065187F">
        <w:rPr>
          <w:rFonts w:cs="Arial"/>
          <w:sz w:val="22"/>
          <w:szCs w:val="22"/>
          <w:vertAlign w:val="subscript"/>
        </w:rPr>
        <w:t>ef</w:t>
      </w:r>
      <w:proofErr w:type="spellEnd"/>
      <w:r>
        <w:rPr>
          <w:rFonts w:cs="Arial"/>
          <w:sz w:val="22"/>
          <w:szCs w:val="22"/>
        </w:rPr>
        <w:t xml:space="preserve"> for one anchor &gt;&gt; </w:t>
      </w:r>
      <w:proofErr w:type="spellStart"/>
      <w:r>
        <w:rPr>
          <w:rFonts w:cs="Arial"/>
          <w:sz w:val="22"/>
          <w:szCs w:val="22"/>
        </w:rPr>
        <w:t>h</w:t>
      </w:r>
      <w:r w:rsidRPr="0065187F">
        <w:rPr>
          <w:rFonts w:cs="Arial"/>
          <w:sz w:val="22"/>
          <w:szCs w:val="22"/>
          <w:vertAlign w:val="subscript"/>
        </w:rPr>
        <w:t>ef</w:t>
      </w:r>
      <w:proofErr w:type="spellEnd"/>
      <w:r>
        <w:rPr>
          <w:rFonts w:cs="Arial"/>
          <w:sz w:val="22"/>
          <w:szCs w:val="22"/>
        </w:rPr>
        <w:t xml:space="preserve"> for the other. In such cases, it’s possible that there won’t be a reduction in capacity if the anchors are spaced </w:t>
      </w:r>
      <w:r w:rsidRPr="0065187F">
        <w:rPr>
          <w:rFonts w:cs="Arial"/>
          <w:b/>
          <w:i/>
          <w:sz w:val="22"/>
          <w:szCs w:val="22"/>
          <w:u w:val="single"/>
        </w:rPr>
        <w:t>closely</w:t>
      </w:r>
      <w:r>
        <w:rPr>
          <w:rFonts w:cs="Arial"/>
          <w:sz w:val="22"/>
          <w:szCs w:val="22"/>
        </w:rPr>
        <w:t xml:space="preserve"> enough (i.e., the concrete-breakout-failure prism of the “shallow anchor” might </w:t>
      </w:r>
      <w:r w:rsidR="00E11AE8">
        <w:rPr>
          <w:rFonts w:cs="Arial"/>
          <w:sz w:val="22"/>
          <w:szCs w:val="22"/>
        </w:rPr>
        <w:t>be contained within/</w:t>
      </w:r>
      <w:r>
        <w:rPr>
          <w:rFonts w:cs="Arial"/>
          <w:sz w:val="22"/>
          <w:szCs w:val="22"/>
        </w:rPr>
        <w:t>not interact w</w:t>
      </w:r>
      <w:r w:rsidR="0085308F">
        <w:rPr>
          <w:rFonts w:cs="Arial"/>
          <w:sz w:val="22"/>
          <w:szCs w:val="22"/>
        </w:rPr>
        <w:t>ith</w:t>
      </w:r>
      <w:r>
        <w:rPr>
          <w:rFonts w:cs="Arial"/>
          <w:sz w:val="22"/>
          <w:szCs w:val="22"/>
        </w:rPr>
        <w:t xml:space="preserve"> that of the “deep anchor”</w:t>
      </w:r>
      <w:r w:rsidR="0085308F">
        <w:rPr>
          <w:rFonts w:cs="Arial"/>
          <w:sz w:val="22"/>
          <w:szCs w:val="22"/>
        </w:rPr>
        <w:t>).</w:t>
      </w:r>
      <w:r>
        <w:rPr>
          <w:rFonts w:cs="Arial"/>
          <w:sz w:val="22"/>
          <w:szCs w:val="22"/>
        </w:rPr>
        <w:t xml:space="preserve"> </w:t>
      </w:r>
    </w:p>
    <w:p w14:paraId="08852427" w14:textId="77777777" w:rsidR="006F5F94" w:rsidRDefault="006F5F94" w:rsidP="00A52950">
      <w:pPr>
        <w:keepNext w:val="0"/>
        <w:rPr>
          <w:rFonts w:cs="Arial"/>
          <w:sz w:val="22"/>
          <w:szCs w:val="22"/>
        </w:rPr>
      </w:pPr>
    </w:p>
    <w:p w14:paraId="76C8918E" w14:textId="0A1C8A49" w:rsidR="00784CD4" w:rsidRPr="00784CD4" w:rsidRDefault="006F5F94" w:rsidP="00A52950">
      <w:pPr>
        <w:keepNext w:val="0"/>
        <w:rPr>
          <w:rFonts w:cs="Arial"/>
          <w:sz w:val="22"/>
          <w:szCs w:val="22"/>
        </w:rPr>
      </w:pPr>
      <w:r>
        <w:rPr>
          <w:rFonts w:cs="Arial"/>
          <w:sz w:val="22"/>
          <w:szCs w:val="22"/>
        </w:rPr>
        <w:t>Finally, the reason for the last sentence is because the “1.5</w:t>
      </w:r>
      <w:r w:rsidR="00AC7D6C">
        <w:rPr>
          <w:rFonts w:cs="Arial"/>
          <w:sz w:val="22"/>
          <w:szCs w:val="22"/>
        </w:rPr>
        <w:t>h</w:t>
      </w:r>
      <w:r w:rsidR="00AC7D6C" w:rsidRPr="006C5A07">
        <w:rPr>
          <w:rFonts w:cs="Arial"/>
          <w:sz w:val="22"/>
          <w:szCs w:val="22"/>
          <w:vertAlign w:val="subscript"/>
        </w:rPr>
        <w:t>ef</w:t>
      </w:r>
      <w:r>
        <w:rPr>
          <w:rFonts w:cs="Arial"/>
          <w:sz w:val="22"/>
          <w:szCs w:val="22"/>
        </w:rPr>
        <w:t xml:space="preserve"> + 15</w:t>
      </w:r>
      <w:r w:rsidR="00AC7D6C">
        <w:rPr>
          <w:rFonts w:cs="Arial"/>
          <w:sz w:val="22"/>
          <w:szCs w:val="22"/>
        </w:rPr>
        <w:t>h</w:t>
      </w:r>
      <w:r w:rsidR="00AC7D6C" w:rsidRPr="006C5A07">
        <w:rPr>
          <w:rFonts w:cs="Arial"/>
          <w:sz w:val="22"/>
          <w:szCs w:val="22"/>
          <w:vertAlign w:val="subscript"/>
        </w:rPr>
        <w:t>ef</w:t>
      </w:r>
      <w:r>
        <w:rPr>
          <w:rFonts w:cs="Arial"/>
          <w:sz w:val="22"/>
          <w:szCs w:val="22"/>
        </w:rPr>
        <w:t xml:space="preserve"> “ requirement comes from the Savanah River Site (SRS), and it’s based on their</w:t>
      </w:r>
      <w:r w:rsidR="00E11AE8">
        <w:rPr>
          <w:rFonts w:cs="Arial"/>
          <w:sz w:val="22"/>
          <w:szCs w:val="22"/>
        </w:rPr>
        <w:t xml:space="preserve"> Guide 03251</w:t>
      </w:r>
      <w:r>
        <w:rPr>
          <w:rFonts w:cs="Arial"/>
          <w:sz w:val="22"/>
          <w:szCs w:val="22"/>
        </w:rPr>
        <w:t xml:space="preserve"> tabulation of the capacities of </w:t>
      </w:r>
      <w:r w:rsidR="00782A43">
        <w:rPr>
          <w:rFonts w:cs="Arial"/>
          <w:sz w:val="22"/>
          <w:szCs w:val="22"/>
        </w:rPr>
        <w:t>several types, sizes, and</w:t>
      </w:r>
      <w:r w:rsidR="00AC7D6C">
        <w:rPr>
          <w:rFonts w:cs="Arial"/>
          <w:sz w:val="22"/>
          <w:szCs w:val="22"/>
        </w:rPr>
        <w:t xml:space="preserve"> shapes of anchors, which doesn’t include steel as strong</w:t>
      </w:r>
      <w:r w:rsidR="00E11AE8">
        <w:rPr>
          <w:rFonts w:cs="Arial"/>
          <w:sz w:val="22"/>
          <w:szCs w:val="22"/>
        </w:rPr>
        <w:t xml:space="preserve"> as “A 193,” diameters &gt; 5/8”, and hooked configuration/</w:t>
      </w:r>
      <w:r w:rsidR="00AC7D6C">
        <w:rPr>
          <w:rFonts w:cs="Arial"/>
          <w:sz w:val="22"/>
          <w:szCs w:val="22"/>
        </w:rPr>
        <w:t>shape.</w:t>
      </w:r>
      <w:r>
        <w:rPr>
          <w:rFonts w:cs="Arial"/>
          <w:sz w:val="22"/>
          <w:szCs w:val="22"/>
        </w:rPr>
        <w:t xml:space="preserve"> </w:t>
      </w:r>
      <w:r w:rsidR="00784CD4">
        <w:rPr>
          <w:rFonts w:cs="Arial"/>
          <w:sz w:val="22"/>
          <w:szCs w:val="22"/>
        </w:rPr>
        <w:t xml:space="preserve">  </w:t>
      </w:r>
    </w:p>
    <w:p w14:paraId="0784E6EE" w14:textId="77777777" w:rsidR="00CE649D" w:rsidRPr="00F13098" w:rsidRDefault="00CE649D" w:rsidP="00A52950">
      <w:pPr>
        <w:keepNext w:val="0"/>
        <w:spacing w:after="180"/>
        <w:rPr>
          <w:rFonts w:cs="Arial"/>
          <w:sz w:val="22"/>
          <w:szCs w:val="22"/>
        </w:rPr>
      </w:pPr>
      <w:r>
        <w:rPr>
          <w:rFonts w:cs="Arial"/>
          <w:sz w:val="22"/>
          <w:szCs w:val="22"/>
        </w:rPr>
        <w:t>*************************************************************************************************************</w:t>
      </w:r>
    </w:p>
    <w:p w14:paraId="49CB1B72" w14:textId="071C2D67" w:rsidR="000B253F" w:rsidRPr="00F267D5" w:rsidRDefault="00281203" w:rsidP="00A52950">
      <w:pPr>
        <w:keepNext w:val="0"/>
        <w:numPr>
          <w:ilvl w:val="0"/>
          <w:numId w:val="36"/>
        </w:numPr>
        <w:tabs>
          <w:tab w:val="clear" w:pos="2520"/>
        </w:tabs>
        <w:spacing w:before="180" w:after="180"/>
        <w:ind w:left="1440" w:hanging="720"/>
        <w:rPr>
          <w:rFonts w:cs="Arial"/>
          <w:sz w:val="22"/>
          <w:szCs w:val="22"/>
        </w:rPr>
      </w:pPr>
      <w:r w:rsidRPr="00F13098">
        <w:rPr>
          <w:rFonts w:cs="Arial"/>
          <w:sz w:val="22"/>
          <w:szCs w:val="22"/>
        </w:rPr>
        <w:t>The center-to-center distance between a new</w:t>
      </w:r>
      <w:r>
        <w:rPr>
          <w:rFonts w:cs="Arial"/>
          <w:sz w:val="22"/>
          <w:szCs w:val="22"/>
        </w:rPr>
        <w:t>-anchor</w:t>
      </w:r>
      <w:r w:rsidRPr="00F13098">
        <w:rPr>
          <w:rFonts w:cs="Arial"/>
          <w:sz w:val="22"/>
          <w:szCs w:val="22"/>
        </w:rPr>
        <w:t xml:space="preserve"> </w:t>
      </w:r>
      <w:r>
        <w:rPr>
          <w:rFonts w:cs="Arial"/>
          <w:sz w:val="22"/>
          <w:szCs w:val="22"/>
        </w:rPr>
        <w:t xml:space="preserve">and </w:t>
      </w:r>
      <w:r w:rsidR="005C3E2D" w:rsidRPr="00694C8B">
        <w:rPr>
          <w:rFonts w:cs="Arial"/>
          <w:sz w:val="22"/>
          <w:szCs w:val="22"/>
        </w:rPr>
        <w:t>a</w:t>
      </w:r>
      <w:r w:rsidR="003019BD" w:rsidRPr="00694C8B">
        <w:rPr>
          <w:rFonts w:cs="Arial"/>
          <w:sz w:val="22"/>
          <w:szCs w:val="22"/>
        </w:rPr>
        <w:t>n</w:t>
      </w:r>
      <w:r w:rsidR="005C3E2D" w:rsidRPr="00691F7F">
        <w:rPr>
          <w:rFonts w:cs="Arial"/>
          <w:sz w:val="22"/>
          <w:szCs w:val="22"/>
        </w:rPr>
        <w:t xml:space="preserve"> </w:t>
      </w:r>
      <w:r w:rsidR="003019BD" w:rsidRPr="00F17431">
        <w:rPr>
          <w:rFonts w:cs="Arial"/>
          <w:sz w:val="22"/>
          <w:szCs w:val="22"/>
        </w:rPr>
        <w:t>existing</w:t>
      </w:r>
      <w:r w:rsidR="005C3E2D" w:rsidRPr="00F17431">
        <w:rPr>
          <w:rFonts w:cs="Arial"/>
          <w:sz w:val="22"/>
          <w:szCs w:val="22"/>
        </w:rPr>
        <w:t xml:space="preserve"> anchor</w:t>
      </w:r>
      <w:r w:rsidR="005C3E2D" w:rsidRPr="0068078C">
        <w:rPr>
          <w:rFonts w:cs="Arial"/>
          <w:sz w:val="22"/>
          <w:szCs w:val="22"/>
        </w:rPr>
        <w:t xml:space="preserve"> </w:t>
      </w:r>
      <w:r w:rsidRPr="00F13098">
        <w:rPr>
          <w:rFonts w:cs="Arial"/>
          <w:sz w:val="22"/>
          <w:szCs w:val="22"/>
        </w:rPr>
        <w:t xml:space="preserve">shall be </w:t>
      </w:r>
      <w:r>
        <w:rPr>
          <w:rFonts w:cs="Arial"/>
          <w:sz w:val="22"/>
          <w:szCs w:val="22"/>
        </w:rPr>
        <w:t xml:space="preserve">at least </w:t>
      </w:r>
      <w:r w:rsidR="005C3E2D" w:rsidRPr="00B77C1C">
        <w:rPr>
          <w:rFonts w:cs="Arial"/>
          <w:sz w:val="22"/>
          <w:szCs w:val="22"/>
        </w:rPr>
        <w:t>the sum of 1.5 times the embedment depth</w:t>
      </w:r>
      <w:r w:rsidR="003019BD" w:rsidRPr="00B77C1C">
        <w:rPr>
          <w:rFonts w:cs="Arial"/>
          <w:sz w:val="22"/>
          <w:szCs w:val="22"/>
        </w:rPr>
        <w:t>s</w:t>
      </w:r>
      <w:r w:rsidR="005C3E2D" w:rsidRPr="00AF2445">
        <w:rPr>
          <w:rFonts w:cs="Arial"/>
          <w:sz w:val="22"/>
          <w:szCs w:val="22"/>
        </w:rPr>
        <w:t xml:space="preserve"> of </w:t>
      </w:r>
      <w:r w:rsidR="003019BD" w:rsidRPr="00694C8B">
        <w:rPr>
          <w:rFonts w:cs="Arial"/>
          <w:sz w:val="22"/>
          <w:szCs w:val="22"/>
        </w:rPr>
        <w:t xml:space="preserve">the new and existing anchors.  If the </w:t>
      </w:r>
      <w:r w:rsidR="003019BD" w:rsidRPr="00691F7F">
        <w:rPr>
          <w:rFonts w:cs="Arial"/>
          <w:sz w:val="22"/>
          <w:szCs w:val="22"/>
        </w:rPr>
        <w:t>embedment depth of the existing anchor can</w:t>
      </w:r>
      <w:r w:rsidR="003019BD" w:rsidRPr="00B73D27">
        <w:rPr>
          <w:rFonts w:cs="Arial"/>
          <w:sz w:val="22"/>
          <w:szCs w:val="22"/>
        </w:rPr>
        <w:t>’t be determined, the minimum center-to-center distance shall be</w:t>
      </w:r>
      <w:r w:rsidR="005C3E2D" w:rsidRPr="00F17431">
        <w:rPr>
          <w:rFonts w:cs="Arial"/>
          <w:sz w:val="22"/>
          <w:szCs w:val="22"/>
        </w:rPr>
        <w:t xml:space="preserve"> 1.5 times the embedment depth of the </w:t>
      </w:r>
      <w:r w:rsidR="003019BD" w:rsidRPr="0068078C">
        <w:rPr>
          <w:rFonts w:cs="Arial"/>
          <w:sz w:val="22"/>
          <w:szCs w:val="22"/>
        </w:rPr>
        <w:t xml:space="preserve">new </w:t>
      </w:r>
      <w:r w:rsidR="005C3E2D" w:rsidRPr="0068078C">
        <w:rPr>
          <w:rFonts w:cs="Arial"/>
          <w:sz w:val="22"/>
          <w:szCs w:val="22"/>
        </w:rPr>
        <w:t>anchor</w:t>
      </w:r>
      <w:r w:rsidR="003019BD" w:rsidRPr="0068078C">
        <w:rPr>
          <w:rFonts w:cs="Arial"/>
          <w:sz w:val="22"/>
          <w:szCs w:val="22"/>
        </w:rPr>
        <w:t xml:space="preserve"> plus 15 times the diameter of the existing anchor.  If </w:t>
      </w:r>
      <w:r w:rsidR="00933B08">
        <w:rPr>
          <w:rFonts w:cs="Arial"/>
          <w:sz w:val="22"/>
          <w:szCs w:val="22"/>
        </w:rPr>
        <w:t>either of the two anchors i</w:t>
      </w:r>
      <w:r w:rsidR="00933B08" w:rsidRPr="00CF05CE">
        <w:rPr>
          <w:rFonts w:cs="Arial"/>
          <w:sz w:val="22"/>
          <w:szCs w:val="22"/>
        </w:rPr>
        <w:t xml:space="preserve">s of ASTM A 193 material, </w:t>
      </w:r>
      <w:r w:rsidR="00AC7D6C" w:rsidRPr="00CF05CE">
        <w:rPr>
          <w:rFonts w:cs="Arial"/>
          <w:sz w:val="22"/>
          <w:szCs w:val="22"/>
        </w:rPr>
        <w:t xml:space="preserve">or </w:t>
      </w:r>
      <w:r w:rsidR="003019BD" w:rsidRPr="00CF05CE">
        <w:rPr>
          <w:rFonts w:cs="Arial"/>
          <w:sz w:val="22"/>
          <w:szCs w:val="22"/>
        </w:rPr>
        <w:t>greater than 5/8”</w:t>
      </w:r>
      <w:r w:rsidR="00933B08" w:rsidRPr="00CF05CE">
        <w:rPr>
          <w:rFonts w:cs="Arial"/>
          <w:sz w:val="22"/>
          <w:szCs w:val="22"/>
        </w:rPr>
        <w:t xml:space="preserve"> diameter</w:t>
      </w:r>
      <w:r w:rsidR="003019BD" w:rsidRPr="00CF05CE">
        <w:rPr>
          <w:rFonts w:cs="Arial"/>
          <w:sz w:val="22"/>
          <w:szCs w:val="22"/>
        </w:rPr>
        <w:t>, o</w:t>
      </w:r>
      <w:r w:rsidR="00595B1B" w:rsidRPr="00CF05CE">
        <w:rPr>
          <w:rFonts w:cs="Arial"/>
          <w:sz w:val="22"/>
          <w:szCs w:val="22"/>
        </w:rPr>
        <w:t>r</w:t>
      </w:r>
      <w:r w:rsidR="003019BD" w:rsidRPr="00CF05CE">
        <w:rPr>
          <w:rFonts w:cs="Arial"/>
          <w:sz w:val="22"/>
          <w:szCs w:val="22"/>
        </w:rPr>
        <w:t xml:space="preserve"> if the existing anchor is a </w:t>
      </w:r>
      <w:r w:rsidR="00933B08" w:rsidRPr="00CF05CE">
        <w:rPr>
          <w:rFonts w:cs="Arial"/>
          <w:sz w:val="22"/>
          <w:szCs w:val="22"/>
        </w:rPr>
        <w:t>hooked (“J,”</w:t>
      </w:r>
      <w:r w:rsidR="003019BD" w:rsidRPr="00CF05CE">
        <w:rPr>
          <w:rFonts w:cs="Arial"/>
          <w:sz w:val="22"/>
          <w:szCs w:val="22"/>
        </w:rPr>
        <w:t xml:space="preserve"> cast-in-place</w:t>
      </w:r>
      <w:r w:rsidR="00933B08" w:rsidRPr="00CF05CE">
        <w:rPr>
          <w:rFonts w:cs="Arial"/>
          <w:sz w:val="22"/>
          <w:szCs w:val="22"/>
        </w:rPr>
        <w:t>)</w:t>
      </w:r>
      <w:r w:rsidR="003019BD" w:rsidRPr="00CF05CE">
        <w:rPr>
          <w:rFonts w:cs="Arial"/>
          <w:sz w:val="22"/>
          <w:szCs w:val="22"/>
        </w:rPr>
        <w:t xml:space="preserve"> anchor</w:t>
      </w:r>
      <w:r w:rsidR="00933B08" w:rsidRPr="00CF05CE">
        <w:rPr>
          <w:rFonts w:cs="Arial"/>
          <w:sz w:val="22"/>
          <w:szCs w:val="22"/>
        </w:rPr>
        <w:t xml:space="preserve"> rod</w:t>
      </w:r>
      <w:r w:rsidR="003019BD" w:rsidRPr="00CF05CE">
        <w:rPr>
          <w:rFonts w:cs="Arial"/>
          <w:sz w:val="22"/>
          <w:szCs w:val="22"/>
        </w:rPr>
        <w:t xml:space="preserve">, </w:t>
      </w:r>
      <w:r w:rsidR="00E11AE8" w:rsidRPr="00CF05CE">
        <w:rPr>
          <w:rFonts w:cs="Arial"/>
          <w:sz w:val="22"/>
          <w:szCs w:val="22"/>
        </w:rPr>
        <w:t xml:space="preserve">contact </w:t>
      </w:r>
      <w:r w:rsidR="003019BD" w:rsidRPr="00CF05CE">
        <w:rPr>
          <w:rFonts w:cs="Arial"/>
          <w:sz w:val="22"/>
          <w:szCs w:val="22"/>
        </w:rPr>
        <w:t>the LANL STR for evaluation</w:t>
      </w:r>
      <w:r w:rsidR="00EC4C30" w:rsidRPr="00CF05CE">
        <w:rPr>
          <w:rFonts w:cs="Arial"/>
          <w:sz w:val="22"/>
          <w:szCs w:val="22"/>
        </w:rPr>
        <w:t xml:space="preserve"> (</w:t>
      </w:r>
      <w:r w:rsidR="0057616F" w:rsidRPr="00CF05CE">
        <w:rPr>
          <w:rFonts w:cs="Arial"/>
          <w:sz w:val="22"/>
          <w:szCs w:val="22"/>
        </w:rPr>
        <w:t>HOLD POINT</w:t>
      </w:r>
      <w:r w:rsidR="00EC4C30" w:rsidRPr="00CF05CE">
        <w:rPr>
          <w:rFonts w:cs="Arial"/>
          <w:sz w:val="22"/>
          <w:szCs w:val="22"/>
        </w:rPr>
        <w:t>)</w:t>
      </w:r>
      <w:r w:rsidR="003019BD" w:rsidRPr="00CF05CE">
        <w:rPr>
          <w:rFonts w:cs="Arial"/>
          <w:sz w:val="22"/>
          <w:szCs w:val="22"/>
        </w:rPr>
        <w:t>.</w:t>
      </w:r>
    </w:p>
    <w:p w14:paraId="5DDE410F" w14:textId="3E2EC2B0" w:rsidR="005C3E2D" w:rsidRPr="00F13098" w:rsidRDefault="00E11AE8" w:rsidP="00A52950">
      <w:pPr>
        <w:keepNext w:val="0"/>
        <w:numPr>
          <w:ilvl w:val="0"/>
          <w:numId w:val="36"/>
        </w:numPr>
        <w:tabs>
          <w:tab w:val="clear" w:pos="2520"/>
          <w:tab w:val="left" w:pos="1440"/>
        </w:tabs>
        <w:spacing w:before="180" w:after="180"/>
        <w:ind w:left="1440" w:hanging="720"/>
        <w:rPr>
          <w:rFonts w:cs="Arial"/>
          <w:sz w:val="22"/>
          <w:szCs w:val="22"/>
        </w:rPr>
      </w:pPr>
      <w:r>
        <w:rPr>
          <w:rFonts w:cs="Arial"/>
          <w:sz w:val="22"/>
          <w:szCs w:val="22"/>
        </w:rPr>
        <w:t>Non-grouted fixtures/</w:t>
      </w:r>
      <w:r w:rsidR="00360A93" w:rsidRPr="00B77C1C">
        <w:rPr>
          <w:rFonts w:cs="Arial"/>
          <w:sz w:val="22"/>
          <w:szCs w:val="22"/>
        </w:rPr>
        <w:t>baseplates installed with anchors may have a maximum 1/8</w:t>
      </w:r>
      <w:r w:rsidR="002D55E4" w:rsidRPr="00B77C1C">
        <w:rPr>
          <w:rFonts w:cs="Arial"/>
          <w:sz w:val="22"/>
          <w:szCs w:val="22"/>
        </w:rPr>
        <w:t>-</w:t>
      </w:r>
      <w:r w:rsidR="00360A93" w:rsidRPr="00B77C1C">
        <w:rPr>
          <w:rFonts w:cs="Arial"/>
          <w:sz w:val="22"/>
          <w:szCs w:val="22"/>
        </w:rPr>
        <w:t>inch gap under exterior</w:t>
      </w:r>
      <w:r>
        <w:rPr>
          <w:rFonts w:cs="Arial"/>
          <w:sz w:val="22"/>
          <w:szCs w:val="22"/>
        </w:rPr>
        <w:t>/</w:t>
      </w:r>
      <w:r w:rsidR="002D55E4" w:rsidRPr="00AF2445">
        <w:rPr>
          <w:rFonts w:cs="Arial"/>
          <w:sz w:val="22"/>
          <w:szCs w:val="22"/>
        </w:rPr>
        <w:t>perimeter</w:t>
      </w:r>
      <w:r w:rsidR="00360A93" w:rsidRPr="00694C8B">
        <w:rPr>
          <w:rFonts w:cs="Arial"/>
          <w:sz w:val="22"/>
          <w:szCs w:val="22"/>
        </w:rPr>
        <w:t xml:space="preserve"> edges provided the</w:t>
      </w:r>
      <w:r w:rsidR="002D55E4" w:rsidRPr="00694C8B">
        <w:rPr>
          <w:rFonts w:cs="Arial"/>
          <w:sz w:val="22"/>
          <w:szCs w:val="22"/>
        </w:rPr>
        <w:t xml:space="preserve">re’s </w:t>
      </w:r>
      <w:r w:rsidR="002D55E4" w:rsidRPr="00691F7F">
        <w:rPr>
          <w:rFonts w:cs="Arial"/>
          <w:sz w:val="22"/>
          <w:szCs w:val="22"/>
        </w:rPr>
        <w:t xml:space="preserve">full bearing (on the concrete surface) over the rest of </w:t>
      </w:r>
      <w:r w:rsidR="002D55E4" w:rsidRPr="00B73D27">
        <w:rPr>
          <w:rFonts w:cs="Arial"/>
          <w:sz w:val="22"/>
          <w:szCs w:val="22"/>
        </w:rPr>
        <w:t xml:space="preserve">the </w:t>
      </w:r>
      <w:r w:rsidR="00743884">
        <w:rPr>
          <w:rFonts w:cs="Arial"/>
          <w:sz w:val="22"/>
          <w:szCs w:val="22"/>
        </w:rPr>
        <w:t>fixture</w:t>
      </w:r>
      <w:r w:rsidR="00360A93" w:rsidRPr="00B77C1C">
        <w:rPr>
          <w:rFonts w:cs="Arial"/>
          <w:sz w:val="22"/>
          <w:szCs w:val="22"/>
        </w:rPr>
        <w:t xml:space="preserve"> </w:t>
      </w:r>
      <w:r w:rsidR="0027158A" w:rsidRPr="00B77C1C">
        <w:rPr>
          <w:rFonts w:cs="Arial"/>
          <w:sz w:val="22"/>
          <w:szCs w:val="22"/>
        </w:rPr>
        <w:t>and</w:t>
      </w:r>
      <w:r w:rsidR="00360A93" w:rsidRPr="00B77C1C">
        <w:rPr>
          <w:rFonts w:cs="Arial"/>
          <w:sz w:val="22"/>
          <w:szCs w:val="22"/>
        </w:rPr>
        <w:t xml:space="preserve"> </w:t>
      </w:r>
      <w:r w:rsidR="002D55E4" w:rsidRPr="00AF2445">
        <w:rPr>
          <w:rFonts w:cs="Arial"/>
          <w:sz w:val="22"/>
          <w:szCs w:val="22"/>
        </w:rPr>
        <w:t>that</w:t>
      </w:r>
      <w:r w:rsidR="00360A93" w:rsidRPr="00694C8B">
        <w:rPr>
          <w:rFonts w:cs="Arial"/>
          <w:sz w:val="22"/>
          <w:szCs w:val="22"/>
        </w:rPr>
        <w:t xml:space="preserve"> the </w:t>
      </w:r>
      <w:r w:rsidR="002D55E4" w:rsidRPr="00694C8B">
        <w:rPr>
          <w:rFonts w:cs="Arial"/>
          <w:sz w:val="22"/>
          <w:szCs w:val="22"/>
        </w:rPr>
        <w:t xml:space="preserve">prescribed </w:t>
      </w:r>
      <w:r w:rsidR="002D55E4" w:rsidRPr="00691F7F">
        <w:rPr>
          <w:rFonts w:cs="Arial"/>
          <w:sz w:val="22"/>
          <w:szCs w:val="22"/>
        </w:rPr>
        <w:t xml:space="preserve">anchor-installation </w:t>
      </w:r>
      <w:r w:rsidR="002D55E4" w:rsidRPr="00B73D27">
        <w:rPr>
          <w:rFonts w:cs="Arial"/>
          <w:sz w:val="22"/>
          <w:szCs w:val="22"/>
        </w:rPr>
        <w:t xml:space="preserve">torque </w:t>
      </w:r>
      <w:r w:rsidR="002D55E4" w:rsidRPr="00F17431">
        <w:rPr>
          <w:rFonts w:cs="Arial"/>
          <w:sz w:val="22"/>
          <w:szCs w:val="22"/>
        </w:rPr>
        <w:t>can be</w:t>
      </w:r>
      <w:r w:rsidR="00360A93" w:rsidRPr="00F17431">
        <w:rPr>
          <w:rFonts w:cs="Arial"/>
          <w:sz w:val="22"/>
          <w:szCs w:val="22"/>
        </w:rPr>
        <w:t xml:space="preserve"> appli</w:t>
      </w:r>
      <w:r w:rsidR="002D55E4" w:rsidRPr="0068078C">
        <w:rPr>
          <w:rFonts w:cs="Arial"/>
          <w:sz w:val="22"/>
          <w:szCs w:val="22"/>
        </w:rPr>
        <w:t>ed</w:t>
      </w:r>
      <w:r w:rsidR="00360A93" w:rsidRPr="0068078C">
        <w:rPr>
          <w:rFonts w:cs="Arial"/>
          <w:sz w:val="22"/>
          <w:szCs w:val="22"/>
        </w:rPr>
        <w:t xml:space="preserve">. If </w:t>
      </w:r>
      <w:r>
        <w:rPr>
          <w:rFonts w:cs="Arial"/>
          <w:sz w:val="22"/>
          <w:szCs w:val="22"/>
        </w:rPr>
        <w:t>the gap is excessive/</w:t>
      </w:r>
      <w:r w:rsidR="0027158A" w:rsidRPr="0068078C">
        <w:rPr>
          <w:rFonts w:cs="Arial"/>
          <w:sz w:val="22"/>
          <w:szCs w:val="22"/>
        </w:rPr>
        <w:t>too large</w:t>
      </w:r>
      <w:r w:rsidR="00743884">
        <w:rPr>
          <w:rFonts w:cs="Arial"/>
          <w:sz w:val="22"/>
          <w:szCs w:val="22"/>
        </w:rPr>
        <w:t>,</w:t>
      </w:r>
      <w:r>
        <w:rPr>
          <w:rFonts w:cs="Arial"/>
          <w:sz w:val="22"/>
          <w:szCs w:val="22"/>
        </w:rPr>
        <w:t xml:space="preserve"> and/</w:t>
      </w:r>
      <w:r w:rsidR="0027158A" w:rsidRPr="00B77C1C">
        <w:rPr>
          <w:rFonts w:cs="Arial"/>
          <w:sz w:val="22"/>
          <w:szCs w:val="22"/>
        </w:rPr>
        <w:t xml:space="preserve">or the prescribed torque </w:t>
      </w:r>
      <w:r w:rsidR="0027158A" w:rsidRPr="00AF2445">
        <w:rPr>
          <w:rFonts w:cs="Arial"/>
          <w:sz w:val="22"/>
          <w:szCs w:val="22"/>
        </w:rPr>
        <w:t>won’t result in complete/satisfactory anchor installation</w:t>
      </w:r>
      <w:r w:rsidR="00360A93" w:rsidRPr="00694C8B">
        <w:rPr>
          <w:rFonts w:cs="Arial"/>
          <w:sz w:val="22"/>
          <w:szCs w:val="22"/>
        </w:rPr>
        <w:t xml:space="preserve">, one (1) of the following </w:t>
      </w:r>
      <w:r w:rsidR="0027158A" w:rsidRPr="00694C8B">
        <w:rPr>
          <w:rFonts w:cs="Arial"/>
          <w:sz w:val="22"/>
          <w:szCs w:val="22"/>
        </w:rPr>
        <w:t xml:space="preserve">two (2) </w:t>
      </w:r>
      <w:r w:rsidR="00360A93" w:rsidRPr="00691F7F">
        <w:rPr>
          <w:rFonts w:cs="Arial"/>
          <w:sz w:val="22"/>
          <w:szCs w:val="22"/>
        </w:rPr>
        <w:t xml:space="preserve">procedures shall </w:t>
      </w:r>
      <w:r w:rsidR="0027158A" w:rsidRPr="00B73D27">
        <w:rPr>
          <w:rFonts w:cs="Arial"/>
          <w:sz w:val="22"/>
          <w:szCs w:val="22"/>
        </w:rPr>
        <w:t>be undertak</w:t>
      </w:r>
      <w:r w:rsidR="0027158A" w:rsidRPr="00F17431">
        <w:rPr>
          <w:rFonts w:cs="Arial"/>
          <w:sz w:val="22"/>
          <w:szCs w:val="22"/>
        </w:rPr>
        <w:t>en</w:t>
      </w:r>
      <w:r w:rsidR="00360A93" w:rsidRPr="00F17431">
        <w:rPr>
          <w:rFonts w:cs="Arial"/>
          <w:sz w:val="22"/>
          <w:szCs w:val="22"/>
        </w:rPr>
        <w:t>:</w:t>
      </w:r>
    </w:p>
    <w:p w14:paraId="3272B949" w14:textId="103FA2A5" w:rsidR="0027158A" w:rsidRDefault="0027158A" w:rsidP="00A52950">
      <w:pPr>
        <w:keepNext w:val="0"/>
        <w:numPr>
          <w:ilvl w:val="0"/>
          <w:numId w:val="79"/>
        </w:numPr>
        <w:tabs>
          <w:tab w:val="left" w:pos="2160"/>
        </w:tabs>
        <w:spacing w:before="180" w:after="180"/>
        <w:ind w:left="2160" w:hanging="720"/>
        <w:rPr>
          <w:rFonts w:cs="Arial"/>
          <w:sz w:val="22"/>
          <w:szCs w:val="22"/>
        </w:rPr>
      </w:pPr>
      <w:r w:rsidRPr="0027158A">
        <w:rPr>
          <w:rFonts w:cs="Arial"/>
          <w:sz w:val="22"/>
          <w:szCs w:val="22"/>
        </w:rPr>
        <w:t>The concrete surface shall be reworked.</w:t>
      </w:r>
    </w:p>
    <w:p w14:paraId="763B0161" w14:textId="744F5A39" w:rsidR="00743884" w:rsidRDefault="00743884" w:rsidP="00A52950">
      <w:pPr>
        <w:keepNext w:val="0"/>
        <w:numPr>
          <w:ilvl w:val="0"/>
          <w:numId w:val="79"/>
        </w:numPr>
        <w:tabs>
          <w:tab w:val="left" w:pos="2160"/>
        </w:tabs>
        <w:spacing w:before="180" w:after="180"/>
        <w:ind w:left="2160" w:hanging="720"/>
        <w:rPr>
          <w:rFonts w:cs="Arial"/>
          <w:sz w:val="22"/>
          <w:szCs w:val="22"/>
        </w:rPr>
      </w:pPr>
      <w:r w:rsidRPr="00743884">
        <w:rPr>
          <w:rFonts w:cs="Arial"/>
          <w:sz w:val="22"/>
          <w:szCs w:val="22"/>
        </w:rPr>
        <w:t xml:space="preserve">For gaps of up to </w:t>
      </w:r>
      <w:r>
        <w:rPr>
          <w:rFonts w:cs="Arial"/>
          <w:sz w:val="22"/>
          <w:szCs w:val="22"/>
        </w:rPr>
        <w:t>one (</w:t>
      </w:r>
      <w:r w:rsidRPr="00743884">
        <w:rPr>
          <w:rFonts w:cs="Arial"/>
          <w:sz w:val="22"/>
          <w:szCs w:val="22"/>
        </w:rPr>
        <w:t>1</w:t>
      </w:r>
      <w:r>
        <w:rPr>
          <w:rFonts w:cs="Arial"/>
          <w:sz w:val="22"/>
          <w:szCs w:val="22"/>
        </w:rPr>
        <w:t>)</w:t>
      </w:r>
      <w:r w:rsidRPr="00743884">
        <w:rPr>
          <w:rFonts w:cs="Arial"/>
          <w:sz w:val="22"/>
          <w:szCs w:val="22"/>
        </w:rPr>
        <w:t xml:space="preserve"> inch, the </w:t>
      </w:r>
      <w:r>
        <w:rPr>
          <w:rFonts w:cs="Arial"/>
          <w:sz w:val="22"/>
          <w:szCs w:val="22"/>
        </w:rPr>
        <w:t>fixture</w:t>
      </w:r>
      <w:r w:rsidRPr="00743884">
        <w:rPr>
          <w:rFonts w:cs="Arial"/>
          <w:sz w:val="22"/>
          <w:szCs w:val="22"/>
        </w:rPr>
        <w:t xml:space="preserve"> may be grouted </w:t>
      </w:r>
      <w:r>
        <w:rPr>
          <w:rFonts w:cs="Arial"/>
          <w:sz w:val="22"/>
          <w:szCs w:val="22"/>
        </w:rPr>
        <w:t>per</w:t>
      </w:r>
      <w:r w:rsidRPr="00743884">
        <w:rPr>
          <w:rFonts w:cs="Arial"/>
          <w:sz w:val="22"/>
          <w:szCs w:val="22"/>
        </w:rPr>
        <w:t xml:space="preserve"> the following </w:t>
      </w:r>
      <w:r>
        <w:rPr>
          <w:rFonts w:cs="Arial"/>
          <w:sz w:val="22"/>
          <w:szCs w:val="22"/>
        </w:rPr>
        <w:t>procedure</w:t>
      </w:r>
      <w:r w:rsidRPr="00743884">
        <w:rPr>
          <w:rFonts w:cs="Arial"/>
          <w:sz w:val="22"/>
          <w:szCs w:val="22"/>
        </w:rPr>
        <w:t>:</w:t>
      </w:r>
    </w:p>
    <w:p w14:paraId="50B0DA9A" w14:textId="77777777" w:rsidR="00743884" w:rsidRDefault="00743884" w:rsidP="00A52950">
      <w:pPr>
        <w:keepNext w:val="0"/>
        <w:numPr>
          <w:ilvl w:val="2"/>
          <w:numId w:val="76"/>
        </w:numPr>
        <w:tabs>
          <w:tab w:val="clear" w:pos="2340"/>
        </w:tabs>
        <w:spacing w:before="180" w:after="180"/>
        <w:ind w:left="2880" w:hanging="720"/>
        <w:rPr>
          <w:rFonts w:cs="Arial"/>
          <w:sz w:val="22"/>
          <w:szCs w:val="22"/>
        </w:rPr>
      </w:pPr>
      <w:r w:rsidRPr="00743884">
        <w:rPr>
          <w:rFonts w:cs="Arial"/>
          <w:sz w:val="22"/>
          <w:szCs w:val="22"/>
        </w:rPr>
        <w:t xml:space="preserve">Insert anchors and set the </w:t>
      </w:r>
      <w:r w:rsidR="00686347">
        <w:rPr>
          <w:rFonts w:cs="Arial"/>
          <w:sz w:val="22"/>
          <w:szCs w:val="22"/>
        </w:rPr>
        <w:t>fixture</w:t>
      </w:r>
      <w:r w:rsidRPr="00743884">
        <w:rPr>
          <w:rFonts w:cs="Arial"/>
          <w:sz w:val="22"/>
          <w:szCs w:val="22"/>
        </w:rPr>
        <w:t>.</w:t>
      </w:r>
    </w:p>
    <w:p w14:paraId="2BBF233C" w14:textId="77777777" w:rsidR="00743884" w:rsidRDefault="00743884" w:rsidP="00A52950">
      <w:pPr>
        <w:keepNext w:val="0"/>
        <w:numPr>
          <w:ilvl w:val="2"/>
          <w:numId w:val="76"/>
        </w:numPr>
        <w:spacing w:before="180" w:after="180"/>
        <w:ind w:left="2880" w:hanging="720"/>
        <w:rPr>
          <w:rFonts w:cs="Arial"/>
          <w:sz w:val="22"/>
          <w:szCs w:val="22"/>
        </w:rPr>
      </w:pPr>
      <w:r w:rsidRPr="00743884">
        <w:rPr>
          <w:rFonts w:cs="Arial"/>
          <w:sz w:val="22"/>
          <w:szCs w:val="22"/>
        </w:rPr>
        <w:t>Install nuts to finger</w:t>
      </w:r>
      <w:r w:rsidR="00686347">
        <w:rPr>
          <w:rFonts w:cs="Arial"/>
          <w:sz w:val="22"/>
          <w:szCs w:val="22"/>
        </w:rPr>
        <w:t>-</w:t>
      </w:r>
      <w:r w:rsidRPr="00743884">
        <w:rPr>
          <w:rFonts w:cs="Arial"/>
          <w:sz w:val="22"/>
          <w:szCs w:val="22"/>
        </w:rPr>
        <w:t>tight condition.</w:t>
      </w:r>
    </w:p>
    <w:p w14:paraId="5EB76DBE" w14:textId="77777777" w:rsidR="00743884" w:rsidRDefault="00686347" w:rsidP="00A52950">
      <w:pPr>
        <w:keepNext w:val="0"/>
        <w:numPr>
          <w:ilvl w:val="2"/>
          <w:numId w:val="76"/>
        </w:numPr>
        <w:spacing w:before="180" w:after="180"/>
        <w:ind w:left="2880" w:hanging="720"/>
        <w:rPr>
          <w:rFonts w:cs="Arial"/>
          <w:sz w:val="22"/>
          <w:szCs w:val="22"/>
        </w:rPr>
      </w:pPr>
      <w:r>
        <w:rPr>
          <w:rFonts w:cs="Arial"/>
          <w:sz w:val="22"/>
          <w:szCs w:val="22"/>
        </w:rPr>
        <w:t xml:space="preserve">         </w:t>
      </w:r>
      <w:r w:rsidR="00743884" w:rsidRPr="00B77C1C">
        <w:rPr>
          <w:rFonts w:cs="Arial"/>
          <w:sz w:val="22"/>
          <w:szCs w:val="22"/>
        </w:rPr>
        <w:t xml:space="preserve">Install shims positioned no more than 1/2 inch away from the anchors to reduce gaps between </w:t>
      </w:r>
      <w:r w:rsidR="009E094C">
        <w:rPr>
          <w:rFonts w:cs="Arial"/>
          <w:sz w:val="22"/>
          <w:szCs w:val="22"/>
        </w:rPr>
        <w:t>fixture</w:t>
      </w:r>
      <w:r w:rsidR="00743884" w:rsidRPr="00B77C1C">
        <w:rPr>
          <w:rFonts w:cs="Arial"/>
          <w:sz w:val="22"/>
          <w:szCs w:val="22"/>
        </w:rPr>
        <w:t xml:space="preserve"> shims to 1/8 inch or less at anchor locations.</w:t>
      </w:r>
    </w:p>
    <w:p w14:paraId="3DF9EDA9" w14:textId="77777777" w:rsidR="00743884" w:rsidRDefault="00686347" w:rsidP="00A52950">
      <w:pPr>
        <w:keepNext w:val="0"/>
        <w:numPr>
          <w:ilvl w:val="2"/>
          <w:numId w:val="76"/>
        </w:numPr>
        <w:spacing w:before="180" w:after="180"/>
        <w:ind w:left="2880" w:hanging="720"/>
        <w:rPr>
          <w:rFonts w:cs="Arial"/>
          <w:sz w:val="22"/>
          <w:szCs w:val="22"/>
        </w:rPr>
      </w:pPr>
      <w:r w:rsidRPr="00B77C1C">
        <w:rPr>
          <w:rFonts w:cs="Arial"/>
          <w:sz w:val="22"/>
          <w:szCs w:val="22"/>
        </w:rPr>
        <w:t xml:space="preserve">Apply </w:t>
      </w:r>
      <w:r w:rsidR="009E094C">
        <w:rPr>
          <w:rFonts w:cs="Arial"/>
          <w:sz w:val="22"/>
          <w:szCs w:val="22"/>
        </w:rPr>
        <w:t>prescribed installation</w:t>
      </w:r>
      <w:r w:rsidRPr="00B77C1C">
        <w:rPr>
          <w:rFonts w:cs="Arial"/>
          <w:sz w:val="22"/>
          <w:szCs w:val="22"/>
        </w:rPr>
        <w:t xml:space="preserve"> torque</w:t>
      </w:r>
      <w:r w:rsidR="009E094C">
        <w:rPr>
          <w:rFonts w:cs="Arial"/>
          <w:sz w:val="22"/>
          <w:szCs w:val="22"/>
        </w:rPr>
        <w:t xml:space="preserve"> slowly enough to determine whether or not the shims are close enough to the anchors</w:t>
      </w:r>
      <w:r w:rsidRPr="00B77C1C">
        <w:rPr>
          <w:rFonts w:cs="Arial"/>
          <w:sz w:val="22"/>
          <w:szCs w:val="22"/>
        </w:rPr>
        <w:t xml:space="preserve">. </w:t>
      </w:r>
      <w:r w:rsidR="009E094C">
        <w:rPr>
          <w:rFonts w:cs="Arial"/>
          <w:sz w:val="22"/>
          <w:szCs w:val="22"/>
        </w:rPr>
        <w:t xml:space="preserve">If initial torqueing results in </w:t>
      </w:r>
      <w:r w:rsidRPr="00B77C1C">
        <w:rPr>
          <w:rFonts w:cs="Arial"/>
          <w:sz w:val="22"/>
          <w:szCs w:val="22"/>
        </w:rPr>
        <w:t xml:space="preserve">downward bending of the </w:t>
      </w:r>
      <w:r w:rsidR="009E094C">
        <w:rPr>
          <w:rFonts w:cs="Arial"/>
          <w:sz w:val="22"/>
          <w:szCs w:val="22"/>
        </w:rPr>
        <w:t xml:space="preserve">fixture, the shims aren’t close enough.  </w:t>
      </w:r>
      <w:proofErr w:type="spellStart"/>
      <w:r w:rsidR="009E094C">
        <w:rPr>
          <w:rFonts w:cs="Arial"/>
          <w:sz w:val="22"/>
          <w:szCs w:val="22"/>
        </w:rPr>
        <w:t>Untorque</w:t>
      </w:r>
      <w:proofErr w:type="spellEnd"/>
      <w:r w:rsidR="009E094C">
        <w:rPr>
          <w:rFonts w:cs="Arial"/>
          <w:sz w:val="22"/>
          <w:szCs w:val="22"/>
        </w:rPr>
        <w:t xml:space="preserve"> the anchors, and relocate the shims</w:t>
      </w:r>
      <w:r w:rsidRPr="00B77C1C">
        <w:rPr>
          <w:rFonts w:cs="Arial"/>
          <w:sz w:val="22"/>
          <w:szCs w:val="22"/>
        </w:rPr>
        <w:t xml:space="preserve"> as </w:t>
      </w:r>
      <w:r w:rsidR="009E094C">
        <w:rPr>
          <w:rFonts w:cs="Arial"/>
          <w:sz w:val="22"/>
          <w:szCs w:val="22"/>
        </w:rPr>
        <w:t xml:space="preserve">necessary </w:t>
      </w:r>
      <w:r w:rsidRPr="00B77C1C">
        <w:rPr>
          <w:rFonts w:cs="Arial"/>
          <w:sz w:val="22"/>
          <w:szCs w:val="22"/>
        </w:rPr>
        <w:t xml:space="preserve">to </w:t>
      </w:r>
      <w:r w:rsidR="009E094C">
        <w:rPr>
          <w:rFonts w:cs="Arial"/>
          <w:sz w:val="22"/>
          <w:szCs w:val="22"/>
        </w:rPr>
        <w:t>permit re-torqueing without fixture bending</w:t>
      </w:r>
      <w:r w:rsidRPr="00B77C1C">
        <w:rPr>
          <w:rFonts w:cs="Arial"/>
          <w:sz w:val="22"/>
          <w:szCs w:val="22"/>
        </w:rPr>
        <w:t>.</w:t>
      </w:r>
    </w:p>
    <w:p w14:paraId="381F4BDB" w14:textId="2C9ED280" w:rsidR="00686347" w:rsidRPr="00B77C1C" w:rsidRDefault="00686347" w:rsidP="00A52950">
      <w:pPr>
        <w:keepNext w:val="0"/>
        <w:numPr>
          <w:ilvl w:val="2"/>
          <w:numId w:val="76"/>
        </w:numPr>
        <w:spacing w:before="180" w:after="180"/>
        <w:ind w:left="2880" w:hanging="720"/>
        <w:rPr>
          <w:rFonts w:cs="Arial"/>
          <w:sz w:val="22"/>
          <w:szCs w:val="22"/>
        </w:rPr>
      </w:pPr>
      <w:r w:rsidRPr="00B77C1C">
        <w:rPr>
          <w:rFonts w:cs="Arial"/>
          <w:sz w:val="22"/>
          <w:szCs w:val="22"/>
        </w:rPr>
        <w:t xml:space="preserve">Fill the gap with </w:t>
      </w:r>
      <w:r w:rsidR="00EB1AE2">
        <w:rPr>
          <w:rFonts w:cs="Arial"/>
          <w:sz w:val="22"/>
          <w:szCs w:val="22"/>
        </w:rPr>
        <w:t xml:space="preserve">a </w:t>
      </w:r>
      <w:r w:rsidRPr="00B77C1C">
        <w:rPr>
          <w:rFonts w:cs="Arial"/>
          <w:sz w:val="22"/>
          <w:szCs w:val="22"/>
        </w:rPr>
        <w:t xml:space="preserve">non-shrink grout </w:t>
      </w:r>
      <w:r w:rsidR="00EB1AE2">
        <w:rPr>
          <w:rFonts w:cs="Arial"/>
          <w:sz w:val="22"/>
          <w:szCs w:val="22"/>
        </w:rPr>
        <w:t>specified in Section 03 6021</w:t>
      </w:r>
      <w:r w:rsidR="009B1D7C">
        <w:rPr>
          <w:rFonts w:cs="Arial"/>
          <w:sz w:val="22"/>
          <w:szCs w:val="22"/>
        </w:rPr>
        <w:t>,</w:t>
      </w:r>
      <w:r w:rsidR="00EB1AE2">
        <w:rPr>
          <w:rFonts w:cs="Arial"/>
          <w:sz w:val="22"/>
          <w:szCs w:val="22"/>
        </w:rPr>
        <w:t xml:space="preserve"> </w:t>
      </w:r>
      <w:r w:rsidR="00175BEC">
        <w:rPr>
          <w:rFonts w:cs="Arial"/>
          <w:i/>
          <w:sz w:val="22"/>
          <w:szCs w:val="22"/>
        </w:rPr>
        <w:t>Grouting</w:t>
      </w:r>
      <w:r w:rsidR="009B1D7C" w:rsidRPr="001D7826">
        <w:rPr>
          <w:rFonts w:cs="Arial"/>
          <w:i/>
          <w:sz w:val="22"/>
          <w:szCs w:val="22"/>
        </w:rPr>
        <w:t xml:space="preserve"> </w:t>
      </w:r>
      <w:r w:rsidR="00E11AE8">
        <w:rPr>
          <w:rFonts w:cs="Arial"/>
          <w:sz w:val="22"/>
          <w:szCs w:val="22"/>
        </w:rPr>
        <w:t>–</w:t>
      </w:r>
      <w:r w:rsidR="009B1D7C">
        <w:rPr>
          <w:rFonts w:cs="Arial"/>
          <w:sz w:val="22"/>
          <w:szCs w:val="22"/>
        </w:rPr>
        <w:t xml:space="preserve"> </w:t>
      </w:r>
      <w:r w:rsidR="009B1D7C" w:rsidRPr="001D7826">
        <w:rPr>
          <w:rFonts w:cs="Arial"/>
          <w:i/>
          <w:sz w:val="22"/>
          <w:szCs w:val="22"/>
        </w:rPr>
        <w:t>High-Confidence</w:t>
      </w:r>
      <w:r w:rsidR="009B1D7C" w:rsidRPr="00921B52" w:rsidDel="009B1D7C">
        <w:rPr>
          <w:rFonts w:cs="Arial"/>
          <w:i/>
          <w:sz w:val="22"/>
          <w:szCs w:val="22"/>
        </w:rPr>
        <w:t xml:space="preserve"> </w:t>
      </w:r>
      <w:r w:rsidR="00EB1AE2">
        <w:rPr>
          <w:rFonts w:cs="Arial"/>
          <w:sz w:val="22"/>
          <w:szCs w:val="22"/>
        </w:rPr>
        <w:t>l</w:t>
      </w:r>
      <w:r w:rsidRPr="00B77C1C">
        <w:rPr>
          <w:rFonts w:cs="Arial"/>
          <w:sz w:val="22"/>
          <w:szCs w:val="22"/>
        </w:rPr>
        <w:t xml:space="preserve">eaving the shims in place. For </w:t>
      </w:r>
      <w:r w:rsidR="003D01E8">
        <w:rPr>
          <w:rFonts w:cs="Arial"/>
          <w:sz w:val="22"/>
          <w:szCs w:val="22"/>
        </w:rPr>
        <w:t>fixtures</w:t>
      </w:r>
      <w:r w:rsidRPr="00B77C1C">
        <w:rPr>
          <w:rFonts w:cs="Arial"/>
          <w:sz w:val="22"/>
          <w:szCs w:val="22"/>
        </w:rPr>
        <w:t xml:space="preserve"> on walls, where grouting is not feasible, the gap may be filled with shim plates. The shims may be stacked</w:t>
      </w:r>
      <w:r w:rsidR="003D01E8">
        <w:rPr>
          <w:rFonts w:cs="Arial"/>
          <w:sz w:val="22"/>
          <w:szCs w:val="22"/>
        </w:rPr>
        <w:t xml:space="preserve"> with up to </w:t>
      </w:r>
      <w:r w:rsidRPr="00B77C1C">
        <w:rPr>
          <w:rFonts w:cs="Arial"/>
          <w:sz w:val="22"/>
          <w:szCs w:val="22"/>
        </w:rPr>
        <w:t>four</w:t>
      </w:r>
      <w:r w:rsidR="003D01E8">
        <w:rPr>
          <w:rFonts w:cs="Arial"/>
          <w:sz w:val="22"/>
          <w:szCs w:val="22"/>
        </w:rPr>
        <w:t xml:space="preserve"> (4)</w:t>
      </w:r>
      <w:r w:rsidRPr="00B77C1C">
        <w:rPr>
          <w:rFonts w:cs="Arial"/>
          <w:sz w:val="22"/>
          <w:szCs w:val="22"/>
        </w:rPr>
        <w:t xml:space="preserve"> shims </w:t>
      </w:r>
      <w:r w:rsidR="003D01E8">
        <w:rPr>
          <w:rFonts w:cs="Arial"/>
          <w:sz w:val="22"/>
          <w:szCs w:val="22"/>
        </w:rPr>
        <w:t xml:space="preserve">per </w:t>
      </w:r>
      <w:r w:rsidRPr="00B77C1C">
        <w:rPr>
          <w:rFonts w:cs="Arial"/>
          <w:sz w:val="22"/>
          <w:szCs w:val="22"/>
        </w:rPr>
        <w:t>stack</w:t>
      </w:r>
      <w:r w:rsidR="003D01E8">
        <w:rPr>
          <w:rFonts w:cs="Arial"/>
          <w:sz w:val="22"/>
          <w:szCs w:val="22"/>
        </w:rPr>
        <w:t>.</w:t>
      </w:r>
    </w:p>
    <w:p w14:paraId="23ADD3C5" w14:textId="288BBB75" w:rsidR="00CD1C10" w:rsidRDefault="00CD1C10" w:rsidP="00A52950">
      <w:pPr>
        <w:keepNext w:val="0"/>
        <w:numPr>
          <w:ilvl w:val="0"/>
          <w:numId w:val="36"/>
        </w:numPr>
        <w:tabs>
          <w:tab w:val="clear" w:pos="2520"/>
        </w:tabs>
        <w:spacing w:before="180" w:after="180"/>
        <w:ind w:left="1440" w:hanging="720"/>
        <w:rPr>
          <w:rFonts w:cs="Arial"/>
          <w:sz w:val="22"/>
          <w:szCs w:val="22"/>
        </w:rPr>
      </w:pPr>
      <w:r>
        <w:rPr>
          <w:rFonts w:cs="Arial"/>
          <w:sz w:val="22"/>
          <w:szCs w:val="22"/>
        </w:rPr>
        <w:t xml:space="preserve">Leveling nuts aren’t permitted under fixtures/baseplates (since they could preclude </w:t>
      </w:r>
      <w:r w:rsidR="00666871">
        <w:rPr>
          <w:rFonts w:cs="Arial"/>
          <w:sz w:val="22"/>
          <w:szCs w:val="22"/>
        </w:rPr>
        <w:t xml:space="preserve">application of prescribed installation </w:t>
      </w:r>
      <w:r>
        <w:rPr>
          <w:rFonts w:cs="Arial"/>
          <w:sz w:val="22"/>
          <w:szCs w:val="22"/>
        </w:rPr>
        <w:t>torque).</w:t>
      </w:r>
    </w:p>
    <w:p w14:paraId="5388CA43" w14:textId="52858C49" w:rsidR="00AD5F5D" w:rsidRDefault="005C3E2D" w:rsidP="00A52950">
      <w:pPr>
        <w:spacing w:before="180" w:after="180"/>
        <w:rPr>
          <w:rFonts w:cs="Arial"/>
          <w:sz w:val="22"/>
          <w:szCs w:val="22"/>
        </w:rPr>
      </w:pPr>
      <w:bookmarkStart w:id="4" w:name="_Toc162748989"/>
      <w:r w:rsidRPr="00F13098">
        <w:rPr>
          <w:rFonts w:cs="Arial"/>
          <w:sz w:val="22"/>
          <w:szCs w:val="22"/>
        </w:rPr>
        <w:t>3.</w:t>
      </w:r>
      <w:r w:rsidR="00FC5C1D">
        <w:rPr>
          <w:rFonts w:cs="Arial"/>
          <w:sz w:val="22"/>
          <w:szCs w:val="22"/>
        </w:rPr>
        <w:t>6</w:t>
      </w:r>
      <w:r w:rsidR="00FC5C1D">
        <w:rPr>
          <w:rFonts w:cs="Arial"/>
          <w:sz w:val="22"/>
          <w:szCs w:val="22"/>
        </w:rPr>
        <w:tab/>
      </w:r>
      <w:r w:rsidR="00AD5F5D">
        <w:rPr>
          <w:rFonts w:cs="Arial"/>
          <w:sz w:val="22"/>
          <w:szCs w:val="22"/>
        </w:rPr>
        <w:t>RELOCATING FIXTURE/BASEPLATE</w:t>
      </w:r>
      <w:r w:rsidR="00AD5F5D" w:rsidRPr="00F13098">
        <w:rPr>
          <w:rFonts w:cs="Arial"/>
          <w:sz w:val="22"/>
          <w:szCs w:val="22"/>
        </w:rPr>
        <w:tab/>
      </w:r>
    </w:p>
    <w:p w14:paraId="41C44461" w14:textId="77777777" w:rsidR="00AD5F5D" w:rsidRPr="00B77C1C" w:rsidRDefault="00AD5F5D" w:rsidP="00A52950">
      <w:pPr>
        <w:keepNext w:val="0"/>
        <w:numPr>
          <w:ilvl w:val="0"/>
          <w:numId w:val="72"/>
        </w:numPr>
        <w:spacing w:before="180" w:after="180"/>
        <w:ind w:left="1440" w:hanging="720"/>
        <w:rPr>
          <w:rFonts w:cs="Arial"/>
          <w:sz w:val="22"/>
          <w:szCs w:val="22"/>
        </w:rPr>
      </w:pPr>
      <w:r>
        <w:rPr>
          <w:rFonts w:cs="Arial"/>
          <w:sz w:val="22"/>
          <w:szCs w:val="22"/>
        </w:rPr>
        <w:t>Unless otherwise indicated, a</w:t>
      </w:r>
      <w:r w:rsidRPr="00B77C1C">
        <w:rPr>
          <w:rFonts w:cs="Arial"/>
          <w:sz w:val="22"/>
          <w:szCs w:val="22"/>
        </w:rPr>
        <w:t xml:space="preserve"> </w:t>
      </w:r>
      <w:r>
        <w:rPr>
          <w:rFonts w:cs="Arial"/>
          <w:sz w:val="22"/>
          <w:szCs w:val="22"/>
        </w:rPr>
        <w:t>fixture</w:t>
      </w:r>
      <w:r w:rsidRPr="00B77C1C">
        <w:rPr>
          <w:rFonts w:cs="Arial"/>
          <w:sz w:val="22"/>
          <w:szCs w:val="22"/>
        </w:rPr>
        <w:t xml:space="preserve"> </w:t>
      </w:r>
      <w:r>
        <w:rPr>
          <w:rFonts w:cs="Arial"/>
          <w:sz w:val="22"/>
          <w:szCs w:val="22"/>
        </w:rPr>
        <w:t xml:space="preserve">(to be anchored) </w:t>
      </w:r>
      <w:r w:rsidRPr="00B77C1C">
        <w:rPr>
          <w:rFonts w:cs="Arial"/>
          <w:sz w:val="22"/>
          <w:szCs w:val="22"/>
        </w:rPr>
        <w:t xml:space="preserve">may be relocated </w:t>
      </w:r>
      <w:r>
        <w:rPr>
          <w:rFonts w:cs="Arial"/>
          <w:sz w:val="22"/>
          <w:szCs w:val="22"/>
        </w:rPr>
        <w:t>up to one</w:t>
      </w:r>
      <w:r w:rsidRPr="00B77C1C">
        <w:rPr>
          <w:rFonts w:cs="Arial"/>
          <w:sz w:val="22"/>
          <w:szCs w:val="22"/>
        </w:rPr>
        <w:t xml:space="preserve"> </w:t>
      </w:r>
      <w:r>
        <w:rPr>
          <w:rFonts w:cs="Arial"/>
          <w:sz w:val="22"/>
          <w:szCs w:val="22"/>
        </w:rPr>
        <w:t>(</w:t>
      </w:r>
      <w:r w:rsidRPr="00B77C1C">
        <w:rPr>
          <w:rFonts w:cs="Arial"/>
          <w:sz w:val="22"/>
          <w:szCs w:val="22"/>
        </w:rPr>
        <w:t>1</w:t>
      </w:r>
      <w:r>
        <w:rPr>
          <w:rFonts w:cs="Arial"/>
          <w:sz w:val="22"/>
          <w:szCs w:val="22"/>
        </w:rPr>
        <w:t>) inch</w:t>
      </w:r>
      <w:r w:rsidRPr="00B77C1C">
        <w:rPr>
          <w:rFonts w:cs="Arial"/>
          <w:sz w:val="22"/>
          <w:szCs w:val="22"/>
        </w:rPr>
        <w:t xml:space="preserve"> in any direction with respect to </w:t>
      </w:r>
      <w:r>
        <w:rPr>
          <w:rFonts w:cs="Arial"/>
          <w:sz w:val="22"/>
          <w:szCs w:val="22"/>
        </w:rPr>
        <w:t>its</w:t>
      </w:r>
      <w:r w:rsidRPr="00B77C1C">
        <w:rPr>
          <w:rFonts w:cs="Arial"/>
          <w:sz w:val="22"/>
          <w:szCs w:val="22"/>
        </w:rPr>
        <w:t xml:space="preserve"> principal axis.</w:t>
      </w:r>
    </w:p>
    <w:p w14:paraId="2180277D" w14:textId="4B248731" w:rsidR="00AD5F5D" w:rsidRDefault="00FC5C1D" w:rsidP="00A52950">
      <w:pPr>
        <w:keepNext w:val="0"/>
        <w:spacing w:after="180"/>
        <w:rPr>
          <w:rFonts w:cs="Arial"/>
          <w:sz w:val="22"/>
          <w:szCs w:val="22"/>
        </w:rPr>
      </w:pPr>
      <w:r>
        <w:rPr>
          <w:rFonts w:cs="Arial"/>
          <w:sz w:val="22"/>
          <w:szCs w:val="22"/>
        </w:rPr>
        <w:t>3.7</w:t>
      </w:r>
      <w:r>
        <w:rPr>
          <w:rFonts w:cs="Arial"/>
          <w:sz w:val="22"/>
          <w:szCs w:val="22"/>
        </w:rPr>
        <w:tab/>
      </w:r>
      <w:r w:rsidR="00AD5F5D">
        <w:rPr>
          <w:rFonts w:cs="Arial"/>
          <w:sz w:val="22"/>
          <w:szCs w:val="22"/>
        </w:rPr>
        <w:t>R</w:t>
      </w:r>
      <w:r w:rsidR="00CF05CE">
        <w:rPr>
          <w:rFonts w:cs="Arial"/>
          <w:sz w:val="22"/>
          <w:szCs w:val="22"/>
        </w:rPr>
        <w:t>ELOCATING HOLES WITHIN FIXTURE/</w:t>
      </w:r>
      <w:r w:rsidR="00AD5F5D">
        <w:rPr>
          <w:rFonts w:cs="Arial"/>
          <w:sz w:val="22"/>
          <w:szCs w:val="22"/>
        </w:rPr>
        <w:t>BASEPLATE</w:t>
      </w:r>
    </w:p>
    <w:p w14:paraId="4C77AF9D" w14:textId="422E6EC6" w:rsidR="00AD5F5D" w:rsidRDefault="00AD5F5D" w:rsidP="00A52950">
      <w:pPr>
        <w:keepNext w:val="0"/>
        <w:numPr>
          <w:ilvl w:val="0"/>
          <w:numId w:val="69"/>
        </w:numPr>
        <w:autoSpaceDE w:val="0"/>
        <w:autoSpaceDN w:val="0"/>
        <w:adjustRightInd w:val="0"/>
        <w:ind w:left="1440" w:hanging="720"/>
        <w:rPr>
          <w:rFonts w:cs="Arial"/>
          <w:sz w:val="22"/>
          <w:szCs w:val="22"/>
        </w:rPr>
      </w:pPr>
      <w:r w:rsidRPr="00B77C1C">
        <w:rPr>
          <w:rFonts w:cs="Arial"/>
          <w:sz w:val="22"/>
          <w:szCs w:val="22"/>
        </w:rPr>
        <w:t xml:space="preserve">If anchors located </w:t>
      </w:r>
      <w:r>
        <w:rPr>
          <w:rFonts w:cs="Arial"/>
          <w:sz w:val="22"/>
          <w:szCs w:val="22"/>
        </w:rPr>
        <w:t>as</w:t>
      </w:r>
      <w:r w:rsidRPr="00B77C1C">
        <w:rPr>
          <w:rFonts w:cs="Arial"/>
          <w:sz w:val="22"/>
          <w:szCs w:val="22"/>
        </w:rPr>
        <w:t xml:space="preserve"> indicated will </w:t>
      </w:r>
      <w:r>
        <w:rPr>
          <w:rFonts w:cs="Arial"/>
          <w:sz w:val="22"/>
          <w:szCs w:val="22"/>
        </w:rPr>
        <w:t>result in r</w:t>
      </w:r>
      <w:r w:rsidRPr="00B77C1C">
        <w:rPr>
          <w:rFonts w:cs="Arial"/>
          <w:sz w:val="22"/>
          <w:szCs w:val="22"/>
        </w:rPr>
        <w:t>ebar</w:t>
      </w:r>
      <w:r>
        <w:rPr>
          <w:rFonts w:cs="Arial"/>
          <w:sz w:val="22"/>
          <w:szCs w:val="22"/>
        </w:rPr>
        <w:t xml:space="preserve"> being hit</w:t>
      </w:r>
      <w:r w:rsidRPr="00B77C1C">
        <w:rPr>
          <w:rFonts w:cs="Arial"/>
          <w:sz w:val="22"/>
          <w:szCs w:val="22"/>
        </w:rPr>
        <w:t xml:space="preserve">, individual </w:t>
      </w:r>
      <w:r w:rsidRPr="006102DF">
        <w:rPr>
          <w:rFonts w:cs="Arial"/>
          <w:sz w:val="22"/>
          <w:szCs w:val="22"/>
        </w:rPr>
        <w:t>fixture</w:t>
      </w:r>
      <w:r w:rsidR="0057616F">
        <w:rPr>
          <w:rFonts w:cs="Arial"/>
          <w:sz w:val="22"/>
          <w:szCs w:val="22"/>
        </w:rPr>
        <w:t>/</w:t>
      </w:r>
      <w:r w:rsidRPr="006102DF">
        <w:rPr>
          <w:rFonts w:cs="Arial"/>
          <w:sz w:val="22"/>
          <w:szCs w:val="22"/>
        </w:rPr>
        <w:t>baseplate</w:t>
      </w:r>
      <w:r w:rsidRPr="00B77C1C">
        <w:rPr>
          <w:rFonts w:cs="Arial"/>
          <w:sz w:val="22"/>
          <w:szCs w:val="22"/>
        </w:rPr>
        <w:t xml:space="preserve"> holes may be relocated </w:t>
      </w:r>
      <w:r>
        <w:rPr>
          <w:rFonts w:cs="Arial"/>
          <w:sz w:val="22"/>
          <w:szCs w:val="22"/>
        </w:rPr>
        <w:t>subject to</w:t>
      </w:r>
      <w:r w:rsidRPr="00B77C1C">
        <w:rPr>
          <w:rFonts w:cs="Arial"/>
          <w:sz w:val="22"/>
          <w:szCs w:val="22"/>
        </w:rPr>
        <w:t xml:space="preserve"> the following </w:t>
      </w:r>
      <w:r>
        <w:rPr>
          <w:rFonts w:cs="Arial"/>
          <w:sz w:val="22"/>
          <w:szCs w:val="22"/>
        </w:rPr>
        <w:t>limitations</w:t>
      </w:r>
      <w:r w:rsidRPr="00B77C1C">
        <w:rPr>
          <w:rFonts w:cs="Arial"/>
          <w:sz w:val="22"/>
          <w:szCs w:val="22"/>
        </w:rPr>
        <w:t>:</w:t>
      </w:r>
    </w:p>
    <w:p w14:paraId="269905A2" w14:textId="77777777" w:rsidR="00AD5F5D" w:rsidRDefault="00AD5F5D" w:rsidP="00A52950">
      <w:pPr>
        <w:keepNext w:val="0"/>
        <w:numPr>
          <w:ilvl w:val="1"/>
          <w:numId w:val="69"/>
        </w:numPr>
        <w:autoSpaceDE w:val="0"/>
        <w:autoSpaceDN w:val="0"/>
        <w:adjustRightInd w:val="0"/>
        <w:spacing w:before="180" w:after="180"/>
        <w:ind w:left="2160" w:hanging="720"/>
        <w:rPr>
          <w:rFonts w:cs="Arial"/>
          <w:sz w:val="22"/>
          <w:szCs w:val="22"/>
        </w:rPr>
      </w:pPr>
      <w:r>
        <w:rPr>
          <w:rFonts w:cs="Arial"/>
          <w:sz w:val="22"/>
          <w:szCs w:val="22"/>
        </w:rPr>
        <w:t>If</w:t>
      </w:r>
      <w:r w:rsidRPr="00B77C1C">
        <w:rPr>
          <w:rFonts w:cs="Arial"/>
          <w:sz w:val="22"/>
          <w:szCs w:val="22"/>
        </w:rPr>
        <w:t xml:space="preserve"> tolerances or </w:t>
      </w:r>
      <w:r>
        <w:rPr>
          <w:rFonts w:cs="Arial"/>
          <w:sz w:val="22"/>
          <w:szCs w:val="22"/>
        </w:rPr>
        <w:t>ranges</w:t>
      </w:r>
      <w:r w:rsidRPr="00B77C1C">
        <w:rPr>
          <w:rFonts w:cs="Arial"/>
          <w:sz w:val="22"/>
          <w:szCs w:val="22"/>
        </w:rPr>
        <w:t xml:space="preserve"> aren</w:t>
      </w:r>
      <w:r>
        <w:rPr>
          <w:rFonts w:cs="Arial"/>
          <w:sz w:val="22"/>
          <w:szCs w:val="22"/>
        </w:rPr>
        <w:t>’</w:t>
      </w:r>
      <w:r w:rsidRPr="00B77C1C">
        <w:rPr>
          <w:rFonts w:cs="Arial"/>
          <w:sz w:val="22"/>
          <w:szCs w:val="22"/>
        </w:rPr>
        <w:t xml:space="preserve">t </w:t>
      </w:r>
      <w:r>
        <w:rPr>
          <w:rFonts w:cs="Arial"/>
          <w:sz w:val="22"/>
          <w:szCs w:val="22"/>
        </w:rPr>
        <w:t>indicated</w:t>
      </w:r>
      <w:r w:rsidRPr="004B7872">
        <w:rPr>
          <w:rFonts w:cs="Arial"/>
          <w:sz w:val="22"/>
          <w:szCs w:val="22"/>
        </w:rPr>
        <w:t xml:space="preserve"> </w:t>
      </w:r>
      <w:r w:rsidRPr="006102DF">
        <w:rPr>
          <w:rFonts w:cs="Arial"/>
          <w:sz w:val="22"/>
          <w:szCs w:val="22"/>
        </w:rPr>
        <w:t xml:space="preserve">for </w:t>
      </w:r>
      <w:r>
        <w:rPr>
          <w:rFonts w:cs="Arial"/>
          <w:sz w:val="22"/>
          <w:szCs w:val="22"/>
        </w:rPr>
        <w:t>them</w:t>
      </w:r>
      <w:r w:rsidRPr="00B77C1C">
        <w:rPr>
          <w:rFonts w:cs="Arial"/>
          <w:sz w:val="22"/>
          <w:szCs w:val="22"/>
        </w:rPr>
        <w:t xml:space="preserve">, anchor holes in the </w:t>
      </w:r>
      <w:r>
        <w:rPr>
          <w:rFonts w:cs="Arial"/>
          <w:sz w:val="22"/>
          <w:szCs w:val="22"/>
        </w:rPr>
        <w:t>fixture</w:t>
      </w:r>
      <w:r w:rsidRPr="00B77C1C">
        <w:rPr>
          <w:rFonts w:cs="Arial"/>
          <w:sz w:val="22"/>
          <w:szCs w:val="22"/>
        </w:rPr>
        <w:t xml:space="preserve"> may be relocated </w:t>
      </w:r>
      <w:r>
        <w:rPr>
          <w:rFonts w:cs="Arial"/>
          <w:sz w:val="22"/>
          <w:szCs w:val="22"/>
        </w:rPr>
        <w:t>up to</w:t>
      </w:r>
      <w:r w:rsidRPr="00B77C1C">
        <w:rPr>
          <w:rFonts w:cs="Arial"/>
          <w:sz w:val="22"/>
          <w:szCs w:val="22"/>
        </w:rPr>
        <w:t xml:space="preserve"> </w:t>
      </w:r>
      <w:r>
        <w:rPr>
          <w:rFonts w:cs="Arial"/>
          <w:sz w:val="22"/>
          <w:szCs w:val="22"/>
        </w:rPr>
        <w:t>one (</w:t>
      </w:r>
      <w:r w:rsidRPr="00B77C1C">
        <w:rPr>
          <w:rFonts w:cs="Arial"/>
          <w:sz w:val="22"/>
          <w:szCs w:val="22"/>
        </w:rPr>
        <w:t>1</w:t>
      </w:r>
      <w:r>
        <w:rPr>
          <w:rFonts w:cs="Arial"/>
          <w:sz w:val="22"/>
          <w:szCs w:val="22"/>
        </w:rPr>
        <w:t>) inch</w:t>
      </w:r>
      <w:r w:rsidRPr="00B77C1C">
        <w:rPr>
          <w:rFonts w:cs="Arial"/>
          <w:sz w:val="22"/>
          <w:szCs w:val="22"/>
        </w:rPr>
        <w:t xml:space="preserve"> in any direction provided the </w:t>
      </w:r>
      <w:r w:rsidR="00D106AB">
        <w:rPr>
          <w:rFonts w:cs="Arial"/>
          <w:sz w:val="22"/>
          <w:szCs w:val="22"/>
        </w:rPr>
        <w:t xml:space="preserve">anchor-spacing criteria, and </w:t>
      </w:r>
      <w:r w:rsidRPr="00B77C1C">
        <w:rPr>
          <w:rFonts w:cs="Arial"/>
          <w:sz w:val="22"/>
          <w:szCs w:val="22"/>
        </w:rPr>
        <w:t>edge</w:t>
      </w:r>
      <w:r>
        <w:rPr>
          <w:rFonts w:cs="Arial"/>
          <w:sz w:val="22"/>
          <w:szCs w:val="22"/>
        </w:rPr>
        <w:t>-</w:t>
      </w:r>
      <w:r w:rsidRPr="00B77C1C">
        <w:rPr>
          <w:rFonts w:cs="Arial"/>
          <w:sz w:val="22"/>
          <w:szCs w:val="22"/>
        </w:rPr>
        <w:t xml:space="preserve">distance criteria for both the </w:t>
      </w:r>
      <w:r>
        <w:rPr>
          <w:rFonts w:cs="Arial"/>
          <w:sz w:val="22"/>
          <w:szCs w:val="22"/>
        </w:rPr>
        <w:t xml:space="preserve">fixture </w:t>
      </w:r>
      <w:r w:rsidRPr="00B77C1C">
        <w:rPr>
          <w:rFonts w:cs="Arial"/>
          <w:sz w:val="22"/>
          <w:szCs w:val="22"/>
        </w:rPr>
        <w:t>and the concrete</w:t>
      </w:r>
      <w:r w:rsidR="00D106AB">
        <w:rPr>
          <w:rFonts w:cs="Arial"/>
          <w:sz w:val="22"/>
          <w:szCs w:val="22"/>
        </w:rPr>
        <w:t>,</w:t>
      </w:r>
      <w:r w:rsidRPr="00B77C1C">
        <w:rPr>
          <w:rFonts w:cs="Arial"/>
          <w:sz w:val="22"/>
          <w:szCs w:val="22"/>
        </w:rPr>
        <w:t xml:space="preserve"> </w:t>
      </w:r>
      <w:r>
        <w:rPr>
          <w:rFonts w:cs="Arial"/>
          <w:sz w:val="22"/>
          <w:szCs w:val="22"/>
        </w:rPr>
        <w:t>will be</w:t>
      </w:r>
      <w:r w:rsidRPr="00B77C1C">
        <w:rPr>
          <w:rFonts w:cs="Arial"/>
          <w:sz w:val="22"/>
          <w:szCs w:val="22"/>
        </w:rPr>
        <w:t xml:space="preserve"> </w:t>
      </w:r>
      <w:r>
        <w:rPr>
          <w:rFonts w:cs="Arial"/>
          <w:sz w:val="22"/>
          <w:szCs w:val="22"/>
        </w:rPr>
        <w:t>met</w:t>
      </w:r>
      <w:r w:rsidRPr="00B77C1C">
        <w:rPr>
          <w:rFonts w:cs="Arial"/>
          <w:sz w:val="22"/>
          <w:szCs w:val="22"/>
        </w:rPr>
        <w:t>.</w:t>
      </w:r>
    </w:p>
    <w:p w14:paraId="5779EB65" w14:textId="77777777" w:rsidR="00AD5F5D" w:rsidRDefault="00AD5F5D" w:rsidP="00A52950">
      <w:pPr>
        <w:keepNext w:val="0"/>
        <w:autoSpaceDE w:val="0"/>
        <w:autoSpaceDN w:val="0"/>
        <w:adjustRightInd w:val="0"/>
        <w:spacing w:before="180"/>
        <w:rPr>
          <w:rFonts w:cs="Arial"/>
          <w:sz w:val="22"/>
          <w:szCs w:val="22"/>
        </w:rPr>
      </w:pPr>
      <w:r>
        <w:rPr>
          <w:rFonts w:cs="Arial"/>
          <w:sz w:val="22"/>
          <w:szCs w:val="22"/>
        </w:rPr>
        <w:t>*************************************************************************************************************</w:t>
      </w:r>
    </w:p>
    <w:p w14:paraId="7B486FD5" w14:textId="1B0D4ED5" w:rsidR="00AD5F5D" w:rsidRDefault="00AD5F5D" w:rsidP="00A52950">
      <w:pPr>
        <w:keepNext w:val="0"/>
        <w:autoSpaceDE w:val="0"/>
        <w:autoSpaceDN w:val="0"/>
        <w:adjustRightInd w:val="0"/>
        <w:rPr>
          <w:rFonts w:cs="Arial"/>
          <w:sz w:val="22"/>
          <w:szCs w:val="22"/>
        </w:rPr>
      </w:pPr>
      <w:r>
        <w:rPr>
          <w:rFonts w:cs="Arial"/>
          <w:sz w:val="22"/>
          <w:szCs w:val="22"/>
        </w:rPr>
        <w:t>The following subpara</w:t>
      </w:r>
      <w:r w:rsidR="0065187F">
        <w:rPr>
          <w:rFonts w:cs="Arial"/>
          <w:sz w:val="22"/>
          <w:szCs w:val="22"/>
        </w:rPr>
        <w:t>graph</w:t>
      </w:r>
      <w:r>
        <w:rPr>
          <w:rFonts w:cs="Arial"/>
          <w:sz w:val="22"/>
          <w:szCs w:val="22"/>
        </w:rPr>
        <w:t>, to include the fig. referred to therein, is based on AISC 360; therefore, if the fixture</w:t>
      </w:r>
      <w:r w:rsidR="0057616F">
        <w:rPr>
          <w:rFonts w:cs="Arial"/>
          <w:sz w:val="22"/>
          <w:szCs w:val="22"/>
        </w:rPr>
        <w:t>/</w:t>
      </w:r>
      <w:r>
        <w:rPr>
          <w:rFonts w:cs="Arial"/>
          <w:sz w:val="22"/>
          <w:szCs w:val="22"/>
        </w:rPr>
        <w:t xml:space="preserve">baseplate is something other than “AISC-360 material,” editing is required.  </w:t>
      </w:r>
    </w:p>
    <w:p w14:paraId="24F73F08" w14:textId="17FDF163" w:rsidR="00AD5F5D" w:rsidRDefault="00AD5F5D" w:rsidP="00A52950">
      <w:pPr>
        <w:keepNext w:val="0"/>
        <w:autoSpaceDE w:val="0"/>
        <w:autoSpaceDN w:val="0"/>
        <w:adjustRightInd w:val="0"/>
        <w:spacing w:before="180"/>
        <w:rPr>
          <w:rFonts w:cs="Arial"/>
          <w:sz w:val="22"/>
          <w:szCs w:val="22"/>
        </w:rPr>
      </w:pPr>
      <w:r>
        <w:rPr>
          <w:rFonts w:cs="Arial"/>
          <w:sz w:val="22"/>
          <w:szCs w:val="22"/>
        </w:rPr>
        <w:t>For example, if the fixture is cold-formed steel (CFS) then the applicable standard is AISI S100 (Ch. E).  In this example, an edit merely replacing AISC 360 with AISI S100 w</w:t>
      </w:r>
      <w:r w:rsidR="0046328D">
        <w:rPr>
          <w:rFonts w:cs="Arial"/>
          <w:sz w:val="22"/>
          <w:szCs w:val="22"/>
        </w:rPr>
        <w:t>ouldn’t suffice (unless Figure 1</w:t>
      </w:r>
      <w:r>
        <w:rPr>
          <w:rFonts w:cs="Arial"/>
          <w:sz w:val="22"/>
          <w:szCs w:val="22"/>
        </w:rPr>
        <w:t xml:space="preserve"> </w:t>
      </w:r>
      <w:r w:rsidR="00175BEC">
        <w:rPr>
          <w:rFonts w:cs="Arial"/>
          <w:sz w:val="22"/>
          <w:szCs w:val="22"/>
        </w:rPr>
        <w:t>and related sentence in “2” below are</w:t>
      </w:r>
      <w:r>
        <w:rPr>
          <w:rFonts w:cs="Arial"/>
          <w:sz w:val="22"/>
          <w:szCs w:val="22"/>
        </w:rPr>
        <w:t xml:space="preserve"> deleted).</w:t>
      </w:r>
    </w:p>
    <w:p w14:paraId="3C39EB1A" w14:textId="77777777" w:rsidR="00AD5F5D" w:rsidRDefault="00AD5F5D" w:rsidP="00A52950">
      <w:pPr>
        <w:keepNext w:val="0"/>
        <w:autoSpaceDE w:val="0"/>
        <w:autoSpaceDN w:val="0"/>
        <w:adjustRightInd w:val="0"/>
        <w:rPr>
          <w:rFonts w:cs="Arial"/>
          <w:sz w:val="22"/>
          <w:szCs w:val="22"/>
        </w:rPr>
      </w:pPr>
      <w:r>
        <w:rPr>
          <w:rFonts w:cs="Arial"/>
          <w:sz w:val="22"/>
          <w:szCs w:val="22"/>
        </w:rPr>
        <w:t>*************************************************************************************************************</w:t>
      </w:r>
    </w:p>
    <w:p w14:paraId="14FD0C14" w14:textId="3B23E184" w:rsidR="00AD5F5D" w:rsidRPr="00B77C1C" w:rsidRDefault="00AD5F5D" w:rsidP="00A52950">
      <w:pPr>
        <w:keepNext w:val="0"/>
        <w:numPr>
          <w:ilvl w:val="1"/>
          <w:numId w:val="69"/>
        </w:numPr>
        <w:autoSpaceDE w:val="0"/>
        <w:autoSpaceDN w:val="0"/>
        <w:adjustRightInd w:val="0"/>
        <w:spacing w:before="180" w:after="180"/>
        <w:ind w:left="2160" w:hanging="720"/>
        <w:rPr>
          <w:rFonts w:cs="Arial"/>
          <w:sz w:val="22"/>
          <w:szCs w:val="22"/>
        </w:rPr>
      </w:pPr>
      <w:r w:rsidRPr="00B77C1C">
        <w:rPr>
          <w:rFonts w:cs="Arial"/>
          <w:sz w:val="22"/>
          <w:szCs w:val="22"/>
        </w:rPr>
        <w:t>The minimum edge distance from the center of a hole</w:t>
      </w:r>
      <w:r>
        <w:rPr>
          <w:rFonts w:cs="Arial"/>
          <w:sz w:val="22"/>
          <w:szCs w:val="22"/>
        </w:rPr>
        <w:t xml:space="preserve"> to the edge of the fixture</w:t>
      </w:r>
      <w:r w:rsidRPr="00B77C1C">
        <w:rPr>
          <w:rFonts w:cs="Arial"/>
          <w:sz w:val="22"/>
          <w:szCs w:val="22"/>
        </w:rPr>
        <w:t xml:space="preserve"> shall </w:t>
      </w:r>
      <w:r>
        <w:rPr>
          <w:rFonts w:cs="Arial"/>
          <w:sz w:val="22"/>
          <w:szCs w:val="22"/>
        </w:rPr>
        <w:t>comply with</w:t>
      </w:r>
      <w:r w:rsidRPr="00B77C1C">
        <w:rPr>
          <w:rFonts w:cs="Arial"/>
          <w:sz w:val="22"/>
          <w:szCs w:val="22"/>
        </w:rPr>
        <w:t xml:space="preserve"> AISC </w:t>
      </w:r>
      <w:r>
        <w:rPr>
          <w:rFonts w:cs="Arial"/>
          <w:sz w:val="22"/>
          <w:szCs w:val="22"/>
        </w:rPr>
        <w:t>360 Chapter J</w:t>
      </w:r>
      <w:r w:rsidR="00D106AB">
        <w:rPr>
          <w:rFonts w:cs="Arial"/>
          <w:sz w:val="22"/>
          <w:szCs w:val="22"/>
        </w:rPr>
        <w:t xml:space="preserve"> Table J3.4</w:t>
      </w:r>
      <w:r w:rsidRPr="00B77C1C">
        <w:rPr>
          <w:rFonts w:cs="Arial"/>
          <w:sz w:val="22"/>
          <w:szCs w:val="22"/>
        </w:rPr>
        <w:t>.  Alternatively, ba</w:t>
      </w:r>
      <w:r w:rsidR="003C0A84">
        <w:rPr>
          <w:rFonts w:cs="Arial"/>
          <w:sz w:val="22"/>
          <w:szCs w:val="22"/>
        </w:rPr>
        <w:t>ck-up bars, as shown in Figure 1</w:t>
      </w:r>
      <w:r>
        <w:rPr>
          <w:rFonts w:cs="Arial"/>
          <w:sz w:val="22"/>
          <w:szCs w:val="22"/>
        </w:rPr>
        <w:t xml:space="preserve"> (appended herein), shall be used</w:t>
      </w:r>
      <w:r w:rsidR="00175BEC">
        <w:rPr>
          <w:rFonts w:cs="Arial"/>
          <w:sz w:val="22"/>
          <w:szCs w:val="22"/>
        </w:rPr>
        <w:t>; b</w:t>
      </w:r>
      <w:r w:rsidRPr="00B77C1C">
        <w:rPr>
          <w:rFonts w:cs="Arial"/>
          <w:sz w:val="22"/>
          <w:szCs w:val="22"/>
        </w:rPr>
        <w:t>ack-up bars shall be field</w:t>
      </w:r>
      <w:r>
        <w:rPr>
          <w:rFonts w:cs="Arial"/>
          <w:sz w:val="22"/>
          <w:szCs w:val="22"/>
        </w:rPr>
        <w:t>-</w:t>
      </w:r>
      <w:r w:rsidRPr="00B77C1C">
        <w:rPr>
          <w:rFonts w:cs="Arial"/>
          <w:sz w:val="22"/>
          <w:szCs w:val="22"/>
        </w:rPr>
        <w:t xml:space="preserve">cut from stock material to match that of the </w:t>
      </w:r>
      <w:r>
        <w:rPr>
          <w:rFonts w:cs="Arial"/>
          <w:sz w:val="22"/>
          <w:szCs w:val="22"/>
        </w:rPr>
        <w:t>fixture</w:t>
      </w:r>
      <w:r w:rsidRPr="00B77C1C">
        <w:rPr>
          <w:rFonts w:cs="Arial"/>
          <w:sz w:val="22"/>
          <w:szCs w:val="22"/>
        </w:rPr>
        <w:t xml:space="preserve">. </w:t>
      </w:r>
      <w:r>
        <w:rPr>
          <w:rFonts w:cs="Arial"/>
          <w:sz w:val="22"/>
          <w:szCs w:val="22"/>
        </w:rPr>
        <w:t>Another</w:t>
      </w:r>
      <w:r w:rsidRPr="00B77C1C">
        <w:rPr>
          <w:rFonts w:cs="Arial"/>
          <w:sz w:val="22"/>
          <w:szCs w:val="22"/>
        </w:rPr>
        <w:t xml:space="preserve"> alternat</w:t>
      </w:r>
      <w:r>
        <w:rPr>
          <w:rFonts w:cs="Arial"/>
          <w:sz w:val="22"/>
          <w:szCs w:val="22"/>
        </w:rPr>
        <w:t>ive</w:t>
      </w:r>
      <w:r w:rsidRPr="00B77C1C">
        <w:rPr>
          <w:rFonts w:cs="Arial"/>
          <w:sz w:val="22"/>
          <w:szCs w:val="22"/>
        </w:rPr>
        <w:t xml:space="preserve">, </w:t>
      </w:r>
      <w:r w:rsidR="00CF05CE">
        <w:rPr>
          <w:rFonts w:cs="Arial"/>
          <w:sz w:val="22"/>
          <w:szCs w:val="22"/>
        </w:rPr>
        <w:t>if feasible/</w:t>
      </w:r>
      <w:r>
        <w:rPr>
          <w:rFonts w:cs="Arial"/>
          <w:sz w:val="22"/>
          <w:szCs w:val="22"/>
        </w:rPr>
        <w:t xml:space="preserve">not otherwise prohibited, is to use </w:t>
      </w:r>
      <w:r w:rsidRPr="00B77C1C">
        <w:rPr>
          <w:rFonts w:cs="Arial"/>
          <w:sz w:val="22"/>
          <w:szCs w:val="22"/>
        </w:rPr>
        <w:t xml:space="preserve">a larger </w:t>
      </w:r>
      <w:r>
        <w:rPr>
          <w:rFonts w:cs="Arial"/>
          <w:sz w:val="22"/>
          <w:szCs w:val="22"/>
        </w:rPr>
        <w:t>fixture</w:t>
      </w:r>
      <w:r w:rsidRPr="00B77C1C">
        <w:rPr>
          <w:rFonts w:cs="Arial"/>
          <w:sz w:val="22"/>
          <w:szCs w:val="22"/>
        </w:rPr>
        <w:t xml:space="preserve"> size.</w:t>
      </w:r>
    </w:p>
    <w:p w14:paraId="4AC5279E" w14:textId="77777777" w:rsidR="00AD5F5D" w:rsidRDefault="00AD5F5D" w:rsidP="00A52950">
      <w:pPr>
        <w:spacing w:before="180"/>
        <w:rPr>
          <w:rFonts w:cs="Arial"/>
          <w:sz w:val="22"/>
          <w:szCs w:val="22"/>
        </w:rPr>
      </w:pPr>
      <w:r>
        <w:rPr>
          <w:rFonts w:cs="Arial"/>
          <w:sz w:val="22"/>
          <w:szCs w:val="22"/>
        </w:rPr>
        <w:t>*************************************************************************************************************</w:t>
      </w:r>
    </w:p>
    <w:p w14:paraId="088DB5C3" w14:textId="77777777" w:rsidR="00AD5F5D" w:rsidRDefault="00AD5F5D" w:rsidP="00A52950">
      <w:pPr>
        <w:keepNext w:val="0"/>
        <w:spacing w:after="120"/>
        <w:rPr>
          <w:rFonts w:cs="Arial"/>
          <w:sz w:val="22"/>
          <w:szCs w:val="22"/>
        </w:rPr>
      </w:pPr>
      <w:r>
        <w:rPr>
          <w:rFonts w:cs="Arial"/>
          <w:sz w:val="22"/>
          <w:szCs w:val="22"/>
        </w:rPr>
        <w:t>The major difference between the following paragraph &amp; the previous one is the existence of a fixture hole(s):  In former paragraph, the fixture hole doesn’t exist, while in the subsequent paragraph it does (as a result of the project or otherwise).</w:t>
      </w:r>
    </w:p>
    <w:p w14:paraId="3F82B9C1" w14:textId="15871C1C" w:rsidR="00AD5F5D" w:rsidRDefault="00AD5F5D" w:rsidP="00A52950">
      <w:pPr>
        <w:keepNext w:val="0"/>
        <w:rPr>
          <w:rFonts w:cs="Arial"/>
          <w:sz w:val="22"/>
          <w:szCs w:val="22"/>
        </w:rPr>
      </w:pPr>
      <w:r>
        <w:rPr>
          <w:rFonts w:cs="Arial"/>
          <w:sz w:val="22"/>
          <w:szCs w:val="22"/>
        </w:rPr>
        <w:t>The 1</w:t>
      </w:r>
      <w:r w:rsidRPr="003D3886">
        <w:rPr>
          <w:rFonts w:cs="Arial"/>
          <w:sz w:val="22"/>
          <w:szCs w:val="22"/>
          <w:vertAlign w:val="superscript"/>
        </w:rPr>
        <w:t>st</w:t>
      </w:r>
      <w:r>
        <w:rPr>
          <w:rFonts w:cs="Arial"/>
          <w:sz w:val="22"/>
          <w:szCs w:val="22"/>
        </w:rPr>
        <w:t xml:space="preserve"> </w:t>
      </w:r>
      <w:r w:rsidR="00E11AE8">
        <w:rPr>
          <w:rFonts w:cs="Arial"/>
          <w:sz w:val="22"/>
          <w:szCs w:val="22"/>
        </w:rPr>
        <w:t>and</w:t>
      </w:r>
      <w:r>
        <w:rPr>
          <w:rFonts w:cs="Arial"/>
          <w:sz w:val="22"/>
          <w:szCs w:val="22"/>
        </w:rPr>
        <w:t xml:space="preserve"> 3</w:t>
      </w:r>
      <w:r w:rsidRPr="003D3886">
        <w:rPr>
          <w:rFonts w:cs="Arial"/>
          <w:sz w:val="22"/>
          <w:szCs w:val="22"/>
          <w:vertAlign w:val="superscript"/>
        </w:rPr>
        <w:t>rd</w:t>
      </w:r>
      <w:r>
        <w:rPr>
          <w:rFonts w:cs="Arial"/>
          <w:sz w:val="22"/>
          <w:szCs w:val="22"/>
        </w:rPr>
        <w:t xml:space="preserve"> subparagraphs in the following paragraph are </w:t>
      </w:r>
      <w:r w:rsidR="00E11AE8">
        <w:rPr>
          <w:rFonts w:cs="Arial"/>
          <w:sz w:val="22"/>
          <w:szCs w:val="22"/>
        </w:rPr>
        <w:t>based on the fixture being AISC</w:t>
      </w:r>
      <w:r w:rsidR="00E11AE8">
        <w:rPr>
          <w:rFonts w:cs="Arial"/>
          <w:sz w:val="22"/>
          <w:szCs w:val="22"/>
        </w:rPr>
        <w:noBreakHyphen/>
      </w:r>
      <w:r>
        <w:rPr>
          <w:rFonts w:cs="Arial"/>
          <w:sz w:val="22"/>
          <w:szCs w:val="22"/>
        </w:rPr>
        <w:t>360 material.  With regard to the 1</w:t>
      </w:r>
      <w:r w:rsidRPr="003D3886">
        <w:rPr>
          <w:rFonts w:cs="Arial"/>
          <w:sz w:val="22"/>
          <w:szCs w:val="22"/>
          <w:vertAlign w:val="superscript"/>
        </w:rPr>
        <w:t>st</w:t>
      </w:r>
      <w:r>
        <w:rPr>
          <w:rFonts w:cs="Arial"/>
          <w:sz w:val="22"/>
          <w:szCs w:val="22"/>
        </w:rPr>
        <w:t xml:space="preserve"> subparagraph, prior to editing (from AISC 360 to AISI S100), EOR must research </w:t>
      </w:r>
      <w:r w:rsidR="00107EC4">
        <w:rPr>
          <w:rFonts w:cs="Arial"/>
          <w:sz w:val="22"/>
          <w:szCs w:val="22"/>
        </w:rPr>
        <w:t xml:space="preserve">the </w:t>
      </w:r>
      <w:r w:rsidR="00E11AE8">
        <w:rPr>
          <w:rFonts w:cs="Arial"/>
          <w:sz w:val="22"/>
          <w:szCs w:val="22"/>
        </w:rPr>
        <w:t>clos</w:t>
      </w:r>
      <w:r w:rsidR="00107EC4">
        <w:rPr>
          <w:rFonts w:cs="Arial"/>
          <w:sz w:val="22"/>
          <w:szCs w:val="22"/>
        </w:rPr>
        <w:t>ing of</w:t>
      </w:r>
      <w:r w:rsidR="00E11AE8">
        <w:rPr>
          <w:rFonts w:cs="Arial"/>
          <w:sz w:val="22"/>
          <w:szCs w:val="22"/>
        </w:rPr>
        <w:t xml:space="preserve"> CFS holes with</w:t>
      </w:r>
      <w:r>
        <w:rPr>
          <w:rFonts w:cs="Arial"/>
          <w:sz w:val="22"/>
          <w:szCs w:val="22"/>
        </w:rPr>
        <w:t xml:space="preserve"> welds and </w:t>
      </w:r>
      <w:r w:rsidR="00107EC4">
        <w:rPr>
          <w:rFonts w:cs="Arial"/>
          <w:sz w:val="22"/>
          <w:szCs w:val="22"/>
        </w:rPr>
        <w:t xml:space="preserve">whether </w:t>
      </w:r>
      <w:r>
        <w:rPr>
          <w:rFonts w:cs="Arial"/>
          <w:sz w:val="22"/>
          <w:szCs w:val="22"/>
        </w:rPr>
        <w:t xml:space="preserve">new holes </w:t>
      </w:r>
      <w:r w:rsidR="00107EC4">
        <w:rPr>
          <w:rFonts w:cs="Arial"/>
          <w:sz w:val="22"/>
          <w:szCs w:val="22"/>
        </w:rPr>
        <w:t xml:space="preserve">can be drilled </w:t>
      </w:r>
      <w:r>
        <w:rPr>
          <w:rFonts w:cs="Arial"/>
          <w:sz w:val="22"/>
          <w:szCs w:val="22"/>
        </w:rPr>
        <w:t>through such welds.  And similar applies to the 3</w:t>
      </w:r>
      <w:r w:rsidRPr="003D3886">
        <w:rPr>
          <w:rFonts w:cs="Arial"/>
          <w:sz w:val="22"/>
          <w:szCs w:val="22"/>
          <w:vertAlign w:val="superscript"/>
        </w:rPr>
        <w:t>rd</w:t>
      </w:r>
      <w:r>
        <w:rPr>
          <w:rFonts w:cs="Arial"/>
          <w:sz w:val="22"/>
          <w:szCs w:val="22"/>
        </w:rPr>
        <w:t xml:space="preserve"> subparagraph (on flame cutting.) </w:t>
      </w:r>
    </w:p>
    <w:p w14:paraId="151CF8A2" w14:textId="77777777" w:rsidR="00AD5F5D" w:rsidRDefault="00AD5F5D" w:rsidP="00A52950">
      <w:pPr>
        <w:keepNext w:val="0"/>
        <w:spacing w:after="180"/>
        <w:rPr>
          <w:rFonts w:cs="Arial"/>
          <w:sz w:val="22"/>
          <w:szCs w:val="22"/>
        </w:rPr>
      </w:pPr>
      <w:r>
        <w:rPr>
          <w:rFonts w:cs="Arial"/>
          <w:sz w:val="22"/>
          <w:szCs w:val="22"/>
        </w:rPr>
        <w:t>*************************************************************************************************************</w:t>
      </w:r>
    </w:p>
    <w:p w14:paraId="137B1853" w14:textId="23B4F064" w:rsidR="00AD5F5D" w:rsidRDefault="00AD5F5D" w:rsidP="00A52950">
      <w:pPr>
        <w:keepNext w:val="0"/>
        <w:numPr>
          <w:ilvl w:val="0"/>
          <w:numId w:val="69"/>
        </w:numPr>
        <w:spacing w:before="180" w:after="180"/>
        <w:ind w:left="1440" w:hanging="720"/>
        <w:rPr>
          <w:rFonts w:cs="Arial"/>
          <w:sz w:val="22"/>
          <w:szCs w:val="22"/>
        </w:rPr>
      </w:pPr>
      <w:r w:rsidRPr="004B7872">
        <w:rPr>
          <w:rFonts w:cs="Arial"/>
          <w:sz w:val="22"/>
          <w:szCs w:val="22"/>
        </w:rPr>
        <w:t xml:space="preserve">The relocation or abandonment of existing </w:t>
      </w:r>
      <w:r>
        <w:rPr>
          <w:rFonts w:cs="Arial"/>
          <w:sz w:val="22"/>
          <w:szCs w:val="22"/>
        </w:rPr>
        <w:t xml:space="preserve">anchor </w:t>
      </w:r>
      <w:r w:rsidRPr="004B7872">
        <w:rPr>
          <w:rFonts w:cs="Arial"/>
          <w:sz w:val="22"/>
          <w:szCs w:val="22"/>
        </w:rPr>
        <w:t xml:space="preserve">holes </w:t>
      </w:r>
      <w:r w:rsidR="00E11AE8">
        <w:rPr>
          <w:rFonts w:cs="Arial"/>
          <w:sz w:val="22"/>
          <w:szCs w:val="22"/>
        </w:rPr>
        <w:t>in a fixture/</w:t>
      </w:r>
      <w:r>
        <w:rPr>
          <w:rFonts w:cs="Arial"/>
          <w:sz w:val="22"/>
          <w:szCs w:val="22"/>
        </w:rPr>
        <w:t xml:space="preserve">baseplate </w:t>
      </w:r>
      <w:r w:rsidRPr="004B7872">
        <w:rPr>
          <w:rFonts w:cs="Arial"/>
          <w:sz w:val="22"/>
          <w:szCs w:val="22"/>
        </w:rPr>
        <w:t>shall meet the following requirements:</w:t>
      </w:r>
    </w:p>
    <w:p w14:paraId="7460E7D7" w14:textId="226D7E75" w:rsidR="00AD5F5D" w:rsidRDefault="00AD5F5D" w:rsidP="00A52950">
      <w:pPr>
        <w:keepNext w:val="0"/>
        <w:numPr>
          <w:ilvl w:val="1"/>
          <w:numId w:val="69"/>
        </w:numPr>
        <w:spacing w:before="180" w:after="180"/>
        <w:ind w:left="2160" w:hanging="720"/>
        <w:rPr>
          <w:rFonts w:cs="Arial"/>
          <w:sz w:val="22"/>
          <w:szCs w:val="22"/>
        </w:rPr>
      </w:pPr>
      <w:r>
        <w:rPr>
          <w:rFonts w:cs="Arial"/>
          <w:sz w:val="22"/>
          <w:szCs w:val="22"/>
        </w:rPr>
        <w:t>H</w:t>
      </w:r>
      <w:r w:rsidRPr="00B77C1C">
        <w:rPr>
          <w:rFonts w:cs="Arial"/>
          <w:sz w:val="22"/>
          <w:szCs w:val="22"/>
        </w:rPr>
        <w:t xml:space="preserve">oles may be relocated by abandoning the existing hole and </w:t>
      </w:r>
      <w:proofErr w:type="spellStart"/>
      <w:r w:rsidRPr="00B77C1C">
        <w:rPr>
          <w:rFonts w:cs="Arial"/>
          <w:sz w:val="22"/>
          <w:szCs w:val="22"/>
        </w:rPr>
        <w:t>redrilling</w:t>
      </w:r>
      <w:proofErr w:type="spellEnd"/>
      <w:r w:rsidRPr="00B77C1C">
        <w:rPr>
          <w:rFonts w:cs="Arial"/>
          <w:sz w:val="22"/>
          <w:szCs w:val="22"/>
        </w:rPr>
        <w:t xml:space="preserve"> a new hole. The </w:t>
      </w:r>
      <w:r>
        <w:rPr>
          <w:rFonts w:cs="Arial"/>
          <w:sz w:val="22"/>
          <w:szCs w:val="22"/>
        </w:rPr>
        <w:t>existing</w:t>
      </w:r>
      <w:r w:rsidRPr="00B77C1C">
        <w:rPr>
          <w:rFonts w:cs="Arial"/>
          <w:sz w:val="22"/>
          <w:szCs w:val="22"/>
        </w:rPr>
        <w:t xml:space="preserve"> hole may be closed by </w:t>
      </w:r>
      <w:r w:rsidR="00107EC4" w:rsidRPr="00107EC4">
        <w:rPr>
          <w:rFonts w:cs="Arial"/>
          <w:sz w:val="22"/>
          <w:szCs w:val="22"/>
        </w:rPr>
        <w:t>welded restoration (i.e., for base metal not subjected to cyclic tensile stress) in accordance with AWS</w:t>
      </w:r>
      <w:r w:rsidR="00332E37">
        <w:rPr>
          <w:rFonts w:cs="Arial"/>
          <w:sz w:val="22"/>
          <w:szCs w:val="22"/>
        </w:rPr>
        <w:t> </w:t>
      </w:r>
      <w:r w:rsidR="00107EC4" w:rsidRPr="00107EC4">
        <w:rPr>
          <w:rFonts w:cs="Arial"/>
          <w:sz w:val="22"/>
          <w:szCs w:val="22"/>
        </w:rPr>
        <w:t>D1.1</w:t>
      </w:r>
      <w:r w:rsidRPr="00B77C1C">
        <w:rPr>
          <w:rFonts w:cs="Arial"/>
          <w:sz w:val="22"/>
          <w:szCs w:val="22"/>
        </w:rPr>
        <w:t xml:space="preserve">. </w:t>
      </w:r>
      <w:r w:rsidR="00332E37">
        <w:rPr>
          <w:rFonts w:cs="Arial"/>
          <w:sz w:val="22"/>
          <w:szCs w:val="22"/>
        </w:rPr>
        <w:t xml:space="preserve"> </w:t>
      </w:r>
      <w:r w:rsidRPr="00B77C1C">
        <w:rPr>
          <w:rFonts w:cs="Arial"/>
          <w:sz w:val="22"/>
          <w:szCs w:val="22"/>
        </w:rPr>
        <w:t xml:space="preserve">It is permissible to drill </w:t>
      </w:r>
      <w:r w:rsidR="00107EC4">
        <w:rPr>
          <w:rFonts w:cs="Arial"/>
          <w:sz w:val="22"/>
          <w:szCs w:val="22"/>
        </w:rPr>
        <w:t xml:space="preserve">a </w:t>
      </w:r>
      <w:r w:rsidRPr="00B77C1C">
        <w:rPr>
          <w:rFonts w:cs="Arial"/>
          <w:sz w:val="22"/>
          <w:szCs w:val="22"/>
        </w:rPr>
        <w:t xml:space="preserve">new hole through the hole that was </w:t>
      </w:r>
      <w:r w:rsidR="00107EC4" w:rsidRPr="00107EC4">
        <w:rPr>
          <w:rFonts w:cs="Arial"/>
          <w:sz w:val="22"/>
          <w:szCs w:val="22"/>
        </w:rPr>
        <w:t>restored by welding</w:t>
      </w:r>
      <w:r w:rsidRPr="00B77C1C">
        <w:rPr>
          <w:rFonts w:cs="Arial"/>
          <w:sz w:val="22"/>
          <w:szCs w:val="22"/>
        </w:rPr>
        <w:t>.</w:t>
      </w:r>
    </w:p>
    <w:p w14:paraId="44AB0C14" w14:textId="540BFDC0" w:rsidR="00AD5F5D" w:rsidRDefault="00AD5F5D" w:rsidP="00A52950">
      <w:pPr>
        <w:keepNext w:val="0"/>
        <w:numPr>
          <w:ilvl w:val="1"/>
          <w:numId w:val="69"/>
        </w:numPr>
        <w:spacing w:before="180" w:after="180"/>
        <w:ind w:left="2160" w:hanging="720"/>
        <w:rPr>
          <w:rFonts w:cs="Arial"/>
          <w:sz w:val="22"/>
          <w:szCs w:val="22"/>
        </w:rPr>
      </w:pPr>
      <w:r>
        <w:rPr>
          <w:rFonts w:cs="Arial"/>
          <w:sz w:val="22"/>
          <w:szCs w:val="22"/>
        </w:rPr>
        <w:t>If the existing fixture hole resulted in a drill hole in the concrete, the minimum center-to-center spacing between</w:t>
      </w:r>
      <w:r w:rsidR="00E11AE8">
        <w:rPr>
          <w:rFonts w:cs="Arial"/>
          <w:sz w:val="22"/>
          <w:szCs w:val="22"/>
        </w:rPr>
        <w:t xml:space="preserve"> a new hole and an exploratory/</w:t>
      </w:r>
      <w:r>
        <w:rPr>
          <w:rFonts w:cs="Arial"/>
          <w:sz w:val="22"/>
          <w:szCs w:val="22"/>
        </w:rPr>
        <w:t xml:space="preserve">unused hole stipulated in the prior Article, </w:t>
      </w:r>
      <w:r w:rsidR="00E11AE8">
        <w:rPr>
          <w:rFonts w:cs="Arial"/>
          <w:sz w:val="22"/>
          <w:szCs w:val="22"/>
        </w:rPr>
        <w:t>“</w:t>
      </w:r>
      <w:r w:rsidRPr="00E11AE8">
        <w:rPr>
          <w:rFonts w:cs="Arial"/>
          <w:sz w:val="22"/>
          <w:szCs w:val="22"/>
        </w:rPr>
        <w:t>Installation of Anchors</w:t>
      </w:r>
      <w:r w:rsidR="00E11AE8">
        <w:rPr>
          <w:rFonts w:cs="Arial"/>
          <w:sz w:val="24"/>
        </w:rPr>
        <w:t>”</w:t>
      </w:r>
      <w:r w:rsidR="00522899" w:rsidRPr="004F37BF">
        <w:rPr>
          <w:rFonts w:cs="Arial"/>
          <w:b/>
          <w:sz w:val="24"/>
        </w:rPr>
        <w:t>*</w:t>
      </w:r>
      <w:r>
        <w:rPr>
          <w:rFonts w:cs="Arial"/>
          <w:sz w:val="22"/>
          <w:szCs w:val="22"/>
        </w:rPr>
        <w:t xml:space="preserve"> shall be </w:t>
      </w:r>
      <w:r w:rsidR="00E11AE8">
        <w:rPr>
          <w:rFonts w:cs="Arial"/>
          <w:sz w:val="22"/>
          <w:szCs w:val="22"/>
        </w:rPr>
        <w:t>met</w:t>
      </w:r>
      <w:r>
        <w:rPr>
          <w:rFonts w:cs="Arial"/>
          <w:sz w:val="22"/>
          <w:szCs w:val="22"/>
        </w:rPr>
        <w:t>.</w:t>
      </w:r>
    </w:p>
    <w:p w14:paraId="70FB4789" w14:textId="28016857" w:rsidR="00AD5F5D" w:rsidRPr="00801A71" w:rsidRDefault="004869EA" w:rsidP="00A52950">
      <w:pPr>
        <w:keepNext w:val="0"/>
        <w:spacing w:before="180" w:after="180"/>
        <w:ind w:left="187" w:hanging="187"/>
        <w:rPr>
          <w:rFonts w:cs="Arial"/>
          <w:sz w:val="22"/>
          <w:szCs w:val="20"/>
        </w:rPr>
      </w:pPr>
      <w:r w:rsidRPr="00801A71">
        <w:rPr>
          <w:rFonts w:cs="Arial"/>
          <w:b/>
          <w:sz w:val="22"/>
          <w:szCs w:val="20"/>
        </w:rPr>
        <w:t>*</w:t>
      </w:r>
      <w:r w:rsidR="00522899" w:rsidRPr="00801A71">
        <w:rPr>
          <w:rFonts w:cs="Arial"/>
          <w:sz w:val="22"/>
          <w:szCs w:val="20"/>
        </w:rPr>
        <w:t xml:space="preserve"> </w:t>
      </w:r>
      <w:r w:rsidR="00AD5F5D" w:rsidRPr="00801A71">
        <w:rPr>
          <w:rFonts w:cs="Arial"/>
          <w:sz w:val="22"/>
          <w:szCs w:val="20"/>
        </w:rPr>
        <w:t xml:space="preserve">NOTE: The Paragraph in </w:t>
      </w:r>
      <w:r w:rsidR="00522899" w:rsidRPr="00801A71">
        <w:rPr>
          <w:rFonts w:cs="Arial"/>
          <w:sz w:val="22"/>
          <w:szCs w:val="20"/>
        </w:rPr>
        <w:t>“</w:t>
      </w:r>
      <w:r w:rsidR="00AD5F5D" w:rsidRPr="00801A71">
        <w:rPr>
          <w:rFonts w:cs="Arial"/>
          <w:sz w:val="22"/>
          <w:szCs w:val="20"/>
        </w:rPr>
        <w:t>Installation of Anchors</w:t>
      </w:r>
      <w:r w:rsidR="00522899" w:rsidRPr="00801A71">
        <w:rPr>
          <w:rFonts w:cs="Arial"/>
          <w:sz w:val="22"/>
          <w:szCs w:val="20"/>
        </w:rPr>
        <w:t>”</w:t>
      </w:r>
      <w:r w:rsidR="00AD5F5D" w:rsidRPr="00801A71">
        <w:rPr>
          <w:rFonts w:cs="Arial"/>
          <w:sz w:val="22"/>
          <w:szCs w:val="20"/>
        </w:rPr>
        <w:t xml:space="preserve"> that includes the minimum spacing referred to here also includes a</w:t>
      </w:r>
      <w:r w:rsidR="00C511E9" w:rsidRPr="00801A71">
        <w:rPr>
          <w:rFonts w:cs="Arial"/>
          <w:sz w:val="22"/>
          <w:szCs w:val="20"/>
        </w:rPr>
        <w:t>n exception</w:t>
      </w:r>
      <w:r w:rsidR="00AD5F5D" w:rsidRPr="00801A71">
        <w:rPr>
          <w:rFonts w:cs="Arial"/>
          <w:sz w:val="22"/>
          <w:szCs w:val="20"/>
        </w:rPr>
        <w:t xml:space="preserve">.  That </w:t>
      </w:r>
      <w:r w:rsidR="00C511E9" w:rsidRPr="00801A71">
        <w:rPr>
          <w:rFonts w:cs="Arial"/>
          <w:sz w:val="22"/>
          <w:szCs w:val="20"/>
        </w:rPr>
        <w:t>exception</w:t>
      </w:r>
      <w:r w:rsidR="00AD5F5D" w:rsidRPr="00801A71">
        <w:rPr>
          <w:rFonts w:cs="Arial"/>
          <w:sz w:val="22"/>
          <w:szCs w:val="20"/>
        </w:rPr>
        <w:t xml:space="preserve"> is applicable here too (if the conditions associated with it are met).</w:t>
      </w:r>
    </w:p>
    <w:p w14:paraId="72F43EAA" w14:textId="69F4B749" w:rsidR="00AD5F5D" w:rsidRPr="00B77C1C" w:rsidRDefault="00332E37" w:rsidP="00A52950">
      <w:pPr>
        <w:keepNext w:val="0"/>
        <w:numPr>
          <w:ilvl w:val="1"/>
          <w:numId w:val="69"/>
        </w:numPr>
        <w:spacing w:before="180" w:after="180"/>
        <w:ind w:left="2160" w:hanging="720"/>
        <w:rPr>
          <w:rFonts w:cs="Arial"/>
          <w:sz w:val="22"/>
          <w:szCs w:val="22"/>
        </w:rPr>
      </w:pPr>
      <w:r>
        <w:rPr>
          <w:rFonts w:cs="Arial"/>
          <w:sz w:val="22"/>
          <w:szCs w:val="22"/>
        </w:rPr>
        <w:t>Flame-</w:t>
      </w:r>
      <w:r w:rsidR="00AD5F5D" w:rsidRPr="00B77C1C">
        <w:rPr>
          <w:rFonts w:cs="Arial"/>
          <w:sz w:val="22"/>
          <w:szCs w:val="22"/>
        </w:rPr>
        <w:t xml:space="preserve">cutting of holes in the </w:t>
      </w:r>
      <w:r w:rsidR="00AD5F5D">
        <w:rPr>
          <w:rFonts w:cs="Arial"/>
          <w:sz w:val="22"/>
          <w:szCs w:val="22"/>
        </w:rPr>
        <w:t>fixture</w:t>
      </w:r>
      <w:r w:rsidR="00AD5F5D" w:rsidRPr="00B77C1C">
        <w:rPr>
          <w:rFonts w:cs="Arial"/>
          <w:sz w:val="22"/>
          <w:szCs w:val="22"/>
        </w:rPr>
        <w:t xml:space="preserve"> is permitted provided that those holes are reamed and/or ground to the final required dimensions.</w:t>
      </w:r>
    </w:p>
    <w:p w14:paraId="64D0A7E0" w14:textId="5E061FC1" w:rsidR="005C3E2D" w:rsidRPr="00F13098" w:rsidRDefault="00FC5C1D" w:rsidP="00A52950">
      <w:pPr>
        <w:keepNext w:val="0"/>
        <w:spacing w:before="180" w:after="180"/>
        <w:rPr>
          <w:rFonts w:cs="Arial"/>
          <w:sz w:val="22"/>
          <w:szCs w:val="22"/>
        </w:rPr>
      </w:pPr>
      <w:r>
        <w:rPr>
          <w:rFonts w:cs="Arial"/>
          <w:sz w:val="22"/>
          <w:szCs w:val="22"/>
        </w:rPr>
        <w:t>3.8</w:t>
      </w:r>
      <w:r>
        <w:rPr>
          <w:rFonts w:cs="Arial"/>
          <w:sz w:val="22"/>
          <w:szCs w:val="22"/>
        </w:rPr>
        <w:tab/>
      </w:r>
      <w:r w:rsidR="005C3E2D" w:rsidRPr="00F13098">
        <w:rPr>
          <w:rFonts w:cs="Arial"/>
          <w:sz w:val="22"/>
          <w:szCs w:val="22"/>
        </w:rPr>
        <w:t>INSPECTION</w:t>
      </w:r>
      <w:r w:rsidR="007D5705">
        <w:rPr>
          <w:rFonts w:cs="Arial"/>
          <w:sz w:val="22"/>
          <w:szCs w:val="22"/>
        </w:rPr>
        <w:t xml:space="preserve"> AND</w:t>
      </w:r>
      <w:r w:rsidR="005C3E2D" w:rsidRPr="00F13098">
        <w:rPr>
          <w:rFonts w:cs="Arial"/>
          <w:sz w:val="22"/>
          <w:szCs w:val="22"/>
        </w:rPr>
        <w:t xml:space="preserve"> TESTING</w:t>
      </w:r>
      <w:bookmarkStart w:id="5" w:name="_Toc162748990"/>
      <w:bookmarkEnd w:id="4"/>
    </w:p>
    <w:p w14:paraId="33C52996" w14:textId="77777777" w:rsidR="005C3E2D" w:rsidRPr="00F13098" w:rsidRDefault="005C3E2D" w:rsidP="00A52950">
      <w:pPr>
        <w:keepNext w:val="0"/>
        <w:numPr>
          <w:ilvl w:val="0"/>
          <w:numId w:val="47"/>
        </w:numPr>
        <w:spacing w:before="180" w:after="180"/>
        <w:ind w:hanging="720"/>
        <w:rPr>
          <w:rFonts w:cs="Arial"/>
          <w:sz w:val="22"/>
          <w:szCs w:val="22"/>
        </w:rPr>
      </w:pPr>
      <w:r w:rsidRPr="00F13098">
        <w:rPr>
          <w:rFonts w:cs="Arial"/>
          <w:sz w:val="22"/>
          <w:szCs w:val="22"/>
        </w:rPr>
        <w:t>INSPECTION</w:t>
      </w:r>
      <w:bookmarkEnd w:id="5"/>
    </w:p>
    <w:p w14:paraId="2DD91C2F" w14:textId="5424B916" w:rsidR="009A7AB0" w:rsidRDefault="005C3E2D" w:rsidP="00A52950">
      <w:pPr>
        <w:keepNext w:val="0"/>
        <w:numPr>
          <w:ilvl w:val="0"/>
          <w:numId w:val="46"/>
        </w:numPr>
        <w:tabs>
          <w:tab w:val="left" w:pos="2160"/>
        </w:tabs>
        <w:spacing w:before="180" w:after="180"/>
        <w:ind w:hanging="720"/>
        <w:rPr>
          <w:rFonts w:cs="Arial"/>
          <w:sz w:val="22"/>
          <w:szCs w:val="22"/>
        </w:rPr>
      </w:pPr>
      <w:r w:rsidRPr="00166F58">
        <w:rPr>
          <w:rFonts w:cs="Arial"/>
          <w:sz w:val="22"/>
          <w:szCs w:val="22"/>
        </w:rPr>
        <w:t>V</w:t>
      </w:r>
      <w:r w:rsidRPr="00F13098">
        <w:rPr>
          <w:rFonts w:cs="Arial"/>
          <w:sz w:val="22"/>
          <w:szCs w:val="22"/>
        </w:rPr>
        <w:t xml:space="preserve">isually inspect </w:t>
      </w:r>
      <w:r w:rsidR="000A15F8">
        <w:rPr>
          <w:rFonts w:cs="Arial"/>
          <w:sz w:val="22"/>
          <w:szCs w:val="22"/>
        </w:rPr>
        <w:t xml:space="preserve">each </w:t>
      </w:r>
      <w:r w:rsidRPr="00F13098">
        <w:rPr>
          <w:rFonts w:cs="Arial"/>
          <w:sz w:val="22"/>
          <w:szCs w:val="22"/>
        </w:rPr>
        <w:t>anchor</w:t>
      </w:r>
      <w:r w:rsidR="000A15F8">
        <w:rPr>
          <w:rFonts w:cs="Arial"/>
          <w:sz w:val="22"/>
          <w:szCs w:val="22"/>
        </w:rPr>
        <w:t xml:space="preserve"> </w:t>
      </w:r>
      <w:r w:rsidR="009A7AB0">
        <w:rPr>
          <w:rFonts w:cs="Arial"/>
          <w:sz w:val="22"/>
          <w:szCs w:val="22"/>
        </w:rPr>
        <w:t xml:space="preserve">using </w:t>
      </w:r>
      <w:r w:rsidR="000A15F8">
        <w:rPr>
          <w:rFonts w:cs="Arial"/>
          <w:sz w:val="22"/>
          <w:szCs w:val="22"/>
        </w:rPr>
        <w:t>Table 1 (</w:t>
      </w:r>
      <w:r w:rsidR="00EE3FA3">
        <w:rPr>
          <w:rFonts w:cs="Arial"/>
          <w:sz w:val="22"/>
          <w:szCs w:val="22"/>
        </w:rPr>
        <w:t>appended</w:t>
      </w:r>
      <w:r w:rsidR="000A15F8">
        <w:rPr>
          <w:rFonts w:cs="Arial"/>
          <w:sz w:val="22"/>
          <w:szCs w:val="22"/>
        </w:rPr>
        <w:t xml:space="preserve"> herein)</w:t>
      </w:r>
      <w:r w:rsidRPr="00F13098">
        <w:rPr>
          <w:rFonts w:cs="Arial"/>
          <w:sz w:val="22"/>
          <w:szCs w:val="22"/>
        </w:rPr>
        <w:t xml:space="preserve"> to verify that install</w:t>
      </w:r>
      <w:r w:rsidR="009A7AB0">
        <w:rPr>
          <w:rFonts w:cs="Arial"/>
          <w:sz w:val="22"/>
          <w:szCs w:val="22"/>
        </w:rPr>
        <w:t>ation was performed</w:t>
      </w:r>
      <w:r w:rsidRPr="00F13098">
        <w:rPr>
          <w:rFonts w:cs="Arial"/>
          <w:sz w:val="22"/>
          <w:szCs w:val="22"/>
        </w:rPr>
        <w:t xml:space="preserve"> in accordance with </w:t>
      </w:r>
      <w:r w:rsidR="000A15F8">
        <w:rPr>
          <w:rFonts w:cs="Arial"/>
          <w:sz w:val="22"/>
          <w:szCs w:val="22"/>
        </w:rPr>
        <w:t>this Section</w:t>
      </w:r>
      <w:r w:rsidRPr="00F13098">
        <w:rPr>
          <w:rFonts w:cs="Arial"/>
          <w:sz w:val="22"/>
          <w:szCs w:val="22"/>
        </w:rPr>
        <w:t xml:space="preserve">.  </w:t>
      </w:r>
    </w:p>
    <w:p w14:paraId="7D1B15DB" w14:textId="0FD9F9FE" w:rsidR="005C3E2D" w:rsidRPr="00F13098" w:rsidRDefault="00454548" w:rsidP="00A52950">
      <w:pPr>
        <w:keepNext w:val="0"/>
        <w:numPr>
          <w:ilvl w:val="0"/>
          <w:numId w:val="46"/>
        </w:numPr>
        <w:tabs>
          <w:tab w:val="left" w:pos="2160"/>
        </w:tabs>
        <w:spacing w:before="180" w:after="180"/>
        <w:ind w:hanging="720"/>
        <w:rPr>
          <w:rFonts w:cs="Arial"/>
          <w:sz w:val="22"/>
          <w:szCs w:val="22"/>
        </w:rPr>
      </w:pPr>
      <w:r w:rsidRPr="00F13098">
        <w:rPr>
          <w:rFonts w:cs="Arial"/>
          <w:sz w:val="22"/>
          <w:szCs w:val="22"/>
        </w:rPr>
        <w:t xml:space="preserve">If visual inspection reveals that </w:t>
      </w:r>
      <w:r>
        <w:rPr>
          <w:rFonts w:cs="Arial"/>
          <w:sz w:val="22"/>
          <w:szCs w:val="22"/>
        </w:rPr>
        <w:t xml:space="preserve">a </w:t>
      </w:r>
      <w:r w:rsidR="008510EE">
        <w:rPr>
          <w:rFonts w:cs="Arial"/>
          <w:sz w:val="22"/>
          <w:szCs w:val="22"/>
        </w:rPr>
        <w:t>provision</w:t>
      </w:r>
      <w:r>
        <w:rPr>
          <w:rFonts w:cs="Arial"/>
          <w:sz w:val="22"/>
          <w:szCs w:val="22"/>
        </w:rPr>
        <w:t xml:space="preserve"> i</w:t>
      </w:r>
      <w:r w:rsidRPr="00F13098">
        <w:rPr>
          <w:rFonts w:cs="Arial"/>
          <w:sz w:val="22"/>
          <w:szCs w:val="22"/>
        </w:rPr>
        <w:t>s</w:t>
      </w:r>
      <w:r w:rsidR="00E11AE8">
        <w:rPr>
          <w:rFonts w:cs="Arial"/>
          <w:sz w:val="22"/>
          <w:szCs w:val="22"/>
        </w:rPr>
        <w:t>n’t met/</w:t>
      </w:r>
      <w:r>
        <w:rPr>
          <w:rFonts w:cs="Arial"/>
          <w:sz w:val="22"/>
          <w:szCs w:val="22"/>
        </w:rPr>
        <w:t>satisfied</w:t>
      </w:r>
      <w:r w:rsidR="008510EE">
        <w:rPr>
          <w:rFonts w:cs="Arial"/>
          <w:sz w:val="22"/>
          <w:szCs w:val="22"/>
        </w:rPr>
        <w:t>, the infraction shall be remedied in a manner that’s consistent with the requirements of this Section</w:t>
      </w:r>
      <w:r w:rsidR="00B438E9">
        <w:rPr>
          <w:rFonts w:cs="Arial"/>
          <w:sz w:val="22"/>
          <w:szCs w:val="22"/>
        </w:rPr>
        <w:t>.  If hole drilling has occurred</w:t>
      </w:r>
      <w:r w:rsidR="008510EE">
        <w:rPr>
          <w:rFonts w:cs="Arial"/>
          <w:sz w:val="22"/>
          <w:szCs w:val="22"/>
        </w:rPr>
        <w:t xml:space="preserve">, </w:t>
      </w:r>
      <w:r w:rsidR="00B438E9">
        <w:rPr>
          <w:rFonts w:cs="Arial"/>
          <w:sz w:val="22"/>
          <w:szCs w:val="22"/>
        </w:rPr>
        <w:t xml:space="preserve">or if anchor installation has been completed, remediation might consist of </w:t>
      </w:r>
      <w:r w:rsidR="008510EE">
        <w:rPr>
          <w:rFonts w:cs="Arial"/>
          <w:sz w:val="22"/>
          <w:szCs w:val="22"/>
        </w:rPr>
        <w:t>anchor</w:t>
      </w:r>
      <w:r w:rsidRPr="00F13098">
        <w:rPr>
          <w:rFonts w:cs="Arial"/>
          <w:sz w:val="22"/>
          <w:szCs w:val="22"/>
        </w:rPr>
        <w:t xml:space="preserve"> relocat</w:t>
      </w:r>
      <w:r w:rsidR="008510EE">
        <w:rPr>
          <w:rFonts w:cs="Arial"/>
          <w:sz w:val="22"/>
          <w:szCs w:val="22"/>
        </w:rPr>
        <w:t>ion</w:t>
      </w:r>
      <w:r w:rsidR="00B438E9">
        <w:rPr>
          <w:rFonts w:cs="Arial"/>
          <w:sz w:val="22"/>
          <w:szCs w:val="22"/>
        </w:rPr>
        <w:t>, or anchor</w:t>
      </w:r>
      <w:r w:rsidR="008510EE">
        <w:rPr>
          <w:rFonts w:cs="Arial"/>
          <w:sz w:val="22"/>
          <w:szCs w:val="22"/>
        </w:rPr>
        <w:t xml:space="preserve"> </w:t>
      </w:r>
      <w:r w:rsidRPr="00F13098">
        <w:rPr>
          <w:rFonts w:cs="Arial"/>
          <w:sz w:val="22"/>
          <w:szCs w:val="22"/>
        </w:rPr>
        <w:t>remov</w:t>
      </w:r>
      <w:r w:rsidR="008510EE">
        <w:rPr>
          <w:rFonts w:cs="Arial"/>
          <w:sz w:val="22"/>
          <w:szCs w:val="22"/>
        </w:rPr>
        <w:t xml:space="preserve">al </w:t>
      </w:r>
      <w:r w:rsidRPr="00F13098">
        <w:rPr>
          <w:rFonts w:cs="Arial"/>
          <w:sz w:val="22"/>
          <w:szCs w:val="22"/>
        </w:rPr>
        <w:t>and replace</w:t>
      </w:r>
      <w:r w:rsidR="008510EE">
        <w:rPr>
          <w:rFonts w:cs="Arial"/>
          <w:sz w:val="22"/>
          <w:szCs w:val="22"/>
        </w:rPr>
        <w:t>ment</w:t>
      </w:r>
      <w:r w:rsidR="00B438E9">
        <w:rPr>
          <w:rFonts w:cs="Arial"/>
          <w:sz w:val="22"/>
          <w:szCs w:val="22"/>
        </w:rPr>
        <w:t xml:space="preserve">, in accordance with </w:t>
      </w:r>
      <w:r w:rsidR="005B5477">
        <w:rPr>
          <w:rFonts w:cs="Arial"/>
          <w:sz w:val="22"/>
          <w:szCs w:val="22"/>
        </w:rPr>
        <w:t xml:space="preserve">the </w:t>
      </w:r>
      <w:r w:rsidR="00B438E9">
        <w:rPr>
          <w:rFonts w:cs="Arial"/>
          <w:sz w:val="22"/>
          <w:szCs w:val="22"/>
        </w:rPr>
        <w:t>subsequent Article</w:t>
      </w:r>
      <w:r w:rsidR="0065448D">
        <w:rPr>
          <w:rFonts w:cs="Arial"/>
          <w:sz w:val="22"/>
          <w:szCs w:val="22"/>
        </w:rPr>
        <w:t xml:space="preserve"> “</w:t>
      </w:r>
      <w:r w:rsidR="007A1785" w:rsidRPr="007A1785">
        <w:rPr>
          <w:rFonts w:cs="Arial"/>
          <w:sz w:val="22"/>
          <w:szCs w:val="22"/>
        </w:rPr>
        <w:t>Rework and Abandonment of Anchors, and Repair</w:t>
      </w:r>
      <w:r w:rsidR="008510EE">
        <w:rPr>
          <w:rFonts w:cs="Arial"/>
          <w:sz w:val="22"/>
          <w:szCs w:val="22"/>
        </w:rPr>
        <w:t>.</w:t>
      </w:r>
      <w:r w:rsidR="0065448D">
        <w:rPr>
          <w:rFonts w:cs="Arial"/>
          <w:sz w:val="22"/>
          <w:szCs w:val="22"/>
        </w:rPr>
        <w:t>”</w:t>
      </w:r>
    </w:p>
    <w:p w14:paraId="13226A26" w14:textId="4773C3D5" w:rsidR="00454548" w:rsidRPr="00F13098" w:rsidRDefault="00454548" w:rsidP="00A52950">
      <w:pPr>
        <w:keepNext w:val="0"/>
        <w:numPr>
          <w:ilvl w:val="0"/>
          <w:numId w:val="46"/>
        </w:numPr>
        <w:tabs>
          <w:tab w:val="left" w:pos="2160"/>
        </w:tabs>
        <w:spacing w:before="180" w:after="180"/>
        <w:ind w:hanging="720"/>
        <w:rPr>
          <w:rFonts w:cs="Arial"/>
          <w:sz w:val="22"/>
          <w:szCs w:val="22"/>
        </w:rPr>
      </w:pPr>
      <w:r>
        <w:rPr>
          <w:rFonts w:cs="Arial"/>
          <w:sz w:val="22"/>
          <w:szCs w:val="22"/>
        </w:rPr>
        <w:t xml:space="preserve">The inspection(s) </w:t>
      </w:r>
      <w:r w:rsidR="008510EE">
        <w:rPr>
          <w:rFonts w:cs="Arial"/>
          <w:sz w:val="22"/>
          <w:szCs w:val="22"/>
        </w:rPr>
        <w:t xml:space="preserve">and its results </w:t>
      </w:r>
      <w:r>
        <w:rPr>
          <w:rFonts w:cs="Arial"/>
          <w:sz w:val="22"/>
          <w:szCs w:val="22"/>
        </w:rPr>
        <w:t xml:space="preserve">shall be documented </w:t>
      </w:r>
      <w:r w:rsidRPr="00F13098">
        <w:rPr>
          <w:rFonts w:cs="Arial"/>
          <w:sz w:val="22"/>
          <w:szCs w:val="22"/>
        </w:rPr>
        <w:t xml:space="preserve">in </w:t>
      </w:r>
      <w:r>
        <w:rPr>
          <w:rFonts w:cs="Arial"/>
          <w:sz w:val="22"/>
          <w:szCs w:val="22"/>
        </w:rPr>
        <w:t>an</w:t>
      </w:r>
      <w:r w:rsidRPr="00F13098">
        <w:rPr>
          <w:rFonts w:cs="Arial"/>
          <w:sz w:val="22"/>
          <w:szCs w:val="22"/>
        </w:rPr>
        <w:t xml:space="preserve"> </w:t>
      </w:r>
      <w:r>
        <w:rPr>
          <w:rFonts w:cs="Arial"/>
          <w:sz w:val="22"/>
          <w:szCs w:val="22"/>
        </w:rPr>
        <w:t>Installation I</w:t>
      </w:r>
      <w:r w:rsidRPr="00F13098">
        <w:rPr>
          <w:rFonts w:cs="Arial"/>
          <w:sz w:val="22"/>
          <w:szCs w:val="22"/>
        </w:rPr>
        <w:t xml:space="preserve">nspection </w:t>
      </w:r>
      <w:r>
        <w:rPr>
          <w:rFonts w:cs="Arial"/>
          <w:sz w:val="22"/>
          <w:szCs w:val="22"/>
        </w:rPr>
        <w:t>R</w:t>
      </w:r>
      <w:r w:rsidRPr="00F13098">
        <w:rPr>
          <w:rFonts w:cs="Arial"/>
          <w:sz w:val="22"/>
          <w:szCs w:val="22"/>
        </w:rPr>
        <w:t>e</w:t>
      </w:r>
      <w:r w:rsidR="002154F0">
        <w:rPr>
          <w:rFonts w:cs="Arial"/>
          <w:sz w:val="22"/>
          <w:szCs w:val="22"/>
        </w:rPr>
        <w:t>cord</w:t>
      </w:r>
      <w:r w:rsidRPr="00F13098">
        <w:rPr>
          <w:rFonts w:cs="Arial"/>
          <w:sz w:val="22"/>
          <w:szCs w:val="22"/>
        </w:rPr>
        <w:t xml:space="preserve"> </w:t>
      </w:r>
      <w:r>
        <w:rPr>
          <w:rFonts w:cs="Arial"/>
          <w:sz w:val="22"/>
          <w:szCs w:val="22"/>
        </w:rPr>
        <w:t>in accordance with the subsequent Article</w:t>
      </w:r>
      <w:r w:rsidR="0065448D">
        <w:rPr>
          <w:rFonts w:cs="Arial"/>
          <w:sz w:val="22"/>
          <w:szCs w:val="22"/>
        </w:rPr>
        <w:t xml:space="preserve"> “</w:t>
      </w:r>
      <w:r>
        <w:rPr>
          <w:rFonts w:cs="Arial"/>
          <w:sz w:val="22"/>
          <w:szCs w:val="22"/>
        </w:rPr>
        <w:t>Documentation</w:t>
      </w:r>
      <w:r w:rsidRPr="00F13098">
        <w:rPr>
          <w:rFonts w:cs="Arial"/>
          <w:sz w:val="22"/>
          <w:szCs w:val="22"/>
        </w:rPr>
        <w:t>.</w:t>
      </w:r>
      <w:r w:rsidR="0065448D">
        <w:rPr>
          <w:rFonts w:cs="Arial"/>
          <w:sz w:val="22"/>
          <w:szCs w:val="22"/>
        </w:rPr>
        <w:t>”</w:t>
      </w:r>
    </w:p>
    <w:p w14:paraId="5B57857E" w14:textId="77777777" w:rsidR="005C3E2D" w:rsidRPr="00F13098" w:rsidRDefault="005C3E2D" w:rsidP="00A52950">
      <w:pPr>
        <w:pStyle w:val="Heading2"/>
        <w:numPr>
          <w:ilvl w:val="0"/>
          <w:numId w:val="47"/>
        </w:numPr>
        <w:tabs>
          <w:tab w:val="left" w:pos="1440"/>
        </w:tabs>
        <w:spacing w:before="180" w:after="180"/>
        <w:ind w:hanging="720"/>
        <w:rPr>
          <w:b w:val="0"/>
          <w:szCs w:val="22"/>
        </w:rPr>
      </w:pPr>
      <w:bookmarkStart w:id="6" w:name="_Toc162748991"/>
      <w:r w:rsidRPr="00F13098">
        <w:rPr>
          <w:b w:val="0"/>
          <w:szCs w:val="22"/>
        </w:rPr>
        <w:t>TESTING</w:t>
      </w:r>
      <w:bookmarkEnd w:id="6"/>
    </w:p>
    <w:p w14:paraId="05A9C02A" w14:textId="67BB664B" w:rsidR="002639DF" w:rsidRDefault="005C3E2D" w:rsidP="0050109F">
      <w:pPr>
        <w:pStyle w:val="BodyTextIndent2"/>
        <w:keepNext w:val="0"/>
        <w:numPr>
          <w:ilvl w:val="0"/>
          <w:numId w:val="48"/>
        </w:numPr>
        <w:spacing w:before="180" w:after="180" w:line="240" w:lineRule="auto"/>
        <w:ind w:hanging="720"/>
        <w:rPr>
          <w:rFonts w:cs="Arial"/>
          <w:sz w:val="22"/>
          <w:szCs w:val="22"/>
        </w:rPr>
      </w:pPr>
      <w:r w:rsidRPr="00F13098">
        <w:rPr>
          <w:rFonts w:cs="Arial"/>
          <w:sz w:val="22"/>
          <w:szCs w:val="22"/>
        </w:rPr>
        <w:t xml:space="preserve">Testing of anchors </w:t>
      </w:r>
      <w:r w:rsidR="008065D3">
        <w:rPr>
          <w:rFonts w:cs="Arial"/>
          <w:sz w:val="22"/>
          <w:szCs w:val="22"/>
        </w:rPr>
        <w:t>that are permanent (</w:t>
      </w:r>
      <w:r w:rsidR="00B438E9">
        <w:rPr>
          <w:rFonts w:cs="Arial"/>
          <w:sz w:val="22"/>
          <w:szCs w:val="22"/>
        </w:rPr>
        <w:t>e.</w:t>
      </w:r>
      <w:r w:rsidR="008065D3">
        <w:rPr>
          <w:rFonts w:cs="Arial"/>
          <w:sz w:val="22"/>
          <w:szCs w:val="22"/>
        </w:rPr>
        <w:t>g.</w:t>
      </w:r>
      <w:r w:rsidR="00B438E9">
        <w:rPr>
          <w:rFonts w:cs="Arial"/>
          <w:sz w:val="22"/>
          <w:szCs w:val="22"/>
        </w:rPr>
        <w:t>, not temporary</w:t>
      </w:r>
      <w:r w:rsidR="008065D3">
        <w:rPr>
          <w:rFonts w:cs="Arial"/>
          <w:sz w:val="22"/>
          <w:szCs w:val="22"/>
        </w:rPr>
        <w:t xml:space="preserve"> construction aids, etc.</w:t>
      </w:r>
      <w:r w:rsidR="00B438E9">
        <w:rPr>
          <w:rFonts w:cs="Arial"/>
          <w:sz w:val="22"/>
          <w:szCs w:val="22"/>
        </w:rPr>
        <w:t xml:space="preserve">) </w:t>
      </w:r>
      <w:r w:rsidRPr="00F13098">
        <w:rPr>
          <w:rFonts w:cs="Arial"/>
          <w:sz w:val="22"/>
          <w:szCs w:val="22"/>
        </w:rPr>
        <w:t xml:space="preserve">is </w:t>
      </w:r>
      <w:r w:rsidR="008065D3">
        <w:rPr>
          <w:rFonts w:cs="Arial"/>
          <w:sz w:val="22"/>
          <w:szCs w:val="22"/>
        </w:rPr>
        <w:t xml:space="preserve">mandatory and shall </w:t>
      </w:r>
      <w:r w:rsidRPr="00F13098">
        <w:rPr>
          <w:rFonts w:cs="Arial"/>
          <w:sz w:val="22"/>
          <w:szCs w:val="22"/>
        </w:rPr>
        <w:t xml:space="preserve">be witnessed by the LANL Construction Inspector. </w:t>
      </w:r>
    </w:p>
    <w:p w14:paraId="3E58120C" w14:textId="07F1AACE" w:rsidR="009C1C6D" w:rsidRDefault="00E06B7B" w:rsidP="00A52950">
      <w:pPr>
        <w:pStyle w:val="BodyTextIndent2"/>
        <w:keepNext w:val="0"/>
        <w:numPr>
          <w:ilvl w:val="0"/>
          <w:numId w:val="48"/>
        </w:numPr>
        <w:spacing w:before="180" w:after="180" w:line="240" w:lineRule="auto"/>
        <w:ind w:hanging="720"/>
        <w:rPr>
          <w:rFonts w:cs="Arial"/>
          <w:sz w:val="22"/>
          <w:szCs w:val="22"/>
        </w:rPr>
      </w:pPr>
      <w:r>
        <w:rPr>
          <w:rFonts w:cs="Arial"/>
          <w:sz w:val="22"/>
          <w:szCs w:val="22"/>
        </w:rPr>
        <w:t>E</w:t>
      </w:r>
      <w:r w:rsidR="002639DF">
        <w:rPr>
          <w:rFonts w:cs="Arial"/>
          <w:sz w:val="22"/>
          <w:szCs w:val="22"/>
        </w:rPr>
        <w:t>ither of t</w:t>
      </w:r>
      <w:r w:rsidR="008065D3">
        <w:rPr>
          <w:rFonts w:cs="Arial"/>
          <w:sz w:val="22"/>
          <w:szCs w:val="22"/>
        </w:rPr>
        <w:t>he following two (2) methods of testing are acceptable.  One or both may be used in a project</w:t>
      </w:r>
      <w:r w:rsidR="0057616F">
        <w:rPr>
          <w:rFonts w:cs="Arial"/>
          <w:sz w:val="22"/>
          <w:szCs w:val="22"/>
        </w:rPr>
        <w:t>/</w:t>
      </w:r>
      <w:r w:rsidR="008065D3">
        <w:rPr>
          <w:rFonts w:cs="Arial"/>
          <w:sz w:val="22"/>
          <w:szCs w:val="22"/>
        </w:rPr>
        <w:t xml:space="preserve">test program.  Whether or not testing can be performed before or after installation of the </w:t>
      </w:r>
      <w:r w:rsidR="00A46D2F">
        <w:rPr>
          <w:rFonts w:cs="Arial"/>
          <w:sz w:val="22"/>
          <w:szCs w:val="22"/>
        </w:rPr>
        <w:t>fixture/</w:t>
      </w:r>
      <w:r w:rsidR="008065D3" w:rsidRPr="00AF2445">
        <w:rPr>
          <w:rFonts w:cs="Arial"/>
          <w:sz w:val="22"/>
          <w:szCs w:val="22"/>
        </w:rPr>
        <w:t>baseplate depends</w:t>
      </w:r>
      <w:r w:rsidR="008065D3" w:rsidRPr="00694C8B">
        <w:rPr>
          <w:rFonts w:cs="Arial"/>
          <w:sz w:val="22"/>
          <w:szCs w:val="22"/>
        </w:rPr>
        <w:t xml:space="preserve"> solely </w:t>
      </w:r>
      <w:r w:rsidR="008065D3" w:rsidRPr="00691F7F">
        <w:rPr>
          <w:rFonts w:cs="Arial"/>
          <w:sz w:val="22"/>
          <w:szCs w:val="22"/>
        </w:rPr>
        <w:t xml:space="preserve">on </w:t>
      </w:r>
      <w:r w:rsidR="008065D3" w:rsidRPr="00B73D27">
        <w:rPr>
          <w:rFonts w:cs="Arial"/>
          <w:sz w:val="22"/>
          <w:szCs w:val="22"/>
        </w:rPr>
        <w:t xml:space="preserve">the </w:t>
      </w:r>
      <w:r w:rsidR="00102A18">
        <w:rPr>
          <w:rFonts w:cs="Arial"/>
          <w:sz w:val="22"/>
          <w:szCs w:val="22"/>
        </w:rPr>
        <w:t>testing method selected for use</w:t>
      </w:r>
      <w:r w:rsidR="00CD7FB0">
        <w:rPr>
          <w:rFonts w:cs="Arial"/>
          <w:sz w:val="22"/>
          <w:szCs w:val="22"/>
        </w:rPr>
        <w:t>:</w:t>
      </w:r>
      <w:r w:rsidR="002639DF">
        <w:rPr>
          <w:rFonts w:cs="Arial"/>
          <w:sz w:val="22"/>
          <w:szCs w:val="22"/>
        </w:rPr>
        <w:t xml:space="preserve"> </w:t>
      </w:r>
      <w:r w:rsidR="008065D3">
        <w:rPr>
          <w:rFonts w:cs="Arial"/>
          <w:sz w:val="22"/>
          <w:szCs w:val="22"/>
        </w:rPr>
        <w:t xml:space="preserve"> </w:t>
      </w:r>
    </w:p>
    <w:p w14:paraId="53B937D7" w14:textId="77777777" w:rsidR="009C1C6D" w:rsidRDefault="009C1C6D" w:rsidP="00A52950">
      <w:pPr>
        <w:pStyle w:val="BodyTextIndent2"/>
        <w:keepNext w:val="0"/>
        <w:spacing w:after="0" w:line="240" w:lineRule="auto"/>
        <w:ind w:left="0"/>
        <w:rPr>
          <w:rFonts w:cs="Arial"/>
          <w:sz w:val="22"/>
          <w:szCs w:val="22"/>
        </w:rPr>
      </w:pPr>
      <w:r>
        <w:rPr>
          <w:rFonts w:cs="Arial"/>
          <w:sz w:val="22"/>
          <w:szCs w:val="22"/>
        </w:rPr>
        <w:t>*************************************************************************************************************</w:t>
      </w:r>
    </w:p>
    <w:p w14:paraId="03A01903" w14:textId="35128473" w:rsidR="009C1C6D" w:rsidRDefault="009C1C6D" w:rsidP="00A52950">
      <w:pPr>
        <w:pStyle w:val="BodyTextIndent2"/>
        <w:keepNext w:val="0"/>
        <w:spacing w:after="0" w:line="240" w:lineRule="auto"/>
        <w:ind w:left="0"/>
        <w:rPr>
          <w:rFonts w:cs="Arial"/>
          <w:sz w:val="22"/>
          <w:szCs w:val="22"/>
        </w:rPr>
      </w:pPr>
      <w:r>
        <w:rPr>
          <w:rFonts w:cs="Arial"/>
          <w:sz w:val="22"/>
          <w:szCs w:val="22"/>
        </w:rPr>
        <w:t>In the following “torque-method Para</w:t>
      </w:r>
      <w:r w:rsidR="0065187F">
        <w:rPr>
          <w:rFonts w:cs="Arial"/>
          <w:sz w:val="22"/>
          <w:szCs w:val="22"/>
        </w:rPr>
        <w:t>graph</w:t>
      </w:r>
      <w:r>
        <w:rPr>
          <w:rFonts w:cs="Arial"/>
          <w:sz w:val="22"/>
          <w:szCs w:val="22"/>
        </w:rPr>
        <w:t xml:space="preserve">,” the 1-hr </w:t>
      </w:r>
      <w:r w:rsidR="00EB66B5">
        <w:rPr>
          <w:rFonts w:cs="Arial"/>
          <w:sz w:val="22"/>
          <w:szCs w:val="22"/>
        </w:rPr>
        <w:t>stipulation</w:t>
      </w:r>
      <w:r>
        <w:rPr>
          <w:rFonts w:cs="Arial"/>
          <w:sz w:val="22"/>
          <w:szCs w:val="22"/>
        </w:rPr>
        <w:t xml:space="preserve"> is to ensure </w:t>
      </w:r>
      <w:r w:rsidR="00207C60">
        <w:rPr>
          <w:rFonts w:cs="Arial"/>
          <w:sz w:val="22"/>
          <w:szCs w:val="22"/>
        </w:rPr>
        <w:t xml:space="preserve">the </w:t>
      </w:r>
      <w:r>
        <w:rPr>
          <w:rFonts w:cs="Arial"/>
          <w:sz w:val="22"/>
          <w:szCs w:val="22"/>
        </w:rPr>
        <w:t>“authenticity</w:t>
      </w:r>
      <w:r w:rsidR="0057616F">
        <w:rPr>
          <w:rFonts w:cs="Arial"/>
          <w:sz w:val="22"/>
          <w:szCs w:val="22"/>
        </w:rPr>
        <w:t>/</w:t>
      </w:r>
      <w:r w:rsidR="00EB66B5">
        <w:rPr>
          <w:rFonts w:cs="Arial"/>
          <w:sz w:val="22"/>
          <w:szCs w:val="22"/>
        </w:rPr>
        <w:t>integrity</w:t>
      </w:r>
      <w:r w:rsidR="00207C60">
        <w:rPr>
          <w:rFonts w:cs="Arial"/>
          <w:sz w:val="22"/>
          <w:szCs w:val="22"/>
        </w:rPr>
        <w:t>” of the testing.  The same goes for the stipulations on use of a different wrench, &amp; the person that performs the test.  Thus, a</w:t>
      </w:r>
      <w:r w:rsidR="00A46D2F">
        <w:rPr>
          <w:rFonts w:cs="Arial"/>
          <w:sz w:val="22"/>
          <w:szCs w:val="22"/>
        </w:rPr>
        <w:t>ll 3 stipulations are flexible/</w:t>
      </w:r>
      <w:r w:rsidR="00207C60">
        <w:rPr>
          <w:rFonts w:cs="Arial"/>
          <w:sz w:val="22"/>
          <w:szCs w:val="22"/>
        </w:rPr>
        <w:t>changeable depending on the sp</w:t>
      </w:r>
      <w:r w:rsidR="00A46D2F">
        <w:rPr>
          <w:rFonts w:cs="Arial"/>
          <w:sz w:val="22"/>
          <w:szCs w:val="22"/>
        </w:rPr>
        <w:t>ecifics of a given application/</w:t>
      </w:r>
      <w:r w:rsidR="00207C60">
        <w:rPr>
          <w:rFonts w:cs="Arial"/>
          <w:sz w:val="22"/>
          <w:szCs w:val="22"/>
        </w:rPr>
        <w:t>project.</w:t>
      </w:r>
    </w:p>
    <w:p w14:paraId="2FEC3CC4" w14:textId="7BDB573E" w:rsidR="005C3E2D" w:rsidRPr="00F13098" w:rsidRDefault="009C1C6D" w:rsidP="00A52950">
      <w:pPr>
        <w:pStyle w:val="BodyTextIndent2"/>
        <w:keepNext w:val="0"/>
        <w:spacing w:after="0" w:line="240" w:lineRule="auto"/>
        <w:ind w:left="0"/>
        <w:rPr>
          <w:rFonts w:cs="Arial"/>
          <w:sz w:val="22"/>
          <w:szCs w:val="22"/>
        </w:rPr>
      </w:pPr>
      <w:r>
        <w:rPr>
          <w:rFonts w:cs="Arial"/>
          <w:sz w:val="22"/>
          <w:szCs w:val="22"/>
        </w:rPr>
        <w:t>*************************************************************************************************************</w:t>
      </w:r>
    </w:p>
    <w:p w14:paraId="79EE8BBF" w14:textId="0AE25BBF" w:rsidR="005C3E2D" w:rsidRDefault="008065D3" w:rsidP="00A52950">
      <w:pPr>
        <w:pStyle w:val="Heading3"/>
        <w:numPr>
          <w:ilvl w:val="3"/>
          <w:numId w:val="40"/>
        </w:numPr>
        <w:tabs>
          <w:tab w:val="left" w:pos="2880"/>
        </w:tabs>
        <w:spacing w:before="180" w:after="180"/>
        <w:ind w:left="2880" w:hanging="720"/>
        <w:rPr>
          <w:szCs w:val="22"/>
        </w:rPr>
      </w:pPr>
      <w:r w:rsidRPr="00064863">
        <w:rPr>
          <w:szCs w:val="22"/>
        </w:rPr>
        <w:t xml:space="preserve">Torque </w:t>
      </w:r>
      <w:r w:rsidR="00CD7FB0" w:rsidRPr="00064863">
        <w:rPr>
          <w:szCs w:val="22"/>
        </w:rPr>
        <w:t>m</w:t>
      </w:r>
      <w:r w:rsidRPr="009B1D7C">
        <w:rPr>
          <w:szCs w:val="22"/>
        </w:rPr>
        <w:t>ethod</w:t>
      </w:r>
      <w:r w:rsidR="00B90219" w:rsidRPr="009B1D7C">
        <w:rPr>
          <w:szCs w:val="22"/>
        </w:rPr>
        <w:t xml:space="preserve">: </w:t>
      </w:r>
      <w:r w:rsidRPr="0065187F" w:rsidDel="008065D3">
        <w:rPr>
          <w:szCs w:val="22"/>
        </w:rPr>
        <w:t xml:space="preserve"> </w:t>
      </w:r>
      <w:r w:rsidR="00102A18">
        <w:rPr>
          <w:szCs w:val="22"/>
        </w:rPr>
        <w:t>This method shall only be used after installation of the fixture</w:t>
      </w:r>
      <w:r w:rsidR="009C1C6D">
        <w:rPr>
          <w:szCs w:val="22"/>
        </w:rPr>
        <w:t xml:space="preserve">, and shall not be </w:t>
      </w:r>
      <w:r w:rsidR="009C1C6D" w:rsidRPr="009C1C6D">
        <w:rPr>
          <w:szCs w:val="22"/>
        </w:rPr>
        <w:t>performed sooner than one (1) hour after installation of the anchor</w:t>
      </w:r>
      <w:r w:rsidR="00102A18" w:rsidRPr="009C1C6D">
        <w:rPr>
          <w:szCs w:val="22"/>
        </w:rPr>
        <w:t>.</w:t>
      </w:r>
      <w:r w:rsidR="00102A18">
        <w:rPr>
          <w:szCs w:val="22"/>
        </w:rPr>
        <w:t xml:space="preserve">  </w:t>
      </w:r>
      <w:r w:rsidR="00B90219" w:rsidRPr="00064863">
        <w:rPr>
          <w:szCs w:val="22"/>
        </w:rPr>
        <w:t>The anchor shall be tested with a manually-operated, calibrated torque wrench</w:t>
      </w:r>
      <w:r w:rsidR="00102A18">
        <w:rPr>
          <w:szCs w:val="22"/>
        </w:rPr>
        <w:t xml:space="preserve"> other than the one used for installation of the anchor</w:t>
      </w:r>
      <w:r w:rsidR="009C1C6D">
        <w:rPr>
          <w:szCs w:val="22"/>
        </w:rPr>
        <w:t>, and the testing shall be performed by someone other than the anchor installer</w:t>
      </w:r>
      <w:r w:rsidR="00B90219" w:rsidRPr="00064863">
        <w:rPr>
          <w:szCs w:val="22"/>
        </w:rPr>
        <w:t xml:space="preserve">.  </w:t>
      </w:r>
      <w:r w:rsidR="00A117F9" w:rsidRPr="00064863">
        <w:rPr>
          <w:szCs w:val="22"/>
        </w:rPr>
        <w:t xml:space="preserve">The amount of applied torque shall be </w:t>
      </w:r>
      <w:r w:rsidR="00960ECA">
        <w:rPr>
          <w:szCs w:val="22"/>
        </w:rPr>
        <w:t>10</w:t>
      </w:r>
      <w:r w:rsidR="00102A18" w:rsidRPr="00703AB9">
        <w:rPr>
          <w:szCs w:val="22"/>
        </w:rPr>
        <w:t xml:space="preserve">0% of </w:t>
      </w:r>
      <w:r w:rsidR="00960ECA">
        <w:rPr>
          <w:szCs w:val="22"/>
        </w:rPr>
        <w:t xml:space="preserve">that which is </w:t>
      </w:r>
      <w:r w:rsidR="00102A18" w:rsidRPr="00703AB9">
        <w:rPr>
          <w:szCs w:val="22"/>
        </w:rPr>
        <w:t xml:space="preserve">prescribed </w:t>
      </w:r>
      <w:r w:rsidR="00960ECA">
        <w:rPr>
          <w:szCs w:val="22"/>
        </w:rPr>
        <w:t xml:space="preserve">as the </w:t>
      </w:r>
      <w:r w:rsidR="00102A18" w:rsidRPr="00703AB9">
        <w:rPr>
          <w:szCs w:val="22"/>
        </w:rPr>
        <w:t>installation torque (in the MPII)</w:t>
      </w:r>
      <w:r w:rsidR="00960ECA">
        <w:rPr>
          <w:szCs w:val="22"/>
        </w:rPr>
        <w:t>, and this shall be attained within ½ turn of the nut</w:t>
      </w:r>
      <w:r w:rsidR="00102A18" w:rsidRPr="00703AB9">
        <w:rPr>
          <w:szCs w:val="22"/>
        </w:rPr>
        <w:t>.</w:t>
      </w:r>
      <w:r w:rsidR="00102A18">
        <w:rPr>
          <w:szCs w:val="22"/>
        </w:rPr>
        <w:t xml:space="preserve">  </w:t>
      </w:r>
    </w:p>
    <w:p w14:paraId="04514953" w14:textId="60339138" w:rsidR="00E06B7B" w:rsidRDefault="00D50D7D" w:rsidP="00A52950">
      <w:pPr>
        <w:pStyle w:val="Heading3"/>
        <w:keepNext w:val="0"/>
        <w:numPr>
          <w:ilvl w:val="3"/>
          <w:numId w:val="40"/>
        </w:numPr>
        <w:spacing w:before="180" w:after="180"/>
        <w:ind w:left="2880" w:hanging="720"/>
        <w:rPr>
          <w:szCs w:val="22"/>
        </w:rPr>
      </w:pPr>
      <w:r w:rsidRPr="002639DF">
        <w:rPr>
          <w:szCs w:val="22"/>
        </w:rPr>
        <w:t>Proof-</w:t>
      </w:r>
      <w:r w:rsidR="00CD7FB0" w:rsidRPr="002639DF">
        <w:rPr>
          <w:szCs w:val="22"/>
        </w:rPr>
        <w:t>l</w:t>
      </w:r>
      <w:r w:rsidRPr="002639DF">
        <w:rPr>
          <w:szCs w:val="22"/>
        </w:rPr>
        <w:t xml:space="preserve">oad </w:t>
      </w:r>
      <w:r w:rsidR="00CD7FB0" w:rsidRPr="002639DF">
        <w:rPr>
          <w:szCs w:val="22"/>
        </w:rPr>
        <w:t>m</w:t>
      </w:r>
      <w:r w:rsidRPr="002639DF">
        <w:rPr>
          <w:szCs w:val="22"/>
        </w:rPr>
        <w:t xml:space="preserve">ethod:  </w:t>
      </w:r>
      <w:r w:rsidR="00102A18" w:rsidRPr="002639DF">
        <w:rPr>
          <w:szCs w:val="22"/>
        </w:rPr>
        <w:t>This method can be used either before or after installation of the fixture</w:t>
      </w:r>
      <w:r w:rsidR="00207C60" w:rsidRPr="002639DF">
        <w:rPr>
          <w:szCs w:val="22"/>
        </w:rPr>
        <w:t>, and shall be performed in accordance with ASTM E 3121</w:t>
      </w:r>
      <w:r w:rsidR="00102A18" w:rsidRPr="002639DF">
        <w:rPr>
          <w:szCs w:val="22"/>
        </w:rPr>
        <w:t xml:space="preserve">.  </w:t>
      </w:r>
      <w:r w:rsidR="00E06B7B" w:rsidRPr="00E06B7B">
        <w:rPr>
          <w:szCs w:val="22"/>
        </w:rPr>
        <w:t>Proof loads shall be applied as unconfined tension tests. Proof load levels shall not exceed the lesser of the following:</w:t>
      </w:r>
    </w:p>
    <w:p w14:paraId="7E991C3B" w14:textId="5770F7CF" w:rsidR="00E06B7B" w:rsidRDefault="00E06B7B" w:rsidP="00943B19">
      <w:pPr>
        <w:pStyle w:val="Heading3"/>
        <w:keepNext w:val="0"/>
        <w:numPr>
          <w:ilvl w:val="4"/>
          <w:numId w:val="104"/>
        </w:numPr>
        <w:tabs>
          <w:tab w:val="clear" w:pos="3780"/>
          <w:tab w:val="num" w:pos="3600"/>
        </w:tabs>
        <w:spacing w:before="180" w:after="180"/>
        <w:ind w:left="3600" w:hanging="720"/>
        <w:rPr>
          <w:szCs w:val="22"/>
        </w:rPr>
      </w:pPr>
      <w:r w:rsidRPr="00E06B7B">
        <w:rPr>
          <w:szCs w:val="22"/>
        </w:rPr>
        <w:t xml:space="preserve">67% of the load corresponding to the controlling nominal anchorage strength for </w:t>
      </w:r>
      <w:proofErr w:type="spellStart"/>
      <w:r w:rsidRPr="00E06B7B">
        <w:rPr>
          <w:szCs w:val="22"/>
        </w:rPr>
        <w:t>uncracked</w:t>
      </w:r>
      <w:proofErr w:type="spellEnd"/>
      <w:r w:rsidRPr="00E06B7B">
        <w:rPr>
          <w:szCs w:val="22"/>
        </w:rPr>
        <w:t xml:space="preserve"> concrete modified for edge effects and concrete properties</w:t>
      </w:r>
      <w:r w:rsidR="00732F35">
        <w:rPr>
          <w:szCs w:val="22"/>
        </w:rPr>
        <w:t xml:space="preserve"> (i.e., 0.67 multiplied by </w:t>
      </w:r>
      <w:proofErr w:type="spellStart"/>
      <w:r w:rsidR="00732F35">
        <w:rPr>
          <w:szCs w:val="22"/>
        </w:rPr>
        <w:t>N</w:t>
      </w:r>
      <w:r w:rsidR="00732F35" w:rsidRPr="00732F35">
        <w:rPr>
          <w:szCs w:val="22"/>
          <w:vertAlign w:val="subscript"/>
        </w:rPr>
        <w:t>n</w:t>
      </w:r>
      <w:proofErr w:type="spellEnd"/>
      <w:r w:rsidR="00732F35">
        <w:rPr>
          <w:szCs w:val="22"/>
        </w:rPr>
        <w:t xml:space="preserve">, wherein </w:t>
      </w:r>
      <w:proofErr w:type="spellStart"/>
      <w:r w:rsidR="00732F35">
        <w:rPr>
          <w:szCs w:val="22"/>
        </w:rPr>
        <w:t>N</w:t>
      </w:r>
      <w:r w:rsidR="00732F35" w:rsidRPr="00732F35">
        <w:rPr>
          <w:szCs w:val="22"/>
          <w:vertAlign w:val="subscript"/>
        </w:rPr>
        <w:t>n</w:t>
      </w:r>
      <w:proofErr w:type="spellEnd"/>
      <w:r w:rsidR="00732F35">
        <w:rPr>
          <w:szCs w:val="22"/>
        </w:rPr>
        <w:t xml:space="preserve"> is as defined in ACI 349 Appendix D)</w:t>
      </w:r>
      <w:r w:rsidRPr="00E06B7B">
        <w:rPr>
          <w:szCs w:val="22"/>
        </w:rPr>
        <w:t>.</w:t>
      </w:r>
    </w:p>
    <w:p w14:paraId="31623FA9" w14:textId="2A35B768" w:rsidR="0086048F" w:rsidRPr="002639DF" w:rsidRDefault="00E06B7B" w:rsidP="00943B19">
      <w:pPr>
        <w:pStyle w:val="Heading3"/>
        <w:keepNext w:val="0"/>
        <w:numPr>
          <w:ilvl w:val="4"/>
          <w:numId w:val="104"/>
        </w:numPr>
        <w:tabs>
          <w:tab w:val="clear" w:pos="3780"/>
          <w:tab w:val="num" w:pos="3600"/>
        </w:tabs>
        <w:spacing w:before="180" w:after="180"/>
        <w:ind w:left="3600" w:hanging="720"/>
        <w:rPr>
          <w:szCs w:val="22"/>
        </w:rPr>
      </w:pPr>
      <w:r w:rsidRPr="00E06B7B">
        <w:rPr>
          <w:szCs w:val="22"/>
        </w:rPr>
        <w:t>80% of the minimum specified anchor yield strength (i.e.,</w:t>
      </w:r>
      <w:r w:rsidR="00732F35">
        <w:rPr>
          <w:szCs w:val="22"/>
        </w:rPr>
        <w:t xml:space="preserve"> 0.8 multiplied by</w:t>
      </w:r>
      <w:r w:rsidRPr="00E06B7B">
        <w:rPr>
          <w:szCs w:val="22"/>
        </w:rPr>
        <w:t xml:space="preserve"> </w:t>
      </w:r>
      <w:proofErr w:type="spellStart"/>
      <w:r w:rsidRPr="00E06B7B">
        <w:rPr>
          <w:szCs w:val="22"/>
        </w:rPr>
        <w:t>A</w:t>
      </w:r>
      <w:r w:rsidRPr="00E06B7B">
        <w:rPr>
          <w:szCs w:val="22"/>
          <w:vertAlign w:val="subscript"/>
        </w:rPr>
        <w:t>se</w:t>
      </w:r>
      <w:proofErr w:type="spellEnd"/>
      <w:r w:rsidRPr="00E06B7B">
        <w:rPr>
          <w:szCs w:val="22"/>
        </w:rPr>
        <w:t xml:space="preserve"> </w:t>
      </w:r>
      <w:r>
        <w:rPr>
          <w:szCs w:val="22"/>
        </w:rPr>
        <w:t>multiplied by</w:t>
      </w:r>
      <w:r w:rsidRPr="00E06B7B">
        <w:rPr>
          <w:szCs w:val="22"/>
        </w:rPr>
        <w:t xml:space="preserve"> </w:t>
      </w:r>
      <w:proofErr w:type="spellStart"/>
      <w:r w:rsidRPr="00E06B7B">
        <w:rPr>
          <w:szCs w:val="22"/>
        </w:rPr>
        <w:t>f</w:t>
      </w:r>
      <w:r w:rsidRPr="00E06B7B">
        <w:rPr>
          <w:szCs w:val="22"/>
          <w:vertAlign w:val="subscript"/>
        </w:rPr>
        <w:t>ya</w:t>
      </w:r>
      <w:proofErr w:type="spellEnd"/>
      <w:r w:rsidRPr="00E06B7B">
        <w:rPr>
          <w:szCs w:val="22"/>
        </w:rPr>
        <w:t>).</w:t>
      </w:r>
      <w:r w:rsidR="00D50D7D" w:rsidRPr="002639DF">
        <w:rPr>
          <w:szCs w:val="22"/>
        </w:rPr>
        <w:t xml:space="preserve"> </w:t>
      </w:r>
    </w:p>
    <w:p w14:paraId="156908FF" w14:textId="5DF0A3E1" w:rsidR="00CD61FB" w:rsidRPr="0065187F" w:rsidRDefault="00DA59AE" w:rsidP="00A52950">
      <w:pPr>
        <w:pStyle w:val="Heading3"/>
        <w:numPr>
          <w:ilvl w:val="3"/>
          <w:numId w:val="40"/>
        </w:numPr>
        <w:spacing w:before="180" w:after="180"/>
        <w:ind w:left="2880" w:hanging="720"/>
        <w:rPr>
          <w:szCs w:val="22"/>
        </w:rPr>
      </w:pPr>
      <w:r w:rsidRPr="0065187F">
        <w:rPr>
          <w:szCs w:val="22"/>
        </w:rPr>
        <w:t>Post-</w:t>
      </w:r>
      <w:r w:rsidR="00CD7FB0" w:rsidRPr="0065187F">
        <w:rPr>
          <w:szCs w:val="22"/>
        </w:rPr>
        <w:t>t</w:t>
      </w:r>
      <w:r w:rsidR="005C3E2D" w:rsidRPr="0065187F">
        <w:rPr>
          <w:szCs w:val="22"/>
        </w:rPr>
        <w:t xml:space="preserve">est </w:t>
      </w:r>
      <w:r w:rsidR="00CD7FB0" w:rsidRPr="0065187F">
        <w:rPr>
          <w:szCs w:val="22"/>
        </w:rPr>
        <w:t>r</w:t>
      </w:r>
      <w:r w:rsidRPr="0065187F">
        <w:rPr>
          <w:szCs w:val="22"/>
        </w:rPr>
        <w:t>estoration</w:t>
      </w:r>
      <w:r w:rsidR="004F37BF" w:rsidRPr="004F37BF">
        <w:rPr>
          <w:szCs w:val="22"/>
          <w:vertAlign w:val="superscript"/>
        </w:rPr>
        <w:t>[</w:t>
      </w:r>
      <w:r w:rsidR="004F37BF" w:rsidRPr="004F37BF">
        <w:rPr>
          <w:b/>
          <w:sz w:val="24"/>
          <w:szCs w:val="24"/>
        </w:rPr>
        <w:t>*</w:t>
      </w:r>
      <w:r w:rsidR="004F37BF" w:rsidRPr="004F37BF">
        <w:rPr>
          <w:szCs w:val="22"/>
          <w:vertAlign w:val="superscript"/>
        </w:rPr>
        <w:t>]</w:t>
      </w:r>
      <w:r w:rsidRPr="0065187F">
        <w:rPr>
          <w:szCs w:val="22"/>
        </w:rPr>
        <w:t>:</w:t>
      </w:r>
      <w:r w:rsidR="00CD61FB" w:rsidRPr="0065187F">
        <w:rPr>
          <w:szCs w:val="22"/>
        </w:rPr>
        <w:t xml:space="preserve">  If the fixture was removed</w:t>
      </w:r>
      <w:r w:rsidRPr="0065187F">
        <w:rPr>
          <w:szCs w:val="22"/>
        </w:rPr>
        <w:t xml:space="preserve">, or </w:t>
      </w:r>
      <w:r w:rsidR="00CD61FB" w:rsidRPr="0065187F">
        <w:rPr>
          <w:szCs w:val="22"/>
        </w:rPr>
        <w:t>if the</w:t>
      </w:r>
      <w:r w:rsidRPr="0065187F">
        <w:rPr>
          <w:szCs w:val="22"/>
        </w:rPr>
        <w:t xml:space="preserve"> nut was loosened</w:t>
      </w:r>
      <w:r w:rsidR="00A46D2F">
        <w:rPr>
          <w:szCs w:val="22"/>
        </w:rPr>
        <w:t>, then the fixture and/</w:t>
      </w:r>
      <w:r w:rsidR="00CD61FB" w:rsidRPr="0065187F">
        <w:rPr>
          <w:szCs w:val="22"/>
        </w:rPr>
        <w:t>or nut shall be restored to their pre-test condition in accordance with the following:</w:t>
      </w:r>
    </w:p>
    <w:p w14:paraId="798ADE19" w14:textId="40937537" w:rsidR="00CD61FB" w:rsidRDefault="005D01E8" w:rsidP="00A52950">
      <w:pPr>
        <w:pStyle w:val="Heading3"/>
        <w:keepNext w:val="0"/>
        <w:numPr>
          <w:ilvl w:val="4"/>
          <w:numId w:val="89"/>
        </w:numPr>
        <w:tabs>
          <w:tab w:val="clear" w:pos="3780"/>
          <w:tab w:val="num" w:pos="3600"/>
        </w:tabs>
        <w:spacing w:before="180" w:after="180"/>
        <w:ind w:left="3600" w:hanging="720"/>
        <w:rPr>
          <w:szCs w:val="22"/>
        </w:rPr>
      </w:pPr>
      <w:r w:rsidRPr="0065187F">
        <w:rPr>
          <w:szCs w:val="22"/>
        </w:rPr>
        <w:t>R</w:t>
      </w:r>
      <w:r w:rsidR="00CD61FB" w:rsidRPr="0065187F">
        <w:rPr>
          <w:szCs w:val="22"/>
        </w:rPr>
        <w:t>e-install the fixture</w:t>
      </w:r>
      <w:r w:rsidRPr="0065187F">
        <w:rPr>
          <w:szCs w:val="22"/>
        </w:rPr>
        <w:t xml:space="preserve"> (if it was removed)</w:t>
      </w:r>
      <w:r w:rsidR="00CD61FB" w:rsidRPr="0065187F">
        <w:rPr>
          <w:szCs w:val="22"/>
        </w:rPr>
        <w:t>.</w:t>
      </w:r>
    </w:p>
    <w:p w14:paraId="7404A0E9" w14:textId="11F46836" w:rsidR="00143F67" w:rsidRPr="00143F67" w:rsidRDefault="00143F67" w:rsidP="00A52950">
      <w:pPr>
        <w:pStyle w:val="ListParagraph"/>
        <w:widowControl/>
        <w:numPr>
          <w:ilvl w:val="4"/>
          <w:numId w:val="89"/>
        </w:numPr>
        <w:ind w:left="3600" w:hanging="720"/>
      </w:pPr>
      <w:r>
        <w:t>Inspect the anchor projection and nut for damage or corrosion.</w:t>
      </w:r>
    </w:p>
    <w:p w14:paraId="5F775F83" w14:textId="77777777" w:rsidR="00CD61FB" w:rsidRPr="0065187F" w:rsidRDefault="00CD61FB" w:rsidP="00A52950">
      <w:pPr>
        <w:pStyle w:val="Heading3"/>
        <w:keepNext w:val="0"/>
        <w:numPr>
          <w:ilvl w:val="4"/>
          <w:numId w:val="89"/>
        </w:numPr>
        <w:tabs>
          <w:tab w:val="clear" w:pos="3780"/>
          <w:tab w:val="num" w:pos="3600"/>
        </w:tabs>
        <w:spacing w:before="180" w:after="180"/>
        <w:ind w:left="3600" w:hanging="720"/>
        <w:rPr>
          <w:szCs w:val="22"/>
        </w:rPr>
      </w:pPr>
      <w:r w:rsidRPr="0065187F">
        <w:rPr>
          <w:szCs w:val="22"/>
        </w:rPr>
        <w:t>Clean the threads of the anchor projection and nut.</w:t>
      </w:r>
    </w:p>
    <w:p w14:paraId="01981D4E" w14:textId="77777777" w:rsidR="00CD61FB" w:rsidRPr="00064863" w:rsidRDefault="00CD61FB" w:rsidP="00A52950">
      <w:pPr>
        <w:pStyle w:val="Heading3"/>
        <w:numPr>
          <w:ilvl w:val="4"/>
          <w:numId w:val="89"/>
        </w:numPr>
        <w:tabs>
          <w:tab w:val="clear" w:pos="3780"/>
          <w:tab w:val="num" w:pos="3600"/>
        </w:tabs>
        <w:spacing w:before="180" w:after="180"/>
        <w:ind w:left="3600" w:hanging="720"/>
        <w:rPr>
          <w:szCs w:val="22"/>
        </w:rPr>
      </w:pPr>
      <w:r w:rsidRPr="0065187F">
        <w:rPr>
          <w:szCs w:val="22"/>
        </w:rPr>
        <w:t xml:space="preserve">Re-install the nut, tightening it to </w:t>
      </w:r>
      <w:r w:rsidR="002A7060">
        <w:rPr>
          <w:szCs w:val="22"/>
        </w:rPr>
        <w:t>finger</w:t>
      </w:r>
      <w:r w:rsidRPr="00064863">
        <w:rPr>
          <w:szCs w:val="22"/>
        </w:rPr>
        <w:t xml:space="preserve"> tight.</w:t>
      </w:r>
    </w:p>
    <w:p w14:paraId="43A8DE5A" w14:textId="77777777" w:rsidR="00CD61FB" w:rsidRPr="009B1D7C" w:rsidRDefault="00CD61FB" w:rsidP="00A52950">
      <w:pPr>
        <w:pStyle w:val="Heading3"/>
        <w:numPr>
          <w:ilvl w:val="4"/>
          <w:numId w:val="89"/>
        </w:numPr>
        <w:tabs>
          <w:tab w:val="clear" w:pos="3780"/>
          <w:tab w:val="num" w:pos="3600"/>
        </w:tabs>
        <w:spacing w:before="180" w:after="180"/>
        <w:ind w:left="3600" w:hanging="720"/>
        <w:rPr>
          <w:szCs w:val="22"/>
        </w:rPr>
      </w:pPr>
      <w:r w:rsidRPr="009B1D7C">
        <w:rPr>
          <w:szCs w:val="22"/>
        </w:rPr>
        <w:t>Re-apply the prescribed installation torque (PIT).</w:t>
      </w:r>
    </w:p>
    <w:p w14:paraId="4066F232" w14:textId="678AF8BD" w:rsidR="00CD61FB" w:rsidRDefault="002A7060" w:rsidP="00A52950">
      <w:pPr>
        <w:pStyle w:val="Heading3"/>
        <w:numPr>
          <w:ilvl w:val="4"/>
          <w:numId w:val="89"/>
        </w:numPr>
        <w:tabs>
          <w:tab w:val="clear" w:pos="3780"/>
          <w:tab w:val="num" w:pos="3600"/>
        </w:tabs>
        <w:spacing w:before="180" w:after="180"/>
        <w:ind w:left="3600" w:hanging="720"/>
        <w:rPr>
          <w:szCs w:val="22"/>
        </w:rPr>
      </w:pPr>
      <w:r>
        <w:rPr>
          <w:szCs w:val="22"/>
        </w:rPr>
        <w:t>Re</w:t>
      </w:r>
      <w:r w:rsidR="00A46D2F">
        <w:rPr>
          <w:szCs w:val="22"/>
        </w:rPr>
        <w:t>-perform testing (i.e., torque/</w:t>
      </w:r>
      <w:r>
        <w:rPr>
          <w:szCs w:val="22"/>
        </w:rPr>
        <w:t>proof-load method)</w:t>
      </w:r>
      <w:r w:rsidR="00CD61FB" w:rsidRPr="00064863">
        <w:rPr>
          <w:szCs w:val="22"/>
        </w:rPr>
        <w:t>.</w:t>
      </w:r>
    </w:p>
    <w:p w14:paraId="5975482B" w14:textId="689C4A4C" w:rsidR="004F37BF" w:rsidRPr="00801A71" w:rsidRDefault="004F37BF" w:rsidP="00A52950">
      <w:pPr>
        <w:spacing w:before="120" w:after="120"/>
        <w:ind w:left="187" w:hanging="187"/>
        <w:rPr>
          <w:sz w:val="22"/>
          <w:szCs w:val="22"/>
        </w:rPr>
      </w:pPr>
      <w:r w:rsidRPr="00801A71">
        <w:rPr>
          <w:sz w:val="22"/>
          <w:szCs w:val="22"/>
        </w:rPr>
        <w:t>[</w:t>
      </w:r>
      <w:r w:rsidRPr="00801A71">
        <w:rPr>
          <w:b/>
          <w:sz w:val="22"/>
          <w:szCs w:val="22"/>
        </w:rPr>
        <w:t>*</w:t>
      </w:r>
      <w:r w:rsidRPr="00801A71">
        <w:rPr>
          <w:sz w:val="22"/>
          <w:szCs w:val="22"/>
        </w:rPr>
        <w:t xml:space="preserve"> NOTE:  KB-TZ </w:t>
      </w:r>
      <w:r w:rsidR="00F757B4" w:rsidRPr="00E06B7B">
        <w:rPr>
          <w:sz w:val="22"/>
          <w:szCs w:val="22"/>
        </w:rPr>
        <w:t>and KB-TZ2</w:t>
      </w:r>
      <w:r w:rsidR="00F757B4">
        <w:rPr>
          <w:sz w:val="22"/>
          <w:szCs w:val="22"/>
        </w:rPr>
        <w:t xml:space="preserve"> </w:t>
      </w:r>
      <w:r w:rsidRPr="00801A71">
        <w:rPr>
          <w:sz w:val="22"/>
          <w:szCs w:val="22"/>
        </w:rPr>
        <w:t>retightening shall be limited to three (3) times (assuming the mandrel of the anchor does not escape the wedges).]</w:t>
      </w:r>
    </w:p>
    <w:p w14:paraId="486642C1" w14:textId="686E3089" w:rsidR="00DA59AE" w:rsidRPr="0065187F" w:rsidRDefault="00DA59AE" w:rsidP="00A52950">
      <w:pPr>
        <w:numPr>
          <w:ilvl w:val="0"/>
          <w:numId w:val="78"/>
        </w:numPr>
        <w:spacing w:before="120" w:after="120"/>
        <w:ind w:left="2880" w:hanging="720"/>
        <w:rPr>
          <w:sz w:val="22"/>
          <w:szCs w:val="22"/>
        </w:rPr>
      </w:pPr>
      <w:r w:rsidRPr="0065187F">
        <w:rPr>
          <w:sz w:val="22"/>
          <w:szCs w:val="22"/>
        </w:rPr>
        <w:t>Test</w:t>
      </w:r>
      <w:r w:rsidR="00E34A19">
        <w:rPr>
          <w:sz w:val="22"/>
          <w:szCs w:val="22"/>
        </w:rPr>
        <w:t>ing</w:t>
      </w:r>
      <w:r w:rsidRPr="0065187F">
        <w:rPr>
          <w:sz w:val="22"/>
          <w:szCs w:val="22"/>
        </w:rPr>
        <w:t xml:space="preserve"> Frequency</w:t>
      </w:r>
    </w:p>
    <w:p w14:paraId="161BB0BF" w14:textId="77777777" w:rsidR="005C3E2D" w:rsidRPr="00F13098" w:rsidRDefault="005C3E2D" w:rsidP="00A52950">
      <w:pPr>
        <w:tabs>
          <w:tab w:val="left" w:pos="2880"/>
        </w:tabs>
        <w:spacing w:before="180" w:after="180"/>
        <w:ind w:left="2880"/>
        <w:rPr>
          <w:rFonts w:cs="Arial"/>
          <w:sz w:val="22"/>
          <w:szCs w:val="22"/>
        </w:rPr>
      </w:pPr>
      <w:r w:rsidRPr="00F13098">
        <w:rPr>
          <w:rFonts w:cs="Arial"/>
          <w:sz w:val="22"/>
          <w:szCs w:val="22"/>
        </w:rPr>
        <w:t>Unless otherwise specified, the following test frequencies shall apply:</w:t>
      </w:r>
    </w:p>
    <w:p w14:paraId="3F583F91" w14:textId="1594FD34" w:rsidR="0059690D" w:rsidRDefault="0059690D" w:rsidP="00A52950">
      <w:pPr>
        <w:keepNext w:val="0"/>
        <w:numPr>
          <w:ilvl w:val="0"/>
          <w:numId w:val="91"/>
        </w:numPr>
        <w:tabs>
          <w:tab w:val="clear" w:pos="3945"/>
          <w:tab w:val="num" w:pos="3600"/>
        </w:tabs>
        <w:spacing w:before="180" w:after="180"/>
        <w:ind w:left="3600" w:hanging="720"/>
        <w:rPr>
          <w:rFonts w:cs="Arial"/>
          <w:sz w:val="22"/>
          <w:szCs w:val="22"/>
        </w:rPr>
      </w:pPr>
      <w:r>
        <w:rPr>
          <w:rFonts w:cs="Arial"/>
          <w:sz w:val="22"/>
          <w:szCs w:val="22"/>
        </w:rPr>
        <w:t>Randomly select and test</w:t>
      </w:r>
      <w:r w:rsidRPr="00F13098">
        <w:rPr>
          <w:rFonts w:cs="Arial"/>
          <w:sz w:val="22"/>
          <w:szCs w:val="22"/>
        </w:rPr>
        <w:t xml:space="preserve"> </w:t>
      </w:r>
      <w:r w:rsidR="005C3E2D" w:rsidRPr="00F13098">
        <w:rPr>
          <w:rFonts w:cs="Arial"/>
          <w:sz w:val="22"/>
          <w:szCs w:val="22"/>
        </w:rPr>
        <w:t>10</w:t>
      </w:r>
      <w:r>
        <w:rPr>
          <w:rFonts w:cs="Arial"/>
          <w:sz w:val="22"/>
          <w:szCs w:val="22"/>
        </w:rPr>
        <w:t>% of the</w:t>
      </w:r>
      <w:r w:rsidR="005C3E2D" w:rsidRPr="00F13098">
        <w:rPr>
          <w:rFonts w:cs="Arial"/>
          <w:sz w:val="22"/>
          <w:szCs w:val="22"/>
        </w:rPr>
        <w:t xml:space="preserve"> anchors</w:t>
      </w:r>
      <w:r>
        <w:rPr>
          <w:rFonts w:cs="Arial"/>
          <w:sz w:val="22"/>
          <w:szCs w:val="22"/>
        </w:rPr>
        <w:t xml:space="preserve"> in each group.</w:t>
      </w:r>
    </w:p>
    <w:p w14:paraId="378B6FA6" w14:textId="77777777" w:rsidR="005C3E2D" w:rsidRPr="00F13098" w:rsidRDefault="0059690D" w:rsidP="00A52950">
      <w:pPr>
        <w:keepNext w:val="0"/>
        <w:numPr>
          <w:ilvl w:val="0"/>
          <w:numId w:val="91"/>
        </w:numPr>
        <w:tabs>
          <w:tab w:val="clear" w:pos="3945"/>
          <w:tab w:val="num" w:pos="3600"/>
        </w:tabs>
        <w:spacing w:before="180" w:after="180"/>
        <w:ind w:left="3600" w:hanging="720"/>
        <w:rPr>
          <w:rFonts w:cs="Arial"/>
          <w:sz w:val="22"/>
          <w:szCs w:val="22"/>
        </w:rPr>
      </w:pPr>
      <w:r>
        <w:rPr>
          <w:rFonts w:cs="Arial"/>
          <w:sz w:val="22"/>
          <w:szCs w:val="22"/>
        </w:rPr>
        <w:t>A group of anchors consists of a homogeneous population</w:t>
      </w:r>
      <w:r w:rsidR="00907E54">
        <w:rPr>
          <w:rFonts w:cs="Arial"/>
          <w:sz w:val="22"/>
          <w:szCs w:val="22"/>
        </w:rPr>
        <w:t xml:space="preserve"> with respect to the anchors themselves and their installation conditions</w:t>
      </w:r>
      <w:r w:rsidR="005C3E2D" w:rsidRPr="00F13098">
        <w:rPr>
          <w:rFonts w:cs="Arial"/>
          <w:sz w:val="22"/>
          <w:szCs w:val="22"/>
        </w:rPr>
        <w:t xml:space="preserve">. </w:t>
      </w:r>
    </w:p>
    <w:p w14:paraId="7B470233" w14:textId="33A1E92E" w:rsidR="005C3E2D" w:rsidRPr="00F13098" w:rsidRDefault="00907E54" w:rsidP="00A52950">
      <w:pPr>
        <w:keepNext w:val="0"/>
        <w:numPr>
          <w:ilvl w:val="0"/>
          <w:numId w:val="91"/>
        </w:numPr>
        <w:tabs>
          <w:tab w:val="clear" w:pos="3945"/>
          <w:tab w:val="num" w:pos="3600"/>
        </w:tabs>
        <w:spacing w:before="180" w:after="180"/>
        <w:ind w:left="3600" w:hanging="720"/>
        <w:rPr>
          <w:rFonts w:cs="Arial"/>
          <w:sz w:val="22"/>
          <w:szCs w:val="22"/>
        </w:rPr>
      </w:pPr>
      <w:r>
        <w:rPr>
          <w:rFonts w:cs="Arial"/>
          <w:sz w:val="22"/>
          <w:szCs w:val="22"/>
        </w:rPr>
        <w:t>If the aforementioned criteria results in the number of anchors to be tested being less than one (1), a minimum of one (1) anchor shall be tested.</w:t>
      </w:r>
    </w:p>
    <w:p w14:paraId="6E2C68FE" w14:textId="49EDC440" w:rsidR="00CD7FB0" w:rsidRDefault="005C3E2D" w:rsidP="00A52950">
      <w:pPr>
        <w:keepNext w:val="0"/>
        <w:numPr>
          <w:ilvl w:val="0"/>
          <w:numId w:val="91"/>
        </w:numPr>
        <w:tabs>
          <w:tab w:val="clear" w:pos="3945"/>
          <w:tab w:val="num" w:pos="3600"/>
        </w:tabs>
        <w:spacing w:before="180" w:after="180"/>
        <w:ind w:left="3600" w:hanging="720"/>
        <w:rPr>
          <w:rFonts w:cs="Arial"/>
          <w:sz w:val="22"/>
          <w:szCs w:val="22"/>
        </w:rPr>
      </w:pPr>
      <w:r w:rsidRPr="00F13098">
        <w:rPr>
          <w:rFonts w:cs="Arial"/>
          <w:sz w:val="22"/>
          <w:szCs w:val="22"/>
        </w:rPr>
        <w:t xml:space="preserve">If </w:t>
      </w:r>
      <w:r w:rsidR="00907E54">
        <w:rPr>
          <w:rFonts w:cs="Arial"/>
          <w:sz w:val="22"/>
          <w:szCs w:val="22"/>
        </w:rPr>
        <w:t>the</w:t>
      </w:r>
      <w:r w:rsidRPr="00F13098">
        <w:rPr>
          <w:rFonts w:cs="Arial"/>
          <w:sz w:val="22"/>
          <w:szCs w:val="22"/>
        </w:rPr>
        <w:t xml:space="preserve"> tested </w:t>
      </w:r>
      <w:r w:rsidR="00907E54" w:rsidRPr="00F13098">
        <w:rPr>
          <w:rFonts w:cs="Arial"/>
          <w:sz w:val="22"/>
          <w:szCs w:val="22"/>
        </w:rPr>
        <w:t>anch</w:t>
      </w:r>
      <w:r w:rsidR="00907E54">
        <w:rPr>
          <w:rFonts w:cs="Arial"/>
          <w:sz w:val="22"/>
          <w:szCs w:val="22"/>
        </w:rPr>
        <w:t>ors</w:t>
      </w:r>
      <w:r w:rsidR="00907E54" w:rsidRPr="00F13098">
        <w:rPr>
          <w:rFonts w:cs="Arial"/>
          <w:sz w:val="22"/>
          <w:szCs w:val="22"/>
        </w:rPr>
        <w:t xml:space="preserve"> </w:t>
      </w:r>
      <w:r w:rsidR="00EF5640">
        <w:rPr>
          <w:rFonts w:cs="Arial"/>
          <w:sz w:val="22"/>
          <w:szCs w:val="22"/>
        </w:rPr>
        <w:t>can achieve</w:t>
      </w:r>
      <w:r w:rsidR="0057616F">
        <w:rPr>
          <w:rFonts w:cs="Arial"/>
          <w:sz w:val="22"/>
          <w:szCs w:val="22"/>
        </w:rPr>
        <w:t>/</w:t>
      </w:r>
      <w:r w:rsidR="005D01E8">
        <w:rPr>
          <w:rFonts w:cs="Arial"/>
          <w:sz w:val="22"/>
          <w:szCs w:val="22"/>
        </w:rPr>
        <w:t>withstand the stipulated Torque-</w:t>
      </w:r>
      <w:r w:rsidR="0057616F">
        <w:rPr>
          <w:rFonts w:cs="Arial"/>
          <w:sz w:val="22"/>
          <w:szCs w:val="22"/>
        </w:rPr>
        <w:t>/</w:t>
      </w:r>
      <w:r w:rsidR="00907E54">
        <w:rPr>
          <w:rFonts w:cs="Arial"/>
          <w:sz w:val="22"/>
          <w:szCs w:val="22"/>
        </w:rPr>
        <w:t>Proof-</w:t>
      </w:r>
      <w:r w:rsidR="00CD7FB0">
        <w:rPr>
          <w:rFonts w:cs="Arial"/>
          <w:sz w:val="22"/>
          <w:szCs w:val="22"/>
        </w:rPr>
        <w:t>l</w:t>
      </w:r>
      <w:r w:rsidR="00907E54">
        <w:rPr>
          <w:rFonts w:cs="Arial"/>
          <w:sz w:val="22"/>
          <w:szCs w:val="22"/>
        </w:rPr>
        <w:t>oad</w:t>
      </w:r>
      <w:r w:rsidR="005D01E8">
        <w:rPr>
          <w:rFonts w:cs="Arial"/>
          <w:sz w:val="22"/>
          <w:szCs w:val="22"/>
        </w:rPr>
        <w:t>-</w:t>
      </w:r>
      <w:r w:rsidR="00CD7FB0">
        <w:rPr>
          <w:rFonts w:cs="Arial"/>
          <w:sz w:val="22"/>
          <w:szCs w:val="22"/>
        </w:rPr>
        <w:t xml:space="preserve">method </w:t>
      </w:r>
      <w:r w:rsidR="005D01E8">
        <w:rPr>
          <w:rFonts w:cs="Arial"/>
          <w:sz w:val="22"/>
          <w:szCs w:val="22"/>
        </w:rPr>
        <w:t>loads (</w:t>
      </w:r>
      <w:r w:rsidR="00CD7FB0">
        <w:rPr>
          <w:rFonts w:cs="Arial"/>
          <w:sz w:val="22"/>
          <w:szCs w:val="22"/>
        </w:rPr>
        <w:t xml:space="preserve">and, as applicable, </w:t>
      </w:r>
      <w:r w:rsidR="005D01E8">
        <w:rPr>
          <w:rFonts w:cs="Arial"/>
          <w:sz w:val="22"/>
          <w:szCs w:val="22"/>
        </w:rPr>
        <w:t xml:space="preserve">are acceptable per the </w:t>
      </w:r>
      <w:r w:rsidR="00CD7FB0">
        <w:rPr>
          <w:rFonts w:cs="Arial"/>
          <w:sz w:val="22"/>
          <w:szCs w:val="22"/>
        </w:rPr>
        <w:t>Post-test</w:t>
      </w:r>
      <w:r w:rsidR="005D01E8">
        <w:rPr>
          <w:rFonts w:cs="Arial"/>
          <w:sz w:val="22"/>
          <w:szCs w:val="22"/>
        </w:rPr>
        <w:t>-</w:t>
      </w:r>
      <w:r w:rsidR="00CD7FB0">
        <w:rPr>
          <w:rFonts w:cs="Arial"/>
          <w:sz w:val="22"/>
          <w:szCs w:val="22"/>
        </w:rPr>
        <w:t>restoration</w:t>
      </w:r>
      <w:r w:rsidR="005D01E8">
        <w:rPr>
          <w:rFonts w:cs="Arial"/>
          <w:sz w:val="22"/>
          <w:szCs w:val="22"/>
        </w:rPr>
        <w:t xml:space="preserve"> provisions</w:t>
      </w:r>
      <w:r w:rsidR="00CD7FB0">
        <w:rPr>
          <w:rFonts w:cs="Arial"/>
          <w:sz w:val="22"/>
          <w:szCs w:val="22"/>
        </w:rPr>
        <w:t>)</w:t>
      </w:r>
      <w:r w:rsidRPr="00F13098">
        <w:rPr>
          <w:rFonts w:cs="Arial"/>
          <w:sz w:val="22"/>
          <w:szCs w:val="22"/>
        </w:rPr>
        <w:t xml:space="preserve">, </w:t>
      </w:r>
      <w:r w:rsidR="00CD7FB0">
        <w:rPr>
          <w:rFonts w:cs="Arial"/>
          <w:sz w:val="22"/>
          <w:szCs w:val="22"/>
        </w:rPr>
        <w:t>and the concrete surrounding</w:t>
      </w:r>
      <w:r w:rsidR="0057616F">
        <w:rPr>
          <w:rFonts w:cs="Arial"/>
          <w:sz w:val="22"/>
          <w:szCs w:val="22"/>
        </w:rPr>
        <w:t>/</w:t>
      </w:r>
      <w:r w:rsidR="00CD7FB0">
        <w:rPr>
          <w:rFonts w:cs="Arial"/>
          <w:sz w:val="22"/>
          <w:szCs w:val="22"/>
        </w:rPr>
        <w:t>beyond the anchors doesn’t break out, t</w:t>
      </w:r>
      <w:r w:rsidRPr="00F13098">
        <w:rPr>
          <w:rFonts w:cs="Arial"/>
          <w:sz w:val="22"/>
          <w:szCs w:val="22"/>
        </w:rPr>
        <w:t xml:space="preserve">he other anchors in the </w:t>
      </w:r>
      <w:r w:rsidR="00CD7FB0">
        <w:rPr>
          <w:rFonts w:cs="Arial"/>
          <w:sz w:val="22"/>
          <w:szCs w:val="22"/>
        </w:rPr>
        <w:t>group</w:t>
      </w:r>
      <w:r w:rsidRPr="00F13098">
        <w:rPr>
          <w:rFonts w:cs="Arial"/>
          <w:sz w:val="22"/>
          <w:szCs w:val="22"/>
        </w:rPr>
        <w:t xml:space="preserve"> </w:t>
      </w:r>
      <w:r w:rsidR="00CD7FB0">
        <w:rPr>
          <w:rFonts w:cs="Arial"/>
          <w:sz w:val="22"/>
          <w:szCs w:val="22"/>
        </w:rPr>
        <w:t>shall be</w:t>
      </w:r>
      <w:r w:rsidRPr="00F13098">
        <w:rPr>
          <w:rFonts w:cs="Arial"/>
          <w:sz w:val="22"/>
          <w:szCs w:val="22"/>
        </w:rPr>
        <w:t xml:space="preserve"> </w:t>
      </w:r>
      <w:r w:rsidR="00CD7FB0">
        <w:rPr>
          <w:rFonts w:cs="Arial"/>
          <w:sz w:val="22"/>
          <w:szCs w:val="22"/>
        </w:rPr>
        <w:t>considered satisfactory</w:t>
      </w:r>
      <w:r w:rsidRPr="00F13098">
        <w:rPr>
          <w:rFonts w:cs="Arial"/>
          <w:sz w:val="22"/>
          <w:szCs w:val="22"/>
        </w:rPr>
        <w:t xml:space="preserve">. </w:t>
      </w:r>
    </w:p>
    <w:p w14:paraId="38C4CBE3" w14:textId="2BB879A2" w:rsidR="005C3E2D" w:rsidRDefault="005C3E2D" w:rsidP="00A52950">
      <w:pPr>
        <w:keepNext w:val="0"/>
        <w:numPr>
          <w:ilvl w:val="0"/>
          <w:numId w:val="91"/>
        </w:numPr>
        <w:tabs>
          <w:tab w:val="clear" w:pos="3945"/>
          <w:tab w:val="num" w:pos="3600"/>
        </w:tabs>
        <w:spacing w:before="180" w:after="180"/>
        <w:ind w:left="3600" w:hanging="720"/>
        <w:rPr>
          <w:rFonts w:cs="Arial"/>
          <w:sz w:val="22"/>
          <w:szCs w:val="22"/>
        </w:rPr>
      </w:pPr>
      <w:r w:rsidRPr="00F13098">
        <w:rPr>
          <w:rFonts w:cs="Arial"/>
          <w:sz w:val="22"/>
          <w:szCs w:val="22"/>
        </w:rPr>
        <w:t>If a test anchor fails</w:t>
      </w:r>
      <w:r w:rsidR="00CD7FB0">
        <w:rPr>
          <w:rFonts w:cs="Arial"/>
          <w:sz w:val="22"/>
          <w:szCs w:val="22"/>
        </w:rPr>
        <w:t xml:space="preserve">, </w:t>
      </w:r>
      <w:r w:rsidR="00894B23">
        <w:rPr>
          <w:rFonts w:cs="Arial"/>
          <w:sz w:val="22"/>
          <w:szCs w:val="22"/>
        </w:rPr>
        <w:t>20% of the anchors in the respective group shall be tested.  I</w:t>
      </w:r>
      <w:r w:rsidRPr="00F13098">
        <w:rPr>
          <w:rFonts w:cs="Arial"/>
          <w:sz w:val="22"/>
          <w:szCs w:val="22"/>
        </w:rPr>
        <w:t xml:space="preserve">f </w:t>
      </w:r>
      <w:r w:rsidR="00894B23">
        <w:rPr>
          <w:rFonts w:cs="Arial"/>
          <w:sz w:val="22"/>
          <w:szCs w:val="22"/>
        </w:rPr>
        <w:t>another</w:t>
      </w:r>
      <w:r w:rsidRPr="00F13098">
        <w:rPr>
          <w:rFonts w:cs="Arial"/>
          <w:sz w:val="22"/>
          <w:szCs w:val="22"/>
        </w:rPr>
        <w:t xml:space="preserve"> anchor</w:t>
      </w:r>
      <w:r w:rsidR="00894B23">
        <w:rPr>
          <w:rFonts w:cs="Arial"/>
          <w:sz w:val="22"/>
          <w:szCs w:val="22"/>
        </w:rPr>
        <w:t xml:space="preserve"> fail</w:t>
      </w:r>
      <w:r w:rsidRPr="00F13098">
        <w:rPr>
          <w:rFonts w:cs="Arial"/>
          <w:sz w:val="22"/>
          <w:szCs w:val="22"/>
        </w:rPr>
        <w:t>s</w:t>
      </w:r>
      <w:r w:rsidR="005D01E8">
        <w:rPr>
          <w:rFonts w:cs="Arial"/>
          <w:sz w:val="22"/>
          <w:szCs w:val="22"/>
        </w:rPr>
        <w:t>,</w:t>
      </w:r>
      <w:r w:rsidR="00894B23">
        <w:rPr>
          <w:rFonts w:cs="Arial"/>
          <w:sz w:val="22"/>
          <w:szCs w:val="22"/>
        </w:rPr>
        <w:t xml:space="preserve"> </w:t>
      </w:r>
      <w:r w:rsidRPr="00F13098">
        <w:rPr>
          <w:rFonts w:cs="Arial"/>
          <w:sz w:val="22"/>
          <w:szCs w:val="22"/>
        </w:rPr>
        <w:t xml:space="preserve">all remaining anchors in the </w:t>
      </w:r>
      <w:r w:rsidR="00894B23">
        <w:rPr>
          <w:rFonts w:cs="Arial"/>
          <w:sz w:val="22"/>
          <w:szCs w:val="22"/>
        </w:rPr>
        <w:t>group shall</w:t>
      </w:r>
      <w:r w:rsidRPr="00F13098">
        <w:rPr>
          <w:rFonts w:cs="Arial"/>
          <w:sz w:val="22"/>
          <w:szCs w:val="22"/>
        </w:rPr>
        <w:t xml:space="preserve"> be tested.</w:t>
      </w:r>
      <w:bookmarkStart w:id="7" w:name="_Toc162748992"/>
      <w:r w:rsidR="00894B23">
        <w:rPr>
          <w:rFonts w:cs="Arial"/>
          <w:sz w:val="22"/>
          <w:szCs w:val="22"/>
        </w:rPr>
        <w:t xml:space="preserve"> </w:t>
      </w:r>
      <w:r w:rsidR="005D01E8">
        <w:rPr>
          <w:rFonts w:cs="Arial"/>
          <w:sz w:val="22"/>
          <w:szCs w:val="22"/>
        </w:rPr>
        <w:t xml:space="preserve"> </w:t>
      </w:r>
      <w:r w:rsidR="008E20BE">
        <w:rPr>
          <w:rFonts w:cs="Arial"/>
          <w:sz w:val="22"/>
          <w:szCs w:val="22"/>
        </w:rPr>
        <w:t>T</w:t>
      </w:r>
      <w:r w:rsidR="005D01E8">
        <w:rPr>
          <w:rFonts w:cs="Arial"/>
          <w:sz w:val="22"/>
          <w:szCs w:val="22"/>
        </w:rPr>
        <w:t>ested anchors that exhibit a low torque value, as well as a</w:t>
      </w:r>
      <w:r w:rsidR="007D5705">
        <w:rPr>
          <w:rFonts w:cs="Arial"/>
          <w:sz w:val="22"/>
          <w:szCs w:val="22"/>
        </w:rPr>
        <w:t>ny</w:t>
      </w:r>
      <w:r w:rsidR="005D01E8">
        <w:rPr>
          <w:rFonts w:cs="Arial"/>
          <w:sz w:val="22"/>
          <w:szCs w:val="22"/>
        </w:rPr>
        <w:t xml:space="preserve"> other </w:t>
      </w:r>
      <w:r w:rsidR="007D5705">
        <w:rPr>
          <w:rFonts w:cs="Arial"/>
          <w:sz w:val="22"/>
          <w:szCs w:val="22"/>
        </w:rPr>
        <w:t>anchors in a given connection, shall be re-tightened no more than once in order to achieve the prescribed installation torque.</w:t>
      </w:r>
      <w:r w:rsidR="00894B23" w:rsidRPr="00AF2445">
        <w:rPr>
          <w:rFonts w:cs="Arial"/>
          <w:sz w:val="22"/>
          <w:szCs w:val="22"/>
        </w:rPr>
        <w:t xml:space="preserve"> </w:t>
      </w:r>
    </w:p>
    <w:p w14:paraId="70CEA7CB" w14:textId="36966B72" w:rsidR="002154F0" w:rsidRPr="00AF2445" w:rsidRDefault="002154F0" w:rsidP="00A52950">
      <w:pPr>
        <w:keepNext w:val="0"/>
        <w:numPr>
          <w:ilvl w:val="0"/>
          <w:numId w:val="48"/>
        </w:numPr>
        <w:spacing w:before="180" w:after="180"/>
        <w:ind w:hanging="720"/>
        <w:rPr>
          <w:rFonts w:cs="Arial"/>
          <w:sz w:val="22"/>
          <w:szCs w:val="22"/>
        </w:rPr>
      </w:pPr>
      <w:r>
        <w:rPr>
          <w:rFonts w:cs="Arial"/>
          <w:sz w:val="22"/>
          <w:szCs w:val="22"/>
        </w:rPr>
        <w:t xml:space="preserve">The testing and its results shall be documented </w:t>
      </w:r>
      <w:r w:rsidRPr="00F13098">
        <w:rPr>
          <w:rFonts w:cs="Arial"/>
          <w:sz w:val="22"/>
          <w:szCs w:val="22"/>
        </w:rPr>
        <w:t xml:space="preserve">in </w:t>
      </w:r>
      <w:r>
        <w:rPr>
          <w:rFonts w:cs="Arial"/>
          <w:sz w:val="22"/>
          <w:szCs w:val="22"/>
        </w:rPr>
        <w:t>a</w:t>
      </w:r>
      <w:r w:rsidRPr="00F13098">
        <w:rPr>
          <w:rFonts w:cs="Arial"/>
          <w:sz w:val="22"/>
          <w:szCs w:val="22"/>
        </w:rPr>
        <w:t xml:space="preserve"> </w:t>
      </w:r>
      <w:r>
        <w:rPr>
          <w:rFonts w:cs="Arial"/>
          <w:sz w:val="22"/>
          <w:szCs w:val="22"/>
        </w:rPr>
        <w:t>Testing</w:t>
      </w:r>
      <w:r w:rsidRPr="00F13098">
        <w:rPr>
          <w:rFonts w:cs="Arial"/>
          <w:sz w:val="22"/>
          <w:szCs w:val="22"/>
        </w:rPr>
        <w:t xml:space="preserve"> </w:t>
      </w:r>
      <w:r>
        <w:rPr>
          <w:rFonts w:cs="Arial"/>
          <w:sz w:val="22"/>
          <w:szCs w:val="22"/>
        </w:rPr>
        <w:t>R</w:t>
      </w:r>
      <w:r w:rsidRPr="00F13098">
        <w:rPr>
          <w:rFonts w:cs="Arial"/>
          <w:sz w:val="22"/>
          <w:szCs w:val="22"/>
        </w:rPr>
        <w:t>e</w:t>
      </w:r>
      <w:r>
        <w:rPr>
          <w:rFonts w:cs="Arial"/>
          <w:sz w:val="22"/>
          <w:szCs w:val="22"/>
        </w:rPr>
        <w:t>cord</w:t>
      </w:r>
      <w:r w:rsidRPr="00F13098">
        <w:rPr>
          <w:rFonts w:cs="Arial"/>
          <w:sz w:val="22"/>
          <w:szCs w:val="22"/>
        </w:rPr>
        <w:t xml:space="preserve"> </w:t>
      </w:r>
      <w:r>
        <w:rPr>
          <w:rFonts w:cs="Arial"/>
          <w:sz w:val="22"/>
          <w:szCs w:val="22"/>
        </w:rPr>
        <w:t xml:space="preserve">in accordance with the </w:t>
      </w:r>
      <w:r w:rsidR="00F17431">
        <w:rPr>
          <w:rFonts w:cs="Arial"/>
          <w:sz w:val="22"/>
          <w:szCs w:val="22"/>
        </w:rPr>
        <w:t>following</w:t>
      </w:r>
      <w:r>
        <w:rPr>
          <w:rFonts w:cs="Arial"/>
          <w:sz w:val="22"/>
          <w:szCs w:val="22"/>
        </w:rPr>
        <w:t xml:space="preserve"> Article </w:t>
      </w:r>
      <w:r w:rsidR="00F17431">
        <w:rPr>
          <w:rFonts w:cs="Arial"/>
          <w:sz w:val="22"/>
          <w:szCs w:val="22"/>
        </w:rPr>
        <w:t>“</w:t>
      </w:r>
      <w:r>
        <w:rPr>
          <w:rFonts w:cs="Arial"/>
          <w:sz w:val="22"/>
          <w:szCs w:val="22"/>
        </w:rPr>
        <w:t>Documentation</w:t>
      </w:r>
      <w:r w:rsidRPr="00F13098">
        <w:rPr>
          <w:rFonts w:cs="Arial"/>
          <w:sz w:val="22"/>
          <w:szCs w:val="22"/>
        </w:rPr>
        <w:t>.</w:t>
      </w:r>
      <w:r w:rsidR="00F17431">
        <w:rPr>
          <w:rFonts w:cs="Arial"/>
          <w:sz w:val="22"/>
          <w:szCs w:val="22"/>
        </w:rPr>
        <w:t>”</w:t>
      </w:r>
    </w:p>
    <w:p w14:paraId="392348AF" w14:textId="30ED63A4" w:rsidR="005C3E2D" w:rsidRPr="00F13098" w:rsidRDefault="005C3E2D" w:rsidP="00A52950">
      <w:pPr>
        <w:pStyle w:val="Heading1"/>
      </w:pPr>
      <w:bookmarkStart w:id="8" w:name="_Toc162748993"/>
      <w:bookmarkEnd w:id="7"/>
      <w:r w:rsidRPr="00F13098">
        <w:t>3.</w:t>
      </w:r>
      <w:r w:rsidR="00FC5C1D">
        <w:t>9</w:t>
      </w:r>
      <w:r w:rsidR="00FC5C1D" w:rsidRPr="00F13098">
        <w:t xml:space="preserve"> </w:t>
      </w:r>
      <w:r w:rsidRPr="00F13098">
        <w:tab/>
        <w:t>DOCUMENTATION</w:t>
      </w:r>
      <w:bookmarkEnd w:id="8"/>
    </w:p>
    <w:p w14:paraId="19A83306" w14:textId="77777777" w:rsidR="005C3E2D" w:rsidRPr="00F13098" w:rsidRDefault="009E7A65" w:rsidP="00A52950">
      <w:pPr>
        <w:pStyle w:val="Heading2"/>
        <w:numPr>
          <w:ilvl w:val="0"/>
          <w:numId w:val="50"/>
        </w:numPr>
        <w:spacing w:before="180" w:after="180"/>
        <w:ind w:left="1440" w:hanging="720"/>
        <w:rPr>
          <w:b w:val="0"/>
          <w:szCs w:val="22"/>
        </w:rPr>
      </w:pPr>
      <w:bookmarkStart w:id="9" w:name="_Toc162748994"/>
      <w:r>
        <w:rPr>
          <w:b w:val="0"/>
          <w:szCs w:val="22"/>
        </w:rPr>
        <w:t xml:space="preserve">Installation </w:t>
      </w:r>
      <w:r w:rsidR="005C3E2D" w:rsidRPr="00F13098">
        <w:rPr>
          <w:b w:val="0"/>
          <w:szCs w:val="22"/>
        </w:rPr>
        <w:t>Inspection Record</w:t>
      </w:r>
      <w:bookmarkEnd w:id="9"/>
    </w:p>
    <w:p w14:paraId="64BA31AA" w14:textId="3B891F72" w:rsidR="005C3E2D" w:rsidRPr="00F13098" w:rsidRDefault="005C3E2D" w:rsidP="00A52950">
      <w:pPr>
        <w:pStyle w:val="BodyTextIndent"/>
        <w:keepNext w:val="0"/>
        <w:numPr>
          <w:ilvl w:val="1"/>
          <w:numId w:val="50"/>
        </w:numPr>
        <w:spacing w:before="180" w:after="180"/>
        <w:ind w:left="2160" w:hanging="720"/>
        <w:rPr>
          <w:rFonts w:cs="Arial"/>
          <w:sz w:val="22"/>
          <w:szCs w:val="22"/>
        </w:rPr>
      </w:pPr>
      <w:r w:rsidRPr="00F13098">
        <w:rPr>
          <w:rFonts w:cs="Arial"/>
          <w:sz w:val="22"/>
          <w:szCs w:val="22"/>
        </w:rPr>
        <w:t xml:space="preserve">The Installation Inspection Record shall </w:t>
      </w:r>
      <w:r w:rsidR="009E7A65">
        <w:rPr>
          <w:rFonts w:cs="Arial"/>
          <w:sz w:val="22"/>
          <w:szCs w:val="22"/>
        </w:rPr>
        <w:t xml:space="preserve">include, at a minimum, </w:t>
      </w:r>
      <w:r w:rsidR="008E20BE" w:rsidRPr="008E20BE">
        <w:rPr>
          <w:rFonts w:cs="Arial"/>
          <w:sz w:val="22"/>
          <w:szCs w:val="22"/>
        </w:rPr>
        <w:t>the requirements of Section 01 4000</w:t>
      </w:r>
      <w:r w:rsidR="008E20BE">
        <w:rPr>
          <w:rFonts w:cs="Arial"/>
          <w:sz w:val="22"/>
          <w:szCs w:val="22"/>
        </w:rPr>
        <w:t xml:space="preserve"> </w:t>
      </w:r>
      <w:r w:rsidR="008E20BE" w:rsidRPr="008E20BE">
        <w:rPr>
          <w:rFonts w:cs="Arial"/>
          <w:i/>
          <w:sz w:val="22"/>
          <w:szCs w:val="22"/>
        </w:rPr>
        <w:t xml:space="preserve">Quality </w:t>
      </w:r>
      <w:r w:rsidR="008E20BE">
        <w:rPr>
          <w:rFonts w:cs="Arial"/>
          <w:i/>
          <w:sz w:val="22"/>
          <w:szCs w:val="22"/>
        </w:rPr>
        <w:t>Requirements</w:t>
      </w:r>
      <w:r w:rsidR="008E20BE">
        <w:rPr>
          <w:rFonts w:cs="Arial"/>
          <w:sz w:val="22"/>
          <w:szCs w:val="22"/>
        </w:rPr>
        <w:t xml:space="preserve">; </w:t>
      </w:r>
      <w:r w:rsidRPr="00F13098">
        <w:rPr>
          <w:rFonts w:cs="Arial"/>
          <w:sz w:val="22"/>
          <w:szCs w:val="22"/>
        </w:rPr>
        <w:t>the</w:t>
      </w:r>
      <w:r w:rsidR="00993A96">
        <w:rPr>
          <w:rFonts w:cs="Arial"/>
          <w:sz w:val="22"/>
          <w:szCs w:val="22"/>
        </w:rPr>
        <w:t xml:space="preserve"> </w:t>
      </w:r>
      <w:r w:rsidR="009E7A65">
        <w:rPr>
          <w:rFonts w:cs="Arial"/>
          <w:sz w:val="22"/>
          <w:szCs w:val="22"/>
        </w:rPr>
        <w:t xml:space="preserve">attributes </w:t>
      </w:r>
      <w:r w:rsidR="00993A96">
        <w:rPr>
          <w:rFonts w:cs="Arial"/>
          <w:sz w:val="22"/>
          <w:szCs w:val="22"/>
        </w:rPr>
        <w:t xml:space="preserve">listed in </w:t>
      </w:r>
      <w:r w:rsidR="00EE3FA3">
        <w:rPr>
          <w:rFonts w:cs="Arial"/>
          <w:sz w:val="22"/>
          <w:szCs w:val="22"/>
        </w:rPr>
        <w:t xml:space="preserve">appended </w:t>
      </w:r>
      <w:r w:rsidR="00993A96">
        <w:rPr>
          <w:rFonts w:cs="Arial"/>
          <w:sz w:val="22"/>
          <w:szCs w:val="22"/>
        </w:rPr>
        <w:t>Table 1</w:t>
      </w:r>
      <w:r w:rsidR="009E7A65">
        <w:rPr>
          <w:rFonts w:cs="Arial"/>
          <w:sz w:val="22"/>
          <w:szCs w:val="22"/>
        </w:rPr>
        <w:t xml:space="preserve"> and, for each attribute, indication of how</w:t>
      </w:r>
      <w:r w:rsidR="00A46D2F">
        <w:rPr>
          <w:rFonts w:cs="Arial"/>
          <w:sz w:val="22"/>
          <w:szCs w:val="22"/>
        </w:rPr>
        <w:t xml:space="preserve"> each anchor fared (e.g., pass/</w:t>
      </w:r>
      <w:r w:rsidR="009E7A65">
        <w:rPr>
          <w:rFonts w:cs="Arial"/>
          <w:sz w:val="22"/>
          <w:szCs w:val="22"/>
        </w:rPr>
        <w:t>fail, etc.)</w:t>
      </w:r>
      <w:r w:rsidR="00993A96">
        <w:rPr>
          <w:rFonts w:cs="Arial"/>
          <w:sz w:val="22"/>
          <w:szCs w:val="22"/>
        </w:rPr>
        <w:t>.</w:t>
      </w:r>
      <w:r w:rsidR="00454548">
        <w:rPr>
          <w:rFonts w:cs="Arial"/>
          <w:sz w:val="22"/>
          <w:szCs w:val="22"/>
        </w:rPr>
        <w:t xml:space="preserve">  Also, for </w:t>
      </w:r>
      <w:r w:rsidR="002154F0">
        <w:rPr>
          <w:rFonts w:cs="Arial"/>
          <w:sz w:val="22"/>
          <w:szCs w:val="22"/>
        </w:rPr>
        <w:t>each “failed</w:t>
      </w:r>
      <w:r w:rsidR="00454548">
        <w:rPr>
          <w:rFonts w:cs="Arial"/>
          <w:sz w:val="22"/>
          <w:szCs w:val="22"/>
        </w:rPr>
        <w:t xml:space="preserve"> attribute</w:t>
      </w:r>
      <w:r w:rsidR="002154F0">
        <w:rPr>
          <w:rFonts w:cs="Arial"/>
          <w:sz w:val="22"/>
          <w:szCs w:val="22"/>
        </w:rPr>
        <w:t xml:space="preserve">,” provide </w:t>
      </w:r>
      <w:r w:rsidR="00454548">
        <w:rPr>
          <w:rFonts w:cs="Arial"/>
          <w:sz w:val="22"/>
          <w:szCs w:val="22"/>
        </w:rPr>
        <w:t>details</w:t>
      </w:r>
      <w:r w:rsidR="00F17431">
        <w:rPr>
          <w:rFonts w:cs="Arial"/>
          <w:sz w:val="22"/>
          <w:szCs w:val="22"/>
        </w:rPr>
        <w:t xml:space="preserve"> and </w:t>
      </w:r>
      <w:r w:rsidR="00454548">
        <w:rPr>
          <w:rFonts w:cs="Arial"/>
          <w:sz w:val="22"/>
          <w:szCs w:val="22"/>
        </w:rPr>
        <w:t>an explanation.</w:t>
      </w:r>
    </w:p>
    <w:p w14:paraId="56102158" w14:textId="53945017" w:rsidR="005C3E2D" w:rsidRPr="00F13098" w:rsidRDefault="005C3E2D" w:rsidP="00A52950">
      <w:pPr>
        <w:pStyle w:val="Heading2"/>
        <w:numPr>
          <w:ilvl w:val="0"/>
          <w:numId w:val="50"/>
        </w:numPr>
        <w:spacing w:before="180" w:after="180"/>
        <w:ind w:left="1440" w:hanging="720"/>
        <w:rPr>
          <w:b w:val="0"/>
          <w:szCs w:val="22"/>
        </w:rPr>
      </w:pPr>
      <w:bookmarkStart w:id="10" w:name="_Toc162748995"/>
      <w:r w:rsidRPr="00F13098">
        <w:rPr>
          <w:b w:val="0"/>
          <w:szCs w:val="22"/>
        </w:rPr>
        <w:t>Test</w:t>
      </w:r>
      <w:r w:rsidR="002154F0">
        <w:rPr>
          <w:b w:val="0"/>
          <w:szCs w:val="22"/>
        </w:rPr>
        <w:t xml:space="preserve"> R</w:t>
      </w:r>
      <w:r w:rsidRPr="00F13098">
        <w:rPr>
          <w:b w:val="0"/>
          <w:szCs w:val="22"/>
        </w:rPr>
        <w:t>ecord</w:t>
      </w:r>
      <w:bookmarkEnd w:id="10"/>
    </w:p>
    <w:p w14:paraId="43DC1DF6" w14:textId="3F622425" w:rsidR="005C3E2D" w:rsidRDefault="005C3E2D" w:rsidP="00A52950">
      <w:pPr>
        <w:pStyle w:val="BodyTextIndent"/>
        <w:numPr>
          <w:ilvl w:val="0"/>
          <w:numId w:val="32"/>
        </w:numPr>
        <w:spacing w:before="180" w:after="180"/>
        <w:ind w:left="2160" w:hanging="720"/>
        <w:rPr>
          <w:rFonts w:cs="Arial"/>
          <w:sz w:val="22"/>
          <w:szCs w:val="22"/>
        </w:rPr>
      </w:pPr>
      <w:r w:rsidRPr="00F13098">
        <w:rPr>
          <w:rFonts w:cs="Arial"/>
          <w:sz w:val="22"/>
          <w:szCs w:val="22"/>
        </w:rPr>
        <w:t xml:space="preserve">The </w:t>
      </w:r>
      <w:r w:rsidR="008D13F5">
        <w:rPr>
          <w:rFonts w:cs="Arial"/>
          <w:sz w:val="22"/>
          <w:szCs w:val="22"/>
        </w:rPr>
        <w:t>T</w:t>
      </w:r>
      <w:r w:rsidR="008D13F5" w:rsidRPr="00F13098">
        <w:rPr>
          <w:rFonts w:cs="Arial"/>
          <w:sz w:val="22"/>
          <w:szCs w:val="22"/>
        </w:rPr>
        <w:t xml:space="preserve">est </w:t>
      </w:r>
      <w:r w:rsidR="008D13F5">
        <w:rPr>
          <w:rFonts w:cs="Arial"/>
          <w:sz w:val="22"/>
          <w:szCs w:val="22"/>
        </w:rPr>
        <w:t>R</w:t>
      </w:r>
      <w:r w:rsidRPr="00F13098">
        <w:rPr>
          <w:rFonts w:cs="Arial"/>
          <w:sz w:val="22"/>
          <w:szCs w:val="22"/>
        </w:rPr>
        <w:t xml:space="preserve">ecord shall </w:t>
      </w:r>
      <w:r w:rsidR="008D13F5">
        <w:rPr>
          <w:rFonts w:cs="Arial"/>
          <w:sz w:val="22"/>
          <w:szCs w:val="22"/>
        </w:rPr>
        <w:t>include, at a minimum,</w:t>
      </w:r>
      <w:r w:rsidR="008D13F5" w:rsidRPr="00F13098">
        <w:rPr>
          <w:rFonts w:cs="Arial"/>
          <w:sz w:val="22"/>
          <w:szCs w:val="22"/>
        </w:rPr>
        <w:t xml:space="preserve"> </w:t>
      </w:r>
      <w:r w:rsidR="00C43581" w:rsidRPr="00C43581">
        <w:rPr>
          <w:rFonts w:cs="Arial"/>
          <w:sz w:val="22"/>
          <w:szCs w:val="22"/>
        </w:rPr>
        <w:t xml:space="preserve">the requirements of Section 01 4000 </w:t>
      </w:r>
      <w:r w:rsidR="00C43581" w:rsidRPr="00CF05CE">
        <w:rPr>
          <w:rFonts w:cs="Arial"/>
          <w:i/>
          <w:sz w:val="22"/>
          <w:szCs w:val="22"/>
        </w:rPr>
        <w:t>Quality Requirements</w:t>
      </w:r>
      <w:r w:rsidR="00C43581">
        <w:rPr>
          <w:rFonts w:cs="Arial"/>
          <w:sz w:val="22"/>
          <w:szCs w:val="22"/>
        </w:rPr>
        <w:t>, and</w:t>
      </w:r>
      <w:r w:rsidR="00C43581" w:rsidRPr="00C43581">
        <w:rPr>
          <w:rFonts w:cs="Arial"/>
          <w:sz w:val="22"/>
          <w:szCs w:val="22"/>
        </w:rPr>
        <w:t xml:space="preserve"> </w:t>
      </w:r>
      <w:r w:rsidRPr="00F13098">
        <w:rPr>
          <w:rFonts w:cs="Arial"/>
          <w:sz w:val="22"/>
          <w:szCs w:val="22"/>
        </w:rPr>
        <w:t>the following</w:t>
      </w:r>
      <w:r w:rsidR="008D13F5">
        <w:rPr>
          <w:rFonts w:cs="Arial"/>
          <w:sz w:val="22"/>
          <w:szCs w:val="22"/>
        </w:rPr>
        <w:t xml:space="preserve"> information</w:t>
      </w:r>
      <w:r w:rsidRPr="00F13098">
        <w:rPr>
          <w:rFonts w:cs="Arial"/>
          <w:sz w:val="22"/>
          <w:szCs w:val="22"/>
        </w:rPr>
        <w:t>:</w:t>
      </w:r>
    </w:p>
    <w:p w14:paraId="3311754F" w14:textId="42F1E682" w:rsidR="005451CD" w:rsidRDefault="005451CD" w:rsidP="00A52950">
      <w:pPr>
        <w:pStyle w:val="BodyTextIndent"/>
        <w:spacing w:after="0"/>
        <w:ind w:left="0"/>
        <w:rPr>
          <w:rFonts w:cs="Arial"/>
          <w:sz w:val="22"/>
          <w:szCs w:val="22"/>
        </w:rPr>
      </w:pPr>
      <w:r>
        <w:rPr>
          <w:rFonts w:cs="Arial"/>
          <w:sz w:val="22"/>
          <w:szCs w:val="22"/>
        </w:rPr>
        <w:t>*************************************************************************************************************</w:t>
      </w:r>
    </w:p>
    <w:p w14:paraId="5524DB92" w14:textId="6F2D3E78" w:rsidR="005451CD" w:rsidRDefault="005451CD" w:rsidP="00A52950">
      <w:pPr>
        <w:pStyle w:val="BodyTextIndent"/>
        <w:spacing w:after="0"/>
        <w:ind w:left="0"/>
        <w:rPr>
          <w:rFonts w:cs="Arial"/>
          <w:sz w:val="22"/>
          <w:szCs w:val="22"/>
        </w:rPr>
      </w:pPr>
      <w:r>
        <w:rPr>
          <w:rFonts w:cs="Arial"/>
          <w:sz w:val="22"/>
          <w:szCs w:val="22"/>
        </w:rPr>
        <w:t>Edit the following subpara</w:t>
      </w:r>
      <w:r w:rsidR="00801A71">
        <w:rPr>
          <w:rFonts w:cs="Arial"/>
          <w:sz w:val="22"/>
          <w:szCs w:val="22"/>
        </w:rPr>
        <w:t>graph</w:t>
      </w:r>
      <w:r>
        <w:rPr>
          <w:rFonts w:cs="Arial"/>
          <w:sz w:val="22"/>
          <w:szCs w:val="22"/>
        </w:rPr>
        <w:t xml:space="preserve"> in accordance w</w:t>
      </w:r>
      <w:r w:rsidR="002251F4">
        <w:rPr>
          <w:rFonts w:cs="Arial"/>
          <w:sz w:val="22"/>
          <w:szCs w:val="22"/>
        </w:rPr>
        <w:t>ith</w:t>
      </w:r>
      <w:r>
        <w:rPr>
          <w:rFonts w:cs="Arial"/>
          <w:sz w:val="22"/>
          <w:szCs w:val="22"/>
        </w:rPr>
        <w:t xml:space="preserve"> project requirements.</w:t>
      </w:r>
    </w:p>
    <w:p w14:paraId="49A06C79" w14:textId="311618C0" w:rsidR="005451CD" w:rsidRPr="00F13098" w:rsidRDefault="005451CD" w:rsidP="00A52950">
      <w:pPr>
        <w:pStyle w:val="BodyTextIndent"/>
        <w:spacing w:after="0"/>
        <w:ind w:left="0"/>
        <w:rPr>
          <w:rFonts w:cs="Arial"/>
          <w:sz w:val="22"/>
          <w:szCs w:val="22"/>
        </w:rPr>
      </w:pPr>
      <w:r>
        <w:rPr>
          <w:rFonts w:cs="Arial"/>
          <w:sz w:val="22"/>
          <w:szCs w:val="22"/>
        </w:rPr>
        <w:t>*************************************************************************************************************</w:t>
      </w:r>
    </w:p>
    <w:p w14:paraId="6E763CE8" w14:textId="23CA7E17" w:rsidR="008D13F5" w:rsidRDefault="008D13F5" w:rsidP="00943B19">
      <w:pPr>
        <w:numPr>
          <w:ilvl w:val="2"/>
          <w:numId w:val="32"/>
        </w:numPr>
        <w:tabs>
          <w:tab w:val="clear" w:pos="2520"/>
          <w:tab w:val="left" w:pos="2880"/>
        </w:tabs>
        <w:spacing w:before="180" w:after="180"/>
        <w:ind w:left="2880" w:hanging="720"/>
        <w:rPr>
          <w:rFonts w:cs="Arial"/>
          <w:sz w:val="22"/>
          <w:szCs w:val="22"/>
        </w:rPr>
      </w:pPr>
      <w:r>
        <w:rPr>
          <w:rFonts w:cs="Arial"/>
          <w:sz w:val="22"/>
          <w:szCs w:val="22"/>
        </w:rPr>
        <w:t xml:space="preserve">Complete anchor designation (per the </w:t>
      </w:r>
      <w:r w:rsidR="005451CD" w:rsidRPr="005451CD">
        <w:rPr>
          <w:rFonts w:cs="Arial"/>
          <w:sz w:val="22"/>
          <w:szCs w:val="22"/>
        </w:rPr>
        <w:t>PART</w:t>
      </w:r>
      <w:r w:rsidR="002251F4">
        <w:rPr>
          <w:rFonts w:cs="Arial"/>
          <w:sz w:val="22"/>
          <w:szCs w:val="22"/>
        </w:rPr>
        <w:t> </w:t>
      </w:r>
      <w:r w:rsidR="005451CD" w:rsidRPr="005451CD">
        <w:rPr>
          <w:rFonts w:cs="Arial"/>
          <w:sz w:val="22"/>
          <w:szCs w:val="22"/>
        </w:rPr>
        <w:t>2 Article[s] [“Undercut Anchor”] [and] [“Expansion Anchor”]</w:t>
      </w:r>
      <w:r>
        <w:rPr>
          <w:rFonts w:cs="Arial"/>
          <w:sz w:val="22"/>
          <w:szCs w:val="22"/>
        </w:rPr>
        <w:t>).</w:t>
      </w:r>
    </w:p>
    <w:p w14:paraId="490B889E" w14:textId="2510E52B" w:rsidR="005C3E2D" w:rsidRPr="00F13098" w:rsidRDefault="008D13F5" w:rsidP="00A52950">
      <w:pPr>
        <w:numPr>
          <w:ilvl w:val="2"/>
          <w:numId w:val="32"/>
        </w:numPr>
        <w:tabs>
          <w:tab w:val="clear" w:pos="2520"/>
          <w:tab w:val="left" w:pos="2880"/>
        </w:tabs>
        <w:spacing w:before="180" w:after="180"/>
        <w:ind w:left="2880" w:hanging="720"/>
        <w:rPr>
          <w:rFonts w:cs="Arial"/>
          <w:sz w:val="22"/>
          <w:szCs w:val="22"/>
        </w:rPr>
      </w:pPr>
      <w:r>
        <w:rPr>
          <w:rFonts w:cs="Arial"/>
          <w:sz w:val="22"/>
          <w:szCs w:val="22"/>
        </w:rPr>
        <w:t>General l</w:t>
      </w:r>
      <w:r w:rsidR="005C3E2D" w:rsidRPr="00F13098">
        <w:rPr>
          <w:rFonts w:cs="Arial"/>
          <w:sz w:val="22"/>
          <w:szCs w:val="22"/>
        </w:rPr>
        <w:t xml:space="preserve">ocation of anchor and </w:t>
      </w:r>
      <w:r>
        <w:rPr>
          <w:rFonts w:cs="Arial"/>
          <w:sz w:val="22"/>
          <w:szCs w:val="22"/>
        </w:rPr>
        <w:t xml:space="preserve">description of </w:t>
      </w:r>
      <w:r w:rsidR="005C3E2D" w:rsidRPr="00F13098">
        <w:rPr>
          <w:rFonts w:cs="Arial"/>
          <w:sz w:val="22"/>
          <w:szCs w:val="22"/>
        </w:rPr>
        <w:t>group represented.</w:t>
      </w:r>
    </w:p>
    <w:p w14:paraId="5A84E472" w14:textId="1ACD7B50" w:rsidR="005C3E2D" w:rsidRDefault="005C3E2D" w:rsidP="00A52950">
      <w:pPr>
        <w:keepNext w:val="0"/>
        <w:numPr>
          <w:ilvl w:val="2"/>
          <w:numId w:val="32"/>
        </w:numPr>
        <w:tabs>
          <w:tab w:val="clear" w:pos="2520"/>
          <w:tab w:val="left" w:pos="2880"/>
        </w:tabs>
        <w:spacing w:before="180" w:after="180"/>
        <w:ind w:left="2880" w:hanging="720"/>
        <w:rPr>
          <w:rFonts w:cs="Arial"/>
          <w:sz w:val="22"/>
          <w:szCs w:val="22"/>
        </w:rPr>
      </w:pPr>
      <w:r w:rsidRPr="00F13098">
        <w:rPr>
          <w:rFonts w:cs="Arial"/>
          <w:sz w:val="22"/>
          <w:szCs w:val="22"/>
        </w:rPr>
        <w:t>Method of test</w:t>
      </w:r>
      <w:r w:rsidR="008D13F5">
        <w:rPr>
          <w:rFonts w:cs="Arial"/>
          <w:sz w:val="22"/>
          <w:szCs w:val="22"/>
        </w:rPr>
        <w:t>ing</w:t>
      </w:r>
      <w:r w:rsidRPr="00F13098">
        <w:rPr>
          <w:rFonts w:cs="Arial"/>
          <w:sz w:val="22"/>
          <w:szCs w:val="22"/>
        </w:rPr>
        <w:t>.</w:t>
      </w:r>
    </w:p>
    <w:p w14:paraId="0DA8A8DA" w14:textId="4B701D67" w:rsidR="00C43581" w:rsidRPr="00C43581" w:rsidRDefault="00CF05CE" w:rsidP="00A52950">
      <w:pPr>
        <w:pStyle w:val="ListParagraph"/>
        <w:widowControl/>
        <w:numPr>
          <w:ilvl w:val="3"/>
          <w:numId w:val="32"/>
        </w:numPr>
        <w:tabs>
          <w:tab w:val="clear" w:pos="3240"/>
          <w:tab w:val="num" w:pos="3600"/>
        </w:tabs>
        <w:ind w:left="3600" w:hanging="720"/>
        <w:rPr>
          <w:rFonts w:eastAsia="Times New Roman"/>
        </w:rPr>
      </w:pPr>
      <w:r>
        <w:rPr>
          <w:rFonts w:eastAsia="Times New Roman"/>
        </w:rPr>
        <w:t>If/</w:t>
      </w:r>
      <w:r w:rsidR="00C43581" w:rsidRPr="00C43581">
        <w:rPr>
          <w:rFonts w:eastAsia="Times New Roman"/>
        </w:rPr>
        <w:t>when the proof-load method is used, the Testing Record shall include the information listed herein, as well as that listed in the Report section of ASTM E 3121.</w:t>
      </w:r>
    </w:p>
    <w:p w14:paraId="373CDB75" w14:textId="0A55AFCD" w:rsidR="005C3E2D" w:rsidRPr="00F13098" w:rsidRDefault="005C3E2D" w:rsidP="00A52950">
      <w:pPr>
        <w:keepNext w:val="0"/>
        <w:numPr>
          <w:ilvl w:val="2"/>
          <w:numId w:val="32"/>
        </w:numPr>
        <w:tabs>
          <w:tab w:val="clear" w:pos="2520"/>
          <w:tab w:val="left" w:pos="2880"/>
        </w:tabs>
        <w:spacing w:before="180" w:after="180"/>
        <w:ind w:left="2880" w:hanging="720"/>
        <w:rPr>
          <w:rFonts w:cs="Arial"/>
          <w:sz w:val="22"/>
          <w:szCs w:val="22"/>
        </w:rPr>
      </w:pPr>
      <w:r w:rsidRPr="00F13098">
        <w:rPr>
          <w:rFonts w:cs="Arial"/>
          <w:sz w:val="22"/>
          <w:szCs w:val="22"/>
        </w:rPr>
        <w:t xml:space="preserve">Test results (i.e., </w:t>
      </w:r>
      <w:r w:rsidR="008D13F5" w:rsidRPr="00F13098">
        <w:rPr>
          <w:rFonts w:cs="Arial"/>
          <w:sz w:val="22"/>
          <w:szCs w:val="22"/>
        </w:rPr>
        <w:t>accept</w:t>
      </w:r>
      <w:r w:rsidR="00A46D2F">
        <w:rPr>
          <w:rFonts w:cs="Arial"/>
          <w:sz w:val="22"/>
          <w:szCs w:val="22"/>
        </w:rPr>
        <w:t>able/</w:t>
      </w:r>
      <w:r w:rsidR="008D13F5">
        <w:rPr>
          <w:rFonts w:cs="Arial"/>
          <w:sz w:val="22"/>
          <w:szCs w:val="22"/>
        </w:rPr>
        <w:t>satisfactory</w:t>
      </w:r>
      <w:r w:rsidR="008D13F5" w:rsidRPr="00F13098">
        <w:rPr>
          <w:rFonts w:cs="Arial"/>
          <w:sz w:val="22"/>
          <w:szCs w:val="22"/>
        </w:rPr>
        <w:t xml:space="preserve"> </w:t>
      </w:r>
      <w:r w:rsidR="00A46D2F">
        <w:rPr>
          <w:rFonts w:cs="Arial"/>
          <w:sz w:val="22"/>
          <w:szCs w:val="22"/>
        </w:rPr>
        <w:t>or failed/</w:t>
      </w:r>
      <w:r w:rsidRPr="00F13098">
        <w:rPr>
          <w:rFonts w:cs="Arial"/>
          <w:sz w:val="22"/>
          <w:szCs w:val="22"/>
        </w:rPr>
        <w:t>rejected).</w:t>
      </w:r>
    </w:p>
    <w:p w14:paraId="34BBDC84" w14:textId="6C3B4B4E" w:rsidR="005C3E2D" w:rsidRPr="00F13098" w:rsidRDefault="008D13F5" w:rsidP="00A52950">
      <w:pPr>
        <w:keepNext w:val="0"/>
        <w:numPr>
          <w:ilvl w:val="2"/>
          <w:numId w:val="32"/>
        </w:numPr>
        <w:tabs>
          <w:tab w:val="clear" w:pos="2520"/>
          <w:tab w:val="left" w:pos="2880"/>
        </w:tabs>
        <w:spacing w:before="180" w:after="180"/>
        <w:ind w:left="2880" w:hanging="720"/>
        <w:rPr>
          <w:rFonts w:cs="Arial"/>
          <w:sz w:val="22"/>
          <w:szCs w:val="22"/>
        </w:rPr>
      </w:pPr>
      <w:r>
        <w:rPr>
          <w:rFonts w:cs="Arial"/>
          <w:sz w:val="22"/>
          <w:szCs w:val="22"/>
        </w:rPr>
        <w:t>Names of i</w:t>
      </w:r>
      <w:r w:rsidR="005C3E2D" w:rsidRPr="00F13098">
        <w:rPr>
          <w:rFonts w:cs="Arial"/>
          <w:sz w:val="22"/>
          <w:szCs w:val="22"/>
        </w:rPr>
        <w:t>nspector</w:t>
      </w:r>
      <w:r>
        <w:rPr>
          <w:rFonts w:cs="Arial"/>
          <w:sz w:val="22"/>
          <w:szCs w:val="22"/>
        </w:rPr>
        <w:t xml:space="preserve"> and in</w:t>
      </w:r>
      <w:r w:rsidR="005C3E2D" w:rsidRPr="00F13098">
        <w:rPr>
          <w:rFonts w:cs="Arial"/>
          <w:sz w:val="22"/>
          <w:szCs w:val="22"/>
        </w:rPr>
        <w:t>staller</w:t>
      </w:r>
      <w:r>
        <w:rPr>
          <w:rFonts w:cs="Arial"/>
          <w:sz w:val="22"/>
          <w:szCs w:val="22"/>
        </w:rPr>
        <w:t xml:space="preserve"> (if two different people)</w:t>
      </w:r>
      <w:r w:rsidR="005C3E2D" w:rsidRPr="00F13098">
        <w:rPr>
          <w:rFonts w:cs="Arial"/>
          <w:sz w:val="22"/>
          <w:szCs w:val="22"/>
        </w:rPr>
        <w:t>.</w:t>
      </w:r>
    </w:p>
    <w:p w14:paraId="26077298" w14:textId="77777777" w:rsidR="005C3E2D" w:rsidRPr="00F13098" w:rsidRDefault="005C3E2D" w:rsidP="00A52950">
      <w:pPr>
        <w:keepNext w:val="0"/>
        <w:numPr>
          <w:ilvl w:val="2"/>
          <w:numId w:val="32"/>
        </w:numPr>
        <w:tabs>
          <w:tab w:val="clear" w:pos="2520"/>
          <w:tab w:val="left" w:pos="2880"/>
        </w:tabs>
        <w:spacing w:before="180" w:after="180"/>
        <w:ind w:left="2880" w:hanging="720"/>
        <w:rPr>
          <w:rFonts w:cs="Arial"/>
          <w:sz w:val="22"/>
          <w:szCs w:val="22"/>
        </w:rPr>
      </w:pPr>
      <w:r w:rsidRPr="00F13098">
        <w:rPr>
          <w:rFonts w:cs="Arial"/>
          <w:sz w:val="22"/>
          <w:szCs w:val="22"/>
        </w:rPr>
        <w:t>Date of test.</w:t>
      </w:r>
    </w:p>
    <w:p w14:paraId="06C4055E" w14:textId="5AC472AC" w:rsidR="005C3E2D" w:rsidRPr="00F13098" w:rsidRDefault="00A46D2F" w:rsidP="00A52950">
      <w:pPr>
        <w:keepNext w:val="0"/>
        <w:numPr>
          <w:ilvl w:val="2"/>
          <w:numId w:val="32"/>
        </w:numPr>
        <w:tabs>
          <w:tab w:val="clear" w:pos="2520"/>
          <w:tab w:val="left" w:pos="2880"/>
        </w:tabs>
        <w:spacing w:before="180" w:after="180"/>
        <w:ind w:left="2880" w:hanging="720"/>
        <w:rPr>
          <w:rFonts w:cs="Arial"/>
          <w:sz w:val="22"/>
          <w:szCs w:val="22"/>
        </w:rPr>
      </w:pPr>
      <w:r>
        <w:rPr>
          <w:rFonts w:cs="Arial"/>
          <w:sz w:val="22"/>
          <w:szCs w:val="22"/>
        </w:rPr>
        <w:t>For anchors that failed/</w:t>
      </w:r>
      <w:r w:rsidR="008D13F5">
        <w:rPr>
          <w:rFonts w:cs="Arial"/>
          <w:sz w:val="22"/>
          <w:szCs w:val="22"/>
        </w:rPr>
        <w:t>were rejected, location</w:t>
      </w:r>
      <w:r>
        <w:rPr>
          <w:rFonts w:cs="Arial"/>
          <w:sz w:val="22"/>
          <w:szCs w:val="22"/>
        </w:rPr>
        <w:t xml:space="preserve"> of anchor and type of failure/</w:t>
      </w:r>
      <w:r w:rsidR="008D13F5">
        <w:rPr>
          <w:rFonts w:cs="Arial"/>
          <w:sz w:val="22"/>
          <w:szCs w:val="22"/>
        </w:rPr>
        <w:t>reason for rejection</w:t>
      </w:r>
      <w:r w:rsidR="006D1323">
        <w:rPr>
          <w:rFonts w:cs="Arial"/>
          <w:sz w:val="22"/>
          <w:szCs w:val="22"/>
        </w:rPr>
        <w:t>.</w:t>
      </w:r>
    </w:p>
    <w:p w14:paraId="099F382C" w14:textId="52DF0329" w:rsidR="005C3E2D" w:rsidRPr="00F13098" w:rsidRDefault="005C3E2D" w:rsidP="00A52950">
      <w:pPr>
        <w:pStyle w:val="Heading1"/>
      </w:pPr>
      <w:bookmarkStart w:id="11" w:name="_Toc162748997"/>
      <w:r w:rsidRPr="00F13098">
        <w:t>3.</w:t>
      </w:r>
      <w:r w:rsidR="00FC5C1D">
        <w:t>10</w:t>
      </w:r>
      <w:r w:rsidRPr="00F13098">
        <w:tab/>
      </w:r>
      <w:r w:rsidR="00FC5C1D">
        <w:t>REWORK</w:t>
      </w:r>
      <w:r w:rsidR="009A08EE">
        <w:t xml:space="preserve"> AND</w:t>
      </w:r>
      <w:r w:rsidR="00FC5C1D">
        <w:t xml:space="preserve"> ABANDONMENT OF ANCHORS</w:t>
      </w:r>
      <w:r w:rsidR="006D1323">
        <w:t>;</w:t>
      </w:r>
      <w:r w:rsidR="00FC5C1D">
        <w:t xml:space="preserve"> </w:t>
      </w:r>
      <w:r w:rsidRPr="00F13098">
        <w:t>REPAIR</w:t>
      </w:r>
      <w:bookmarkEnd w:id="11"/>
    </w:p>
    <w:p w14:paraId="3C3A9A2B" w14:textId="0269895B" w:rsidR="004E5CAE" w:rsidRPr="00B77C1C" w:rsidRDefault="004E5CAE" w:rsidP="00A52950">
      <w:pPr>
        <w:keepNext w:val="0"/>
        <w:numPr>
          <w:ilvl w:val="0"/>
          <w:numId w:val="51"/>
        </w:numPr>
        <w:spacing w:before="180" w:after="180"/>
        <w:ind w:left="1440" w:hanging="720"/>
        <w:rPr>
          <w:rFonts w:cs="Arial"/>
          <w:sz w:val="22"/>
          <w:szCs w:val="22"/>
        </w:rPr>
      </w:pPr>
      <w:r w:rsidRPr="00993A96">
        <w:rPr>
          <w:rFonts w:cs="Arial"/>
          <w:sz w:val="22"/>
          <w:szCs w:val="22"/>
        </w:rPr>
        <w:t xml:space="preserve">When </w:t>
      </w:r>
      <w:r w:rsidR="00435058">
        <w:rPr>
          <w:rFonts w:cs="Arial"/>
          <w:sz w:val="22"/>
          <w:szCs w:val="22"/>
        </w:rPr>
        <w:t xml:space="preserve">an </w:t>
      </w:r>
      <w:r w:rsidRPr="00993A96">
        <w:rPr>
          <w:rFonts w:cs="Arial"/>
          <w:sz w:val="22"/>
          <w:szCs w:val="22"/>
        </w:rPr>
        <w:t>anchor</w:t>
      </w:r>
      <w:r w:rsidR="00435058">
        <w:rPr>
          <w:rFonts w:cs="Arial"/>
          <w:sz w:val="22"/>
          <w:szCs w:val="22"/>
        </w:rPr>
        <w:t>(</w:t>
      </w:r>
      <w:r w:rsidRPr="00993A96">
        <w:rPr>
          <w:rFonts w:cs="Arial"/>
          <w:sz w:val="22"/>
          <w:szCs w:val="22"/>
        </w:rPr>
        <w:t>s</w:t>
      </w:r>
      <w:r w:rsidR="00435058">
        <w:rPr>
          <w:rFonts w:cs="Arial"/>
          <w:sz w:val="22"/>
          <w:szCs w:val="22"/>
        </w:rPr>
        <w:t>)</w:t>
      </w:r>
      <w:r w:rsidRPr="00993A96">
        <w:rPr>
          <w:rFonts w:cs="Arial"/>
          <w:sz w:val="22"/>
          <w:szCs w:val="22"/>
        </w:rPr>
        <w:t xml:space="preserve"> </w:t>
      </w:r>
      <w:r w:rsidR="00100944">
        <w:rPr>
          <w:rFonts w:cs="Arial"/>
          <w:sz w:val="22"/>
          <w:szCs w:val="22"/>
        </w:rPr>
        <w:t>doesn’t</w:t>
      </w:r>
      <w:r w:rsidRPr="00993A96">
        <w:rPr>
          <w:rFonts w:cs="Arial"/>
          <w:sz w:val="22"/>
          <w:szCs w:val="22"/>
        </w:rPr>
        <w:t xml:space="preserve"> meet the </w:t>
      </w:r>
      <w:r w:rsidR="007A1785">
        <w:rPr>
          <w:rFonts w:cs="Arial"/>
          <w:sz w:val="22"/>
          <w:szCs w:val="22"/>
        </w:rPr>
        <w:t xml:space="preserve">inspection criteria applicable during or after installation, or the </w:t>
      </w:r>
      <w:r w:rsidR="005B5477">
        <w:rPr>
          <w:rFonts w:cs="Arial"/>
          <w:sz w:val="22"/>
          <w:szCs w:val="22"/>
        </w:rPr>
        <w:t xml:space="preserve">testing </w:t>
      </w:r>
      <w:r w:rsidRPr="00993A96">
        <w:rPr>
          <w:rFonts w:cs="Arial"/>
          <w:sz w:val="22"/>
          <w:szCs w:val="22"/>
        </w:rPr>
        <w:t>criteria</w:t>
      </w:r>
      <w:r w:rsidR="005B5477">
        <w:rPr>
          <w:rFonts w:cs="Arial"/>
          <w:sz w:val="22"/>
          <w:szCs w:val="22"/>
        </w:rPr>
        <w:t xml:space="preserve"> stipulated </w:t>
      </w:r>
      <w:r w:rsidR="007A1785">
        <w:rPr>
          <w:rFonts w:cs="Arial"/>
          <w:sz w:val="22"/>
          <w:szCs w:val="22"/>
        </w:rPr>
        <w:t>the</w:t>
      </w:r>
      <w:r w:rsidR="005B5477">
        <w:rPr>
          <w:rFonts w:cs="Arial"/>
          <w:sz w:val="22"/>
          <w:szCs w:val="22"/>
        </w:rPr>
        <w:t xml:space="preserve"> previous Article, </w:t>
      </w:r>
      <w:r w:rsidR="00A46D2F">
        <w:rPr>
          <w:rFonts w:cs="Arial"/>
          <w:sz w:val="22"/>
          <w:szCs w:val="22"/>
        </w:rPr>
        <w:t>“</w:t>
      </w:r>
      <w:r w:rsidR="005B5477">
        <w:rPr>
          <w:rFonts w:cs="Arial"/>
          <w:sz w:val="22"/>
          <w:szCs w:val="22"/>
        </w:rPr>
        <w:t>Inspection and Testing</w:t>
      </w:r>
      <w:r w:rsidRPr="00993A96">
        <w:rPr>
          <w:rFonts w:cs="Arial"/>
          <w:sz w:val="22"/>
          <w:szCs w:val="22"/>
        </w:rPr>
        <w:t>,</w:t>
      </w:r>
      <w:r w:rsidR="00A46D2F">
        <w:rPr>
          <w:rFonts w:cs="Arial"/>
          <w:sz w:val="22"/>
          <w:szCs w:val="22"/>
        </w:rPr>
        <w:t>”</w:t>
      </w:r>
      <w:r w:rsidRPr="00993A96">
        <w:rPr>
          <w:rFonts w:cs="Arial"/>
          <w:sz w:val="22"/>
          <w:szCs w:val="22"/>
        </w:rPr>
        <w:t xml:space="preserve"> </w:t>
      </w:r>
      <w:r w:rsidR="00435058">
        <w:rPr>
          <w:rFonts w:cs="Arial"/>
          <w:sz w:val="22"/>
          <w:szCs w:val="22"/>
        </w:rPr>
        <w:t>remediation shall inc</w:t>
      </w:r>
      <w:r w:rsidR="006E43AD">
        <w:rPr>
          <w:rFonts w:cs="Arial"/>
          <w:sz w:val="22"/>
          <w:szCs w:val="22"/>
        </w:rPr>
        <w:t>lud</w:t>
      </w:r>
      <w:r w:rsidR="00435058">
        <w:rPr>
          <w:rFonts w:cs="Arial"/>
          <w:sz w:val="22"/>
          <w:szCs w:val="22"/>
        </w:rPr>
        <w:t xml:space="preserve">e </w:t>
      </w:r>
      <w:r w:rsidR="00742494">
        <w:rPr>
          <w:rFonts w:cs="Arial"/>
          <w:sz w:val="22"/>
          <w:szCs w:val="22"/>
        </w:rPr>
        <w:t xml:space="preserve">whichever of the </w:t>
      </w:r>
      <w:r w:rsidR="00435058">
        <w:rPr>
          <w:rFonts w:cs="Arial"/>
          <w:sz w:val="22"/>
          <w:szCs w:val="22"/>
        </w:rPr>
        <w:t>following</w:t>
      </w:r>
      <w:r w:rsidR="006E43AD">
        <w:rPr>
          <w:rFonts w:cs="Arial"/>
          <w:sz w:val="22"/>
          <w:szCs w:val="22"/>
        </w:rPr>
        <w:t xml:space="preserve"> </w:t>
      </w:r>
      <w:r w:rsidR="00742494">
        <w:rPr>
          <w:rFonts w:cs="Arial"/>
          <w:sz w:val="22"/>
          <w:szCs w:val="22"/>
        </w:rPr>
        <w:t>two (2) options applies</w:t>
      </w:r>
      <w:r w:rsidR="002154F0">
        <w:rPr>
          <w:rFonts w:cs="Arial"/>
          <w:sz w:val="22"/>
          <w:szCs w:val="22"/>
        </w:rPr>
        <w:t>.  And such anchors shall be retested afterward</w:t>
      </w:r>
      <w:r w:rsidRPr="00993A96">
        <w:rPr>
          <w:rFonts w:cs="Arial"/>
          <w:sz w:val="22"/>
          <w:szCs w:val="22"/>
        </w:rPr>
        <w:t>:</w:t>
      </w:r>
    </w:p>
    <w:p w14:paraId="2F394794" w14:textId="77777777" w:rsidR="00435058" w:rsidRDefault="004E5CAE" w:rsidP="00A52950">
      <w:pPr>
        <w:keepNext w:val="0"/>
        <w:numPr>
          <w:ilvl w:val="0"/>
          <w:numId w:val="92"/>
        </w:numPr>
        <w:tabs>
          <w:tab w:val="clear" w:pos="1440"/>
          <w:tab w:val="num" w:pos="2160"/>
        </w:tabs>
        <w:spacing w:before="180" w:after="180"/>
        <w:ind w:left="2160" w:hanging="720"/>
        <w:rPr>
          <w:rFonts w:cs="Arial"/>
          <w:sz w:val="22"/>
          <w:szCs w:val="22"/>
        </w:rPr>
      </w:pPr>
      <w:r>
        <w:rPr>
          <w:rFonts w:cs="Arial"/>
          <w:sz w:val="22"/>
          <w:szCs w:val="22"/>
        </w:rPr>
        <w:t>F</w:t>
      </w:r>
      <w:r w:rsidRPr="00F13098">
        <w:rPr>
          <w:rFonts w:cs="Arial"/>
          <w:sz w:val="22"/>
          <w:szCs w:val="22"/>
        </w:rPr>
        <w:t>ailure due to</w:t>
      </w:r>
      <w:r>
        <w:rPr>
          <w:rFonts w:cs="Arial"/>
          <w:sz w:val="22"/>
          <w:szCs w:val="22"/>
        </w:rPr>
        <w:t xml:space="preserve"> concrete</w:t>
      </w:r>
      <w:r w:rsidRPr="00F13098">
        <w:rPr>
          <w:rFonts w:cs="Arial"/>
          <w:sz w:val="22"/>
          <w:szCs w:val="22"/>
        </w:rPr>
        <w:t xml:space="preserve"> breakout</w:t>
      </w:r>
      <w:r w:rsidR="00ED5AED">
        <w:rPr>
          <w:rFonts w:cs="Arial"/>
          <w:sz w:val="22"/>
          <w:szCs w:val="22"/>
        </w:rPr>
        <w:t>:</w:t>
      </w:r>
    </w:p>
    <w:p w14:paraId="437BB815" w14:textId="77777777" w:rsidR="00435058" w:rsidRDefault="00435058" w:rsidP="00A52950">
      <w:pPr>
        <w:keepNext w:val="0"/>
        <w:numPr>
          <w:ilvl w:val="0"/>
          <w:numId w:val="93"/>
        </w:numPr>
        <w:spacing w:before="180" w:after="180"/>
        <w:ind w:left="2880" w:hanging="720"/>
        <w:rPr>
          <w:rFonts w:cs="Arial"/>
          <w:sz w:val="22"/>
          <w:szCs w:val="22"/>
        </w:rPr>
      </w:pPr>
      <w:r w:rsidRPr="00435058">
        <w:rPr>
          <w:rFonts w:cs="Arial"/>
          <w:sz w:val="22"/>
          <w:szCs w:val="22"/>
        </w:rPr>
        <w:t xml:space="preserve">Remove </w:t>
      </w:r>
      <w:r>
        <w:rPr>
          <w:rFonts w:cs="Arial"/>
          <w:sz w:val="22"/>
          <w:szCs w:val="22"/>
        </w:rPr>
        <w:t xml:space="preserve">the </w:t>
      </w:r>
      <w:r w:rsidR="0009424C">
        <w:rPr>
          <w:rFonts w:cs="Arial"/>
          <w:sz w:val="22"/>
          <w:szCs w:val="22"/>
        </w:rPr>
        <w:t xml:space="preserve">concrete debris and </w:t>
      </w:r>
      <w:r w:rsidRPr="00435058">
        <w:rPr>
          <w:rFonts w:cs="Arial"/>
          <w:sz w:val="22"/>
          <w:szCs w:val="22"/>
        </w:rPr>
        <w:t>co</w:t>
      </w:r>
      <w:r>
        <w:rPr>
          <w:rFonts w:cs="Arial"/>
          <w:sz w:val="22"/>
          <w:szCs w:val="22"/>
        </w:rPr>
        <w:t>ncrete</w:t>
      </w:r>
      <w:r w:rsidR="0009424C">
        <w:rPr>
          <w:rFonts w:cs="Arial"/>
          <w:sz w:val="22"/>
          <w:szCs w:val="22"/>
        </w:rPr>
        <w:t xml:space="preserve"> damaged by the failure</w:t>
      </w:r>
      <w:r>
        <w:rPr>
          <w:rFonts w:cs="Arial"/>
          <w:sz w:val="22"/>
          <w:szCs w:val="22"/>
        </w:rPr>
        <w:t>.</w:t>
      </w:r>
    </w:p>
    <w:p w14:paraId="7C51C3C2" w14:textId="16C80765" w:rsidR="006F227B" w:rsidRDefault="00435058" w:rsidP="00A52950">
      <w:pPr>
        <w:keepNext w:val="0"/>
        <w:numPr>
          <w:ilvl w:val="0"/>
          <w:numId w:val="93"/>
        </w:numPr>
        <w:spacing w:before="180" w:after="180"/>
        <w:ind w:left="2880" w:hanging="720"/>
        <w:rPr>
          <w:rFonts w:cs="Arial"/>
          <w:sz w:val="22"/>
          <w:szCs w:val="22"/>
        </w:rPr>
      </w:pPr>
      <w:r>
        <w:rPr>
          <w:rFonts w:cs="Arial"/>
          <w:sz w:val="22"/>
          <w:szCs w:val="22"/>
        </w:rPr>
        <w:t xml:space="preserve">If the integrity of the concrete </w:t>
      </w:r>
      <w:r w:rsidR="00B61A86">
        <w:rPr>
          <w:rFonts w:cs="Arial"/>
          <w:sz w:val="22"/>
          <w:szCs w:val="22"/>
        </w:rPr>
        <w:t>surrounding</w:t>
      </w:r>
      <w:r w:rsidR="0057616F">
        <w:rPr>
          <w:rFonts w:cs="Arial"/>
          <w:sz w:val="22"/>
          <w:szCs w:val="22"/>
        </w:rPr>
        <w:t>/</w:t>
      </w:r>
      <w:r w:rsidR="00B61A86">
        <w:rPr>
          <w:rFonts w:cs="Arial"/>
          <w:sz w:val="22"/>
          <w:szCs w:val="22"/>
        </w:rPr>
        <w:t xml:space="preserve">beyond </w:t>
      </w:r>
      <w:r>
        <w:rPr>
          <w:rFonts w:cs="Arial"/>
          <w:sz w:val="22"/>
          <w:szCs w:val="22"/>
        </w:rPr>
        <w:t>the</w:t>
      </w:r>
      <w:r w:rsidR="00B61A86">
        <w:rPr>
          <w:rFonts w:cs="Arial"/>
          <w:sz w:val="22"/>
          <w:szCs w:val="22"/>
        </w:rPr>
        <w:t xml:space="preserve"> damaged concrete</w:t>
      </w:r>
      <w:r w:rsidR="006F227B">
        <w:rPr>
          <w:rFonts w:cs="Arial"/>
          <w:sz w:val="22"/>
          <w:szCs w:val="22"/>
        </w:rPr>
        <w:t xml:space="preserve"> is intact</w:t>
      </w:r>
      <w:r>
        <w:rPr>
          <w:rFonts w:cs="Arial"/>
          <w:sz w:val="22"/>
          <w:szCs w:val="22"/>
        </w:rPr>
        <w:t xml:space="preserve">, </w:t>
      </w:r>
      <w:r w:rsidR="00BA2599">
        <w:rPr>
          <w:rFonts w:cs="Arial"/>
          <w:sz w:val="22"/>
          <w:szCs w:val="22"/>
        </w:rPr>
        <w:t>it’s likely a replacement anchor can be installed in the same location</w:t>
      </w:r>
      <w:r w:rsidR="006F227B">
        <w:rPr>
          <w:rFonts w:cs="Arial"/>
          <w:sz w:val="22"/>
          <w:szCs w:val="22"/>
        </w:rPr>
        <w:t xml:space="preserve"> (after </w:t>
      </w:r>
      <w:r w:rsidR="00BA2599">
        <w:rPr>
          <w:rFonts w:cs="Arial"/>
          <w:sz w:val="22"/>
          <w:szCs w:val="22"/>
        </w:rPr>
        <w:t xml:space="preserve">repair of the </w:t>
      </w:r>
      <w:r w:rsidR="006F227B">
        <w:rPr>
          <w:rFonts w:cs="Arial"/>
          <w:sz w:val="22"/>
          <w:szCs w:val="22"/>
        </w:rPr>
        <w:t>damaged concrete).</w:t>
      </w:r>
    </w:p>
    <w:p w14:paraId="67CFEA47" w14:textId="2D877AE2" w:rsidR="004E5CAE" w:rsidRDefault="006F227B" w:rsidP="00A52950">
      <w:pPr>
        <w:keepNext w:val="0"/>
        <w:numPr>
          <w:ilvl w:val="0"/>
          <w:numId w:val="93"/>
        </w:numPr>
        <w:spacing w:before="180" w:after="180"/>
        <w:ind w:left="2880" w:hanging="720"/>
        <w:rPr>
          <w:rFonts w:cs="Arial"/>
          <w:sz w:val="22"/>
          <w:szCs w:val="22"/>
        </w:rPr>
      </w:pPr>
      <w:r>
        <w:rPr>
          <w:rFonts w:cs="Arial"/>
          <w:sz w:val="22"/>
          <w:szCs w:val="22"/>
        </w:rPr>
        <w:t xml:space="preserve">Prior to repairing the concrete, </w:t>
      </w:r>
      <w:r w:rsidR="00D92899">
        <w:rPr>
          <w:rFonts w:cs="Arial"/>
          <w:sz w:val="22"/>
          <w:szCs w:val="22"/>
        </w:rPr>
        <w:t xml:space="preserve">contact </w:t>
      </w:r>
      <w:r>
        <w:rPr>
          <w:rFonts w:cs="Arial"/>
          <w:sz w:val="22"/>
          <w:szCs w:val="22"/>
        </w:rPr>
        <w:t xml:space="preserve">the LANL STR </w:t>
      </w:r>
      <w:r w:rsidR="00D92899">
        <w:rPr>
          <w:rFonts w:cs="Arial"/>
          <w:sz w:val="22"/>
          <w:szCs w:val="22"/>
        </w:rPr>
        <w:t xml:space="preserve">for </w:t>
      </w:r>
      <w:r w:rsidR="004E5CAE" w:rsidRPr="00F13098">
        <w:rPr>
          <w:rFonts w:cs="Arial"/>
          <w:sz w:val="22"/>
          <w:szCs w:val="22"/>
        </w:rPr>
        <w:t>evaluat</w:t>
      </w:r>
      <w:r w:rsidR="00D92899">
        <w:rPr>
          <w:rFonts w:cs="Arial"/>
          <w:sz w:val="22"/>
          <w:szCs w:val="22"/>
        </w:rPr>
        <w:t>ion of</w:t>
      </w:r>
      <w:r w:rsidR="004E5CAE" w:rsidRPr="00F13098">
        <w:rPr>
          <w:rFonts w:cs="Arial"/>
          <w:sz w:val="22"/>
          <w:szCs w:val="22"/>
        </w:rPr>
        <w:t xml:space="preserve"> the damage and </w:t>
      </w:r>
      <w:r>
        <w:rPr>
          <w:rFonts w:cs="Arial"/>
          <w:sz w:val="22"/>
          <w:szCs w:val="22"/>
        </w:rPr>
        <w:t>approv</w:t>
      </w:r>
      <w:r w:rsidR="00D92899">
        <w:rPr>
          <w:rFonts w:cs="Arial"/>
          <w:sz w:val="22"/>
          <w:szCs w:val="22"/>
        </w:rPr>
        <w:t>al of</w:t>
      </w:r>
      <w:r>
        <w:rPr>
          <w:rFonts w:cs="Arial"/>
          <w:sz w:val="22"/>
          <w:szCs w:val="22"/>
        </w:rPr>
        <w:t xml:space="preserve"> the proposed </w:t>
      </w:r>
      <w:r w:rsidR="004E5CAE" w:rsidRPr="00F13098">
        <w:rPr>
          <w:rFonts w:cs="Arial"/>
          <w:sz w:val="22"/>
          <w:szCs w:val="22"/>
        </w:rPr>
        <w:t>repair</w:t>
      </w:r>
      <w:r w:rsidR="00EC4C30">
        <w:rPr>
          <w:rFonts w:cs="Arial"/>
          <w:sz w:val="22"/>
          <w:szCs w:val="22"/>
        </w:rPr>
        <w:t xml:space="preserve"> (</w:t>
      </w:r>
      <w:r w:rsidR="0057616F" w:rsidRPr="0057616F">
        <w:rPr>
          <w:rFonts w:cs="Arial"/>
          <w:sz w:val="22"/>
          <w:szCs w:val="22"/>
        </w:rPr>
        <w:t>HOLD POINT</w:t>
      </w:r>
      <w:r w:rsidR="00EC4C30">
        <w:rPr>
          <w:rFonts w:cs="Arial"/>
          <w:sz w:val="22"/>
          <w:szCs w:val="22"/>
        </w:rPr>
        <w:t>)</w:t>
      </w:r>
      <w:r w:rsidR="004E5CAE" w:rsidRPr="00F13098">
        <w:rPr>
          <w:rFonts w:cs="Arial"/>
          <w:sz w:val="22"/>
          <w:szCs w:val="22"/>
        </w:rPr>
        <w:t>.</w:t>
      </w:r>
    </w:p>
    <w:p w14:paraId="2E5B88ED" w14:textId="303248DC" w:rsidR="006F227B" w:rsidRPr="00B77C1C" w:rsidRDefault="006F227B" w:rsidP="00A52950">
      <w:pPr>
        <w:keepNext w:val="0"/>
        <w:numPr>
          <w:ilvl w:val="0"/>
          <w:numId w:val="93"/>
        </w:numPr>
        <w:spacing w:before="180" w:after="180"/>
        <w:ind w:left="2880" w:hanging="720"/>
        <w:rPr>
          <w:rFonts w:cs="Arial"/>
          <w:sz w:val="22"/>
          <w:szCs w:val="22"/>
        </w:rPr>
      </w:pPr>
      <w:r w:rsidRPr="00B77C1C">
        <w:rPr>
          <w:rFonts w:cs="Arial"/>
          <w:sz w:val="22"/>
          <w:szCs w:val="22"/>
        </w:rPr>
        <w:t xml:space="preserve">Replacement anchor shall have an embedment depth </w:t>
      </w:r>
      <w:r w:rsidR="00B61A86">
        <w:rPr>
          <w:rFonts w:cs="Arial"/>
          <w:sz w:val="22"/>
          <w:szCs w:val="22"/>
        </w:rPr>
        <w:t xml:space="preserve">of </w:t>
      </w:r>
      <w:r w:rsidRPr="00B77C1C">
        <w:rPr>
          <w:rFonts w:cs="Arial"/>
          <w:sz w:val="22"/>
          <w:szCs w:val="22"/>
        </w:rPr>
        <w:t>at least two</w:t>
      </w:r>
      <w:r>
        <w:rPr>
          <w:rFonts w:cs="Arial"/>
          <w:sz w:val="22"/>
          <w:szCs w:val="22"/>
        </w:rPr>
        <w:t xml:space="preserve"> (2)</w:t>
      </w:r>
      <w:r w:rsidRPr="00B77C1C">
        <w:rPr>
          <w:rFonts w:cs="Arial"/>
          <w:sz w:val="22"/>
          <w:szCs w:val="22"/>
        </w:rPr>
        <w:t xml:space="preserve"> diameters or </w:t>
      </w:r>
      <w:r>
        <w:rPr>
          <w:rFonts w:cs="Arial"/>
          <w:sz w:val="22"/>
          <w:szCs w:val="22"/>
        </w:rPr>
        <w:t>three (</w:t>
      </w:r>
      <w:r w:rsidRPr="00B77C1C">
        <w:rPr>
          <w:rFonts w:cs="Arial"/>
          <w:sz w:val="22"/>
          <w:szCs w:val="22"/>
        </w:rPr>
        <w:t>3</w:t>
      </w:r>
      <w:r>
        <w:rPr>
          <w:rFonts w:cs="Arial"/>
          <w:sz w:val="22"/>
          <w:szCs w:val="22"/>
        </w:rPr>
        <w:t>) inches</w:t>
      </w:r>
      <w:r w:rsidRPr="00B77C1C">
        <w:rPr>
          <w:rFonts w:cs="Arial"/>
          <w:sz w:val="22"/>
          <w:szCs w:val="22"/>
        </w:rPr>
        <w:t xml:space="preserve">, whichever is </w:t>
      </w:r>
      <w:r w:rsidR="00412E70">
        <w:rPr>
          <w:rFonts w:cs="Arial"/>
          <w:sz w:val="22"/>
          <w:szCs w:val="22"/>
        </w:rPr>
        <w:t>great</w:t>
      </w:r>
      <w:r w:rsidRPr="00B77C1C">
        <w:rPr>
          <w:rFonts w:cs="Arial"/>
          <w:sz w:val="22"/>
          <w:szCs w:val="22"/>
        </w:rPr>
        <w:t>er,</w:t>
      </w:r>
      <w:r>
        <w:rPr>
          <w:rFonts w:cs="Arial"/>
          <w:sz w:val="22"/>
          <w:szCs w:val="22"/>
        </w:rPr>
        <w:t xml:space="preserve"> </w:t>
      </w:r>
      <w:r w:rsidRPr="006F227B">
        <w:rPr>
          <w:rFonts w:cs="Arial"/>
          <w:sz w:val="22"/>
          <w:szCs w:val="22"/>
        </w:rPr>
        <w:t xml:space="preserve">beyond the </w:t>
      </w:r>
      <w:r>
        <w:rPr>
          <w:rFonts w:cs="Arial"/>
          <w:sz w:val="22"/>
          <w:szCs w:val="22"/>
        </w:rPr>
        <w:t xml:space="preserve">depth of the </w:t>
      </w:r>
      <w:r w:rsidR="00B61A86">
        <w:rPr>
          <w:rFonts w:cs="Arial"/>
          <w:sz w:val="22"/>
          <w:szCs w:val="22"/>
        </w:rPr>
        <w:t>damaged concrete.</w:t>
      </w:r>
      <w:r w:rsidR="00155DBF">
        <w:rPr>
          <w:rFonts w:cs="Arial"/>
          <w:sz w:val="22"/>
          <w:szCs w:val="22"/>
        </w:rPr>
        <w:t xml:space="preserve">  </w:t>
      </w:r>
      <w:r w:rsidR="00155DBF" w:rsidRPr="00155DBF">
        <w:rPr>
          <w:rFonts w:cs="Arial"/>
          <w:sz w:val="22"/>
          <w:szCs w:val="22"/>
        </w:rPr>
        <w:t xml:space="preserve">If the depth of concrete won’t allow for this </w:t>
      </w:r>
      <w:r w:rsidR="00155DBF">
        <w:rPr>
          <w:rFonts w:cs="Arial"/>
          <w:sz w:val="22"/>
          <w:szCs w:val="22"/>
        </w:rPr>
        <w:t xml:space="preserve">embedment </w:t>
      </w:r>
      <w:r w:rsidR="00155DBF" w:rsidRPr="00155DBF">
        <w:rPr>
          <w:rFonts w:cs="Arial"/>
          <w:sz w:val="22"/>
          <w:szCs w:val="22"/>
        </w:rPr>
        <w:t>dep</w:t>
      </w:r>
      <w:r w:rsidR="00155DBF">
        <w:rPr>
          <w:rFonts w:cs="Arial"/>
          <w:sz w:val="22"/>
          <w:szCs w:val="22"/>
        </w:rPr>
        <w:t>th</w:t>
      </w:r>
      <w:r w:rsidR="00155DBF" w:rsidRPr="00155DBF">
        <w:rPr>
          <w:rFonts w:cs="Arial"/>
          <w:sz w:val="22"/>
          <w:szCs w:val="22"/>
        </w:rPr>
        <w:t>, the LANL STR shall be contacted for an alternative</w:t>
      </w:r>
      <w:r w:rsidR="00EC4C30">
        <w:rPr>
          <w:rFonts w:cs="Arial"/>
          <w:sz w:val="22"/>
          <w:szCs w:val="22"/>
        </w:rPr>
        <w:t xml:space="preserve"> (</w:t>
      </w:r>
      <w:r w:rsidR="0057616F" w:rsidRPr="0057616F">
        <w:rPr>
          <w:rFonts w:cs="Arial"/>
          <w:sz w:val="22"/>
          <w:szCs w:val="22"/>
        </w:rPr>
        <w:t>HOLD POINT</w:t>
      </w:r>
      <w:r w:rsidR="00EC4C30">
        <w:rPr>
          <w:rFonts w:cs="Arial"/>
          <w:sz w:val="22"/>
          <w:szCs w:val="22"/>
        </w:rPr>
        <w:t>)</w:t>
      </w:r>
      <w:r w:rsidR="00155DBF" w:rsidRPr="00155DBF">
        <w:rPr>
          <w:rFonts w:cs="Arial"/>
          <w:sz w:val="22"/>
          <w:szCs w:val="22"/>
        </w:rPr>
        <w:t>.</w:t>
      </w:r>
      <w:r w:rsidR="00155DBF">
        <w:rPr>
          <w:rFonts w:cs="Arial"/>
          <w:sz w:val="22"/>
          <w:szCs w:val="22"/>
        </w:rPr>
        <w:t xml:space="preserve"> </w:t>
      </w:r>
    </w:p>
    <w:p w14:paraId="08A0AB7E" w14:textId="77777777" w:rsidR="006E43AD" w:rsidRDefault="006E43AD" w:rsidP="00A52950">
      <w:pPr>
        <w:keepNext w:val="0"/>
        <w:numPr>
          <w:ilvl w:val="0"/>
          <w:numId w:val="92"/>
        </w:numPr>
        <w:tabs>
          <w:tab w:val="clear" w:pos="1440"/>
          <w:tab w:val="num" w:pos="2160"/>
        </w:tabs>
        <w:spacing w:before="180" w:after="180"/>
        <w:ind w:left="2160" w:hanging="720"/>
        <w:rPr>
          <w:rFonts w:cs="Arial"/>
          <w:sz w:val="22"/>
          <w:szCs w:val="22"/>
        </w:rPr>
      </w:pPr>
      <w:r w:rsidRPr="00B77C1C">
        <w:rPr>
          <w:rFonts w:cs="Arial"/>
          <w:sz w:val="22"/>
          <w:szCs w:val="22"/>
        </w:rPr>
        <w:t>Failure d</w:t>
      </w:r>
      <w:r w:rsidR="00ED5AED" w:rsidRPr="00B77C1C">
        <w:rPr>
          <w:rFonts w:cs="Arial"/>
          <w:sz w:val="22"/>
          <w:szCs w:val="22"/>
        </w:rPr>
        <w:t xml:space="preserve">ue to anchor breakage, slippage, </w:t>
      </w:r>
      <w:r w:rsidR="00ED5AED">
        <w:rPr>
          <w:rFonts w:cs="Arial"/>
          <w:sz w:val="22"/>
          <w:szCs w:val="22"/>
        </w:rPr>
        <w:t xml:space="preserve">or </w:t>
      </w:r>
      <w:r w:rsidRPr="00B77C1C">
        <w:rPr>
          <w:rFonts w:cs="Arial"/>
          <w:sz w:val="22"/>
          <w:szCs w:val="22"/>
        </w:rPr>
        <w:t>loosening</w:t>
      </w:r>
      <w:r w:rsidR="00ED5AED">
        <w:rPr>
          <w:rFonts w:cs="Arial"/>
          <w:sz w:val="22"/>
          <w:szCs w:val="22"/>
        </w:rPr>
        <w:t>; or due to</w:t>
      </w:r>
      <w:r w:rsidRPr="00B77C1C">
        <w:rPr>
          <w:rFonts w:cs="Arial"/>
          <w:sz w:val="22"/>
          <w:szCs w:val="22"/>
        </w:rPr>
        <w:t xml:space="preserve"> </w:t>
      </w:r>
      <w:r w:rsidR="00ED5AED">
        <w:rPr>
          <w:rFonts w:cs="Arial"/>
          <w:sz w:val="22"/>
          <w:szCs w:val="22"/>
        </w:rPr>
        <w:t>inadequate</w:t>
      </w:r>
      <w:r w:rsidR="00ED5AED" w:rsidRPr="006C3006">
        <w:rPr>
          <w:rFonts w:cs="Arial"/>
          <w:sz w:val="22"/>
          <w:szCs w:val="22"/>
        </w:rPr>
        <w:t xml:space="preserve"> </w:t>
      </w:r>
      <w:r w:rsidR="00ED5AED">
        <w:rPr>
          <w:rFonts w:cs="Arial"/>
          <w:sz w:val="22"/>
          <w:szCs w:val="22"/>
        </w:rPr>
        <w:t xml:space="preserve">anchor </w:t>
      </w:r>
      <w:r w:rsidR="00ED5AED" w:rsidRPr="006C3006">
        <w:rPr>
          <w:rFonts w:cs="Arial"/>
          <w:sz w:val="22"/>
          <w:szCs w:val="22"/>
        </w:rPr>
        <w:t>embedment</w:t>
      </w:r>
      <w:r w:rsidR="00ED5AED" w:rsidRPr="00B77C1C">
        <w:rPr>
          <w:rFonts w:cs="Arial"/>
          <w:sz w:val="22"/>
          <w:szCs w:val="22"/>
        </w:rPr>
        <w:t xml:space="preserve"> </w:t>
      </w:r>
      <w:r w:rsidR="00ED5AED">
        <w:rPr>
          <w:rFonts w:cs="Arial"/>
          <w:sz w:val="22"/>
          <w:szCs w:val="22"/>
        </w:rPr>
        <w:t xml:space="preserve">or </w:t>
      </w:r>
      <w:r w:rsidRPr="00B77C1C">
        <w:rPr>
          <w:rFonts w:cs="Arial"/>
          <w:sz w:val="22"/>
          <w:szCs w:val="22"/>
        </w:rPr>
        <w:t>installation</w:t>
      </w:r>
      <w:r w:rsidR="004869EA" w:rsidRPr="004F37BF">
        <w:rPr>
          <w:rFonts w:cs="Arial"/>
          <w:b/>
          <w:sz w:val="24"/>
        </w:rPr>
        <w:t>*</w:t>
      </w:r>
      <w:r w:rsidRPr="00B77C1C">
        <w:rPr>
          <w:rFonts w:cs="Arial"/>
          <w:sz w:val="22"/>
          <w:szCs w:val="22"/>
        </w:rPr>
        <w:t>:</w:t>
      </w:r>
    </w:p>
    <w:p w14:paraId="16DFA784" w14:textId="1944AA7E" w:rsidR="00ED5AED" w:rsidRPr="00801A71" w:rsidRDefault="004869EA" w:rsidP="00943B19">
      <w:pPr>
        <w:keepNext w:val="0"/>
        <w:spacing w:before="180" w:after="180"/>
        <w:ind w:left="720"/>
        <w:rPr>
          <w:rFonts w:cs="Arial"/>
          <w:sz w:val="22"/>
          <w:szCs w:val="22"/>
        </w:rPr>
      </w:pPr>
      <w:r w:rsidRPr="00801A71">
        <w:rPr>
          <w:rFonts w:cs="Arial"/>
          <w:b/>
          <w:sz w:val="22"/>
          <w:szCs w:val="22"/>
        </w:rPr>
        <w:t>*</w:t>
      </w:r>
      <w:r w:rsidR="00B73382" w:rsidRPr="00801A71">
        <w:rPr>
          <w:rFonts w:cs="Arial"/>
          <w:sz w:val="22"/>
          <w:szCs w:val="22"/>
        </w:rPr>
        <w:t xml:space="preserve"> </w:t>
      </w:r>
      <w:r w:rsidR="00ED5AED" w:rsidRPr="00801A71">
        <w:rPr>
          <w:rFonts w:cs="Arial"/>
          <w:sz w:val="22"/>
          <w:szCs w:val="22"/>
        </w:rPr>
        <w:t>NOTE: What follows is also applicable to an anchor that has been bent.</w:t>
      </w:r>
    </w:p>
    <w:p w14:paraId="1D2A22E9" w14:textId="794CBC5D" w:rsidR="000B353C" w:rsidRPr="002251F4" w:rsidRDefault="00D92899" w:rsidP="00A52950">
      <w:pPr>
        <w:keepNext w:val="0"/>
        <w:numPr>
          <w:ilvl w:val="0"/>
          <w:numId w:val="94"/>
        </w:numPr>
        <w:spacing w:before="180" w:after="180"/>
        <w:ind w:left="2880" w:hanging="720"/>
        <w:rPr>
          <w:rFonts w:cs="Arial"/>
          <w:sz w:val="22"/>
          <w:szCs w:val="22"/>
        </w:rPr>
      </w:pPr>
      <w:r>
        <w:rPr>
          <w:rFonts w:cs="Arial"/>
          <w:sz w:val="22"/>
          <w:szCs w:val="22"/>
        </w:rPr>
        <w:t>Fully r</w:t>
      </w:r>
      <w:r w:rsidR="00ED5AED" w:rsidRPr="00B77C1C">
        <w:rPr>
          <w:rFonts w:cs="Arial"/>
          <w:sz w:val="22"/>
          <w:szCs w:val="22"/>
        </w:rPr>
        <w:t>emove the anchor</w:t>
      </w:r>
      <w:r w:rsidR="00522899">
        <w:rPr>
          <w:rFonts w:cs="Arial"/>
          <w:sz w:val="22"/>
          <w:szCs w:val="22"/>
        </w:rPr>
        <w:t>.</w:t>
      </w:r>
      <w:r w:rsidR="004869EA" w:rsidRPr="004F37BF">
        <w:rPr>
          <w:rFonts w:cs="Arial"/>
          <w:b/>
          <w:sz w:val="24"/>
        </w:rPr>
        <w:t>*</w:t>
      </w:r>
    </w:p>
    <w:p w14:paraId="49F91768" w14:textId="77777777" w:rsidR="000F4EFE" w:rsidRDefault="000F4EFE" w:rsidP="00A52950">
      <w:pPr>
        <w:keepNext w:val="0"/>
        <w:spacing w:before="180"/>
        <w:rPr>
          <w:rFonts w:cs="Arial"/>
          <w:sz w:val="22"/>
          <w:szCs w:val="22"/>
        </w:rPr>
      </w:pPr>
      <w:r>
        <w:rPr>
          <w:rFonts w:cs="Arial"/>
          <w:sz w:val="22"/>
          <w:szCs w:val="22"/>
        </w:rPr>
        <w:t>*************************************************************************************************************</w:t>
      </w:r>
    </w:p>
    <w:p w14:paraId="7403CDD7" w14:textId="45B20945" w:rsidR="000F4EFE" w:rsidRDefault="000F4EFE" w:rsidP="00A52950">
      <w:pPr>
        <w:keepNext w:val="0"/>
        <w:rPr>
          <w:rFonts w:cs="Arial"/>
          <w:sz w:val="22"/>
          <w:szCs w:val="22"/>
        </w:rPr>
      </w:pPr>
      <w:r>
        <w:rPr>
          <w:rFonts w:cs="Arial"/>
          <w:sz w:val="22"/>
          <w:szCs w:val="22"/>
        </w:rPr>
        <w:t xml:space="preserve">Edit the following note based on the anchor(s) used.  </w:t>
      </w:r>
      <w:r w:rsidRPr="00E06B7B">
        <w:rPr>
          <w:rFonts w:cs="Arial"/>
          <w:sz w:val="22"/>
          <w:szCs w:val="22"/>
        </w:rPr>
        <w:t>The KB-TZ</w:t>
      </w:r>
      <w:r w:rsidR="00F757B4" w:rsidRPr="00E06B7B">
        <w:rPr>
          <w:rFonts w:cs="Arial"/>
          <w:sz w:val="22"/>
          <w:szCs w:val="22"/>
        </w:rPr>
        <w:t xml:space="preserve"> and KB-TZ2</w:t>
      </w:r>
      <w:r w:rsidRPr="00E06B7B">
        <w:rPr>
          <w:rFonts w:cs="Arial"/>
          <w:sz w:val="22"/>
          <w:szCs w:val="22"/>
        </w:rPr>
        <w:t xml:space="preserve"> </w:t>
      </w:r>
      <w:r w:rsidR="00F757B4" w:rsidRPr="007C727F">
        <w:rPr>
          <w:rFonts w:cs="Arial"/>
          <w:sz w:val="22"/>
          <w:szCs w:val="22"/>
        </w:rPr>
        <w:t xml:space="preserve">aren’t </w:t>
      </w:r>
      <w:r w:rsidRPr="007C727F">
        <w:rPr>
          <w:rFonts w:cs="Arial"/>
          <w:sz w:val="22"/>
          <w:szCs w:val="22"/>
        </w:rPr>
        <w:t xml:space="preserve">fully removable.  </w:t>
      </w:r>
      <w:r w:rsidR="00332E37" w:rsidRPr="00E06B7B">
        <w:rPr>
          <w:rFonts w:cs="Arial"/>
          <w:sz w:val="22"/>
          <w:szCs w:val="22"/>
        </w:rPr>
        <w:t>I</w:t>
      </w:r>
      <w:r w:rsidRPr="00E06B7B">
        <w:rPr>
          <w:rFonts w:cs="Arial"/>
          <w:sz w:val="22"/>
          <w:szCs w:val="22"/>
        </w:rPr>
        <w:t xml:space="preserve">f other than the HDA is used, consult the manufacturer for details on what’s required.  For example, for the </w:t>
      </w:r>
      <w:r w:rsidR="00332E37" w:rsidRPr="00E06B7B">
        <w:rPr>
          <w:rFonts w:cs="Arial"/>
          <w:sz w:val="22"/>
          <w:szCs w:val="22"/>
        </w:rPr>
        <w:t>KB-TZ</w:t>
      </w:r>
      <w:r w:rsidR="00F757B4" w:rsidRPr="00E06B7B">
        <w:rPr>
          <w:rFonts w:cs="Arial"/>
          <w:sz w:val="22"/>
          <w:szCs w:val="22"/>
        </w:rPr>
        <w:t xml:space="preserve"> and KB-TZ2</w:t>
      </w:r>
      <w:r>
        <w:rPr>
          <w:rFonts w:cs="Arial"/>
          <w:sz w:val="22"/>
          <w:szCs w:val="22"/>
        </w:rPr>
        <w:t xml:space="preserve">, the </w:t>
      </w:r>
      <w:proofErr w:type="spellStart"/>
      <w:r>
        <w:rPr>
          <w:rFonts w:cs="Arial"/>
          <w:sz w:val="22"/>
          <w:szCs w:val="22"/>
        </w:rPr>
        <w:t>Drillco</w:t>
      </w:r>
      <w:proofErr w:type="spellEnd"/>
      <w:r>
        <w:rPr>
          <w:rFonts w:cs="Arial"/>
          <w:sz w:val="22"/>
          <w:szCs w:val="22"/>
        </w:rPr>
        <w:t xml:space="preserve"> Bolt Extractor </w:t>
      </w:r>
      <w:r w:rsidR="005A07F1">
        <w:rPr>
          <w:rFonts w:cs="Arial"/>
          <w:sz w:val="22"/>
          <w:szCs w:val="22"/>
        </w:rPr>
        <w:t xml:space="preserve">or a similar tool </w:t>
      </w:r>
      <w:r>
        <w:rPr>
          <w:rFonts w:cs="Arial"/>
          <w:sz w:val="22"/>
          <w:szCs w:val="22"/>
        </w:rPr>
        <w:t>is required.</w:t>
      </w:r>
    </w:p>
    <w:p w14:paraId="0FE3370C" w14:textId="50FCA1DF" w:rsidR="000F4EFE" w:rsidRPr="002D7ADE" w:rsidRDefault="000F4EFE" w:rsidP="00A52950">
      <w:pPr>
        <w:keepNext w:val="0"/>
        <w:rPr>
          <w:rFonts w:cs="Arial"/>
          <w:sz w:val="22"/>
          <w:szCs w:val="22"/>
        </w:rPr>
      </w:pPr>
      <w:r>
        <w:rPr>
          <w:rFonts w:cs="Arial"/>
          <w:sz w:val="22"/>
          <w:szCs w:val="22"/>
        </w:rPr>
        <w:t>*************************************************************************************************************</w:t>
      </w:r>
    </w:p>
    <w:p w14:paraId="748A01B5" w14:textId="75B0AF38" w:rsidR="005E5839" w:rsidRPr="00801A71" w:rsidRDefault="004869EA" w:rsidP="00943B19">
      <w:pPr>
        <w:keepNext w:val="0"/>
        <w:spacing w:before="180" w:after="180"/>
        <w:ind w:left="720" w:hanging="7"/>
        <w:rPr>
          <w:rFonts w:cs="Arial"/>
          <w:sz w:val="22"/>
          <w:szCs w:val="22"/>
        </w:rPr>
      </w:pPr>
      <w:r w:rsidRPr="00801A71">
        <w:rPr>
          <w:rFonts w:cs="Arial"/>
          <w:b/>
          <w:sz w:val="22"/>
          <w:szCs w:val="22"/>
        </w:rPr>
        <w:t>*</w:t>
      </w:r>
      <w:r w:rsidR="00B73382" w:rsidRPr="00801A71">
        <w:rPr>
          <w:rFonts w:cs="Arial"/>
          <w:sz w:val="22"/>
          <w:szCs w:val="22"/>
        </w:rPr>
        <w:t xml:space="preserve"> </w:t>
      </w:r>
      <w:r w:rsidR="005E5839" w:rsidRPr="00801A71">
        <w:rPr>
          <w:rFonts w:cs="Arial"/>
          <w:sz w:val="22"/>
          <w:szCs w:val="22"/>
        </w:rPr>
        <w:t xml:space="preserve">NOTE:  </w:t>
      </w:r>
      <w:r w:rsidR="000F4EFE" w:rsidRPr="00801A71">
        <w:rPr>
          <w:rFonts w:cs="Arial"/>
          <w:sz w:val="22"/>
          <w:szCs w:val="22"/>
        </w:rPr>
        <w:t>[</w:t>
      </w:r>
      <w:r w:rsidR="00A46D2F" w:rsidRPr="00801A71">
        <w:rPr>
          <w:rFonts w:cs="Arial"/>
          <w:sz w:val="22"/>
          <w:szCs w:val="22"/>
        </w:rPr>
        <w:t>Per the Hilti catalog</w:t>
      </w:r>
      <w:r w:rsidR="007B1DC1" w:rsidRPr="00801A71">
        <w:rPr>
          <w:rFonts w:cs="Arial"/>
          <w:sz w:val="22"/>
          <w:szCs w:val="22"/>
        </w:rPr>
        <w:t>, a “Product Feature” of the HDA is that it’s “fully removable.”  However, an HDA that’s been removed can’t be re-used.</w:t>
      </w:r>
      <w:r w:rsidR="000F4EFE" w:rsidRPr="00801A71">
        <w:rPr>
          <w:rFonts w:cs="Arial"/>
          <w:sz w:val="22"/>
          <w:szCs w:val="22"/>
        </w:rPr>
        <w:t xml:space="preserve">] [In order to fully remove </w:t>
      </w:r>
      <w:r w:rsidR="000F4EFE" w:rsidRPr="007C727F">
        <w:rPr>
          <w:rFonts w:cs="Arial"/>
          <w:sz w:val="22"/>
          <w:szCs w:val="22"/>
        </w:rPr>
        <w:t xml:space="preserve">a KB-TZ, </w:t>
      </w:r>
      <w:r w:rsidR="00F757B4" w:rsidRPr="007C727F">
        <w:rPr>
          <w:rFonts w:cs="Arial"/>
          <w:sz w:val="22"/>
          <w:szCs w:val="22"/>
        </w:rPr>
        <w:t>or a KB-TZ2,</w:t>
      </w:r>
      <w:r w:rsidR="00F757B4">
        <w:rPr>
          <w:rFonts w:cs="Arial"/>
          <w:sz w:val="22"/>
          <w:szCs w:val="22"/>
        </w:rPr>
        <w:t xml:space="preserve"> </w:t>
      </w:r>
      <w:r w:rsidR="000F4EFE" w:rsidRPr="00801A71">
        <w:rPr>
          <w:rFonts w:cs="Arial"/>
          <w:sz w:val="22"/>
          <w:szCs w:val="22"/>
        </w:rPr>
        <w:t xml:space="preserve">a </w:t>
      </w:r>
      <w:r w:rsidR="00F65553" w:rsidRPr="00801A71">
        <w:rPr>
          <w:rFonts w:cs="Arial"/>
          <w:sz w:val="22"/>
          <w:szCs w:val="22"/>
        </w:rPr>
        <w:t>special tool</w:t>
      </w:r>
      <w:r w:rsidR="000F4EFE" w:rsidRPr="00801A71">
        <w:rPr>
          <w:rFonts w:cs="Arial"/>
          <w:sz w:val="22"/>
          <w:szCs w:val="22"/>
        </w:rPr>
        <w:t xml:space="preserve"> such as the </w:t>
      </w:r>
      <w:proofErr w:type="spellStart"/>
      <w:r w:rsidR="000F4EFE" w:rsidRPr="00801A71">
        <w:rPr>
          <w:rFonts w:cs="Arial"/>
          <w:sz w:val="22"/>
          <w:szCs w:val="22"/>
        </w:rPr>
        <w:t>Drillco</w:t>
      </w:r>
      <w:proofErr w:type="spellEnd"/>
      <w:r w:rsidR="000F4EFE" w:rsidRPr="00801A71">
        <w:rPr>
          <w:rFonts w:cs="Arial"/>
          <w:sz w:val="22"/>
          <w:szCs w:val="22"/>
        </w:rPr>
        <w:t xml:space="preserve"> Bolt Extractor </w:t>
      </w:r>
      <w:r w:rsidR="00F65553" w:rsidRPr="00801A71">
        <w:rPr>
          <w:rFonts w:cs="Arial"/>
          <w:sz w:val="22"/>
          <w:szCs w:val="22"/>
        </w:rPr>
        <w:t xml:space="preserve">or Hilti Diamond Core Bit </w:t>
      </w:r>
      <w:r w:rsidR="000F4EFE" w:rsidRPr="00801A71">
        <w:rPr>
          <w:rFonts w:cs="Arial"/>
          <w:sz w:val="22"/>
          <w:szCs w:val="22"/>
        </w:rPr>
        <w:t xml:space="preserve">will be required.] </w:t>
      </w:r>
      <w:r w:rsidR="007B1DC1" w:rsidRPr="00801A71">
        <w:rPr>
          <w:rFonts w:cs="Arial"/>
          <w:sz w:val="22"/>
          <w:szCs w:val="22"/>
        </w:rPr>
        <w:t xml:space="preserve">   </w:t>
      </w:r>
    </w:p>
    <w:p w14:paraId="6D707E61" w14:textId="54B5B431" w:rsidR="00ED5AED" w:rsidRDefault="00D92899" w:rsidP="00A52950">
      <w:pPr>
        <w:keepNext w:val="0"/>
        <w:numPr>
          <w:ilvl w:val="0"/>
          <w:numId w:val="94"/>
        </w:numPr>
        <w:spacing w:before="180" w:after="180"/>
        <w:ind w:left="2880" w:hanging="720"/>
        <w:rPr>
          <w:rFonts w:cs="Arial"/>
          <w:sz w:val="22"/>
          <w:szCs w:val="22"/>
        </w:rPr>
      </w:pPr>
      <w:r>
        <w:rPr>
          <w:rFonts w:cs="Arial"/>
          <w:sz w:val="22"/>
          <w:szCs w:val="22"/>
        </w:rPr>
        <w:t>I</w:t>
      </w:r>
      <w:r w:rsidRPr="006C3006">
        <w:rPr>
          <w:rFonts w:cs="Arial"/>
          <w:sz w:val="22"/>
          <w:szCs w:val="22"/>
        </w:rPr>
        <w:t xml:space="preserve">f the integrity of concrete </w:t>
      </w:r>
      <w:r>
        <w:rPr>
          <w:rFonts w:cs="Arial"/>
          <w:sz w:val="22"/>
          <w:szCs w:val="22"/>
        </w:rPr>
        <w:t>surrounding</w:t>
      </w:r>
      <w:r w:rsidR="00A46D2F">
        <w:rPr>
          <w:rFonts w:cs="Arial"/>
          <w:sz w:val="22"/>
          <w:szCs w:val="22"/>
        </w:rPr>
        <w:t>/</w:t>
      </w:r>
      <w:r>
        <w:rPr>
          <w:rFonts w:cs="Arial"/>
          <w:sz w:val="22"/>
          <w:szCs w:val="22"/>
        </w:rPr>
        <w:t>beyond</w:t>
      </w:r>
      <w:r w:rsidRPr="006C3006">
        <w:rPr>
          <w:rFonts w:cs="Arial"/>
          <w:sz w:val="22"/>
          <w:szCs w:val="22"/>
        </w:rPr>
        <w:t xml:space="preserve"> </w:t>
      </w:r>
      <w:r>
        <w:rPr>
          <w:rFonts w:cs="Arial"/>
          <w:sz w:val="22"/>
          <w:szCs w:val="22"/>
        </w:rPr>
        <w:t>the defective anchor is intact</w:t>
      </w:r>
      <w:r w:rsidR="00ED5AED" w:rsidRPr="00B77C1C">
        <w:rPr>
          <w:rFonts w:cs="Arial"/>
          <w:sz w:val="22"/>
          <w:szCs w:val="22"/>
        </w:rPr>
        <w:t xml:space="preserve">, </w:t>
      </w:r>
      <w:r w:rsidR="00BA2599">
        <w:rPr>
          <w:rFonts w:cs="Arial"/>
          <w:sz w:val="22"/>
          <w:szCs w:val="22"/>
        </w:rPr>
        <w:t>the installation of a replacement anchor in the same location</w:t>
      </w:r>
      <w:r>
        <w:rPr>
          <w:rFonts w:cs="Arial"/>
          <w:sz w:val="22"/>
          <w:szCs w:val="22"/>
        </w:rPr>
        <w:t xml:space="preserve"> (after the hole is re-drilled)</w:t>
      </w:r>
      <w:r w:rsidR="00BA2599" w:rsidRPr="00BA2599">
        <w:rPr>
          <w:rFonts w:cs="Arial"/>
          <w:sz w:val="22"/>
          <w:szCs w:val="22"/>
        </w:rPr>
        <w:t xml:space="preserve"> </w:t>
      </w:r>
      <w:r w:rsidR="00BA2599">
        <w:rPr>
          <w:rFonts w:cs="Arial"/>
          <w:sz w:val="22"/>
          <w:szCs w:val="22"/>
        </w:rPr>
        <w:t>might be possible</w:t>
      </w:r>
      <w:r>
        <w:rPr>
          <w:rFonts w:cs="Arial"/>
          <w:sz w:val="22"/>
          <w:szCs w:val="22"/>
        </w:rPr>
        <w:t>.</w:t>
      </w:r>
    </w:p>
    <w:p w14:paraId="0FAD325F" w14:textId="77777777" w:rsidR="00C9360B" w:rsidRPr="005F3FA0" w:rsidRDefault="00C9360B" w:rsidP="00A52950">
      <w:pPr>
        <w:keepNext w:val="0"/>
        <w:rPr>
          <w:rFonts w:cs="Arial"/>
          <w:sz w:val="22"/>
          <w:szCs w:val="22"/>
        </w:rPr>
      </w:pPr>
      <w:r w:rsidRPr="005F3FA0">
        <w:rPr>
          <w:rFonts w:cs="Arial"/>
          <w:sz w:val="22"/>
          <w:szCs w:val="22"/>
        </w:rPr>
        <w:t>*************************************************************************************************************</w:t>
      </w:r>
    </w:p>
    <w:p w14:paraId="027225FB" w14:textId="6AD2A910" w:rsidR="00C9360B" w:rsidRPr="005F3FA0" w:rsidRDefault="00C9360B" w:rsidP="00A52950">
      <w:pPr>
        <w:keepNext w:val="0"/>
        <w:rPr>
          <w:rFonts w:cs="Arial"/>
          <w:sz w:val="22"/>
          <w:szCs w:val="22"/>
        </w:rPr>
      </w:pPr>
      <w:r w:rsidRPr="005F3FA0">
        <w:rPr>
          <w:rFonts w:cs="Arial"/>
          <w:sz w:val="22"/>
          <w:szCs w:val="22"/>
        </w:rPr>
        <w:t>With regard to the following subpara</w:t>
      </w:r>
      <w:r w:rsidR="0065187F" w:rsidRPr="005F3FA0">
        <w:rPr>
          <w:rFonts w:cs="Arial"/>
          <w:sz w:val="22"/>
          <w:szCs w:val="22"/>
        </w:rPr>
        <w:t>graph</w:t>
      </w:r>
      <w:r w:rsidRPr="005F3FA0">
        <w:rPr>
          <w:rFonts w:cs="Arial"/>
          <w:sz w:val="22"/>
          <w:szCs w:val="22"/>
        </w:rPr>
        <w:t xml:space="preserve">, determination of the replacement anchor can vary from </w:t>
      </w:r>
      <w:r w:rsidR="00850033" w:rsidRPr="005F3FA0">
        <w:rPr>
          <w:rFonts w:cs="Arial"/>
          <w:sz w:val="22"/>
          <w:szCs w:val="22"/>
        </w:rPr>
        <w:t xml:space="preserve">being </w:t>
      </w:r>
      <w:r w:rsidRPr="005F3FA0">
        <w:rPr>
          <w:rFonts w:cs="Arial"/>
          <w:sz w:val="22"/>
          <w:szCs w:val="22"/>
        </w:rPr>
        <w:t xml:space="preserve">straightforward to </w:t>
      </w:r>
      <w:r w:rsidR="00850033" w:rsidRPr="005F3FA0">
        <w:rPr>
          <w:rFonts w:cs="Arial"/>
          <w:sz w:val="22"/>
          <w:szCs w:val="22"/>
        </w:rPr>
        <w:t xml:space="preserve">being </w:t>
      </w:r>
      <w:r w:rsidR="0013784F" w:rsidRPr="005F3FA0">
        <w:rPr>
          <w:rFonts w:cs="Arial"/>
          <w:sz w:val="22"/>
          <w:szCs w:val="22"/>
        </w:rPr>
        <w:t xml:space="preserve">challenging.  </w:t>
      </w:r>
      <w:r w:rsidR="00850033" w:rsidRPr="005F3FA0">
        <w:rPr>
          <w:rFonts w:cs="Arial"/>
          <w:sz w:val="22"/>
          <w:szCs w:val="22"/>
        </w:rPr>
        <w:t>On the one hand</w:t>
      </w:r>
      <w:r w:rsidR="0013784F" w:rsidRPr="005F3FA0">
        <w:rPr>
          <w:rFonts w:cs="Arial"/>
          <w:sz w:val="22"/>
          <w:szCs w:val="22"/>
        </w:rPr>
        <w:t>,</w:t>
      </w:r>
      <w:r w:rsidRPr="005F3FA0">
        <w:rPr>
          <w:rFonts w:cs="Arial"/>
          <w:sz w:val="22"/>
          <w:szCs w:val="22"/>
        </w:rPr>
        <w:t xml:space="preserve"> in most instances, using an anchor one size larger</w:t>
      </w:r>
      <w:r w:rsidR="00DC46EE" w:rsidRPr="005F3FA0">
        <w:rPr>
          <w:rFonts w:cs="Arial"/>
          <w:b/>
          <w:sz w:val="22"/>
          <w:szCs w:val="22"/>
        </w:rPr>
        <w:t>*</w:t>
      </w:r>
      <w:r w:rsidRPr="005F3FA0">
        <w:rPr>
          <w:rFonts w:cs="Arial"/>
          <w:sz w:val="22"/>
          <w:szCs w:val="22"/>
        </w:rPr>
        <w:t xml:space="preserve"> than the failed anchor will suffice</w:t>
      </w:r>
      <w:r w:rsidR="0013784F" w:rsidRPr="005F3FA0">
        <w:rPr>
          <w:rFonts w:cs="Arial"/>
          <w:sz w:val="22"/>
          <w:szCs w:val="22"/>
        </w:rPr>
        <w:t xml:space="preserve"> </w:t>
      </w:r>
      <w:r w:rsidR="00850033" w:rsidRPr="005F3FA0">
        <w:rPr>
          <w:rFonts w:cs="Arial"/>
          <w:sz w:val="22"/>
          <w:szCs w:val="22"/>
        </w:rPr>
        <w:t>“on paper;</w:t>
      </w:r>
      <w:r w:rsidR="0013784F" w:rsidRPr="005F3FA0">
        <w:rPr>
          <w:rFonts w:cs="Arial"/>
          <w:sz w:val="22"/>
          <w:szCs w:val="22"/>
        </w:rPr>
        <w:t>”</w:t>
      </w:r>
      <w:r w:rsidR="00850033" w:rsidRPr="005F3FA0">
        <w:rPr>
          <w:rFonts w:cs="Arial"/>
          <w:sz w:val="22"/>
          <w:szCs w:val="22"/>
        </w:rPr>
        <w:t xml:space="preserve"> on</w:t>
      </w:r>
      <w:r w:rsidRPr="005F3FA0">
        <w:rPr>
          <w:rFonts w:cs="Arial"/>
          <w:sz w:val="22"/>
          <w:szCs w:val="22"/>
        </w:rPr>
        <w:t xml:space="preserve"> the </w:t>
      </w:r>
      <w:r w:rsidR="00850033" w:rsidRPr="005F3FA0">
        <w:rPr>
          <w:rFonts w:cs="Arial"/>
          <w:sz w:val="22"/>
          <w:szCs w:val="22"/>
        </w:rPr>
        <w:t>other hand, in practice, given the relatively limited selection</w:t>
      </w:r>
      <w:r w:rsidR="0013784F" w:rsidRPr="005F3FA0">
        <w:rPr>
          <w:rFonts w:cs="Arial"/>
          <w:sz w:val="22"/>
          <w:szCs w:val="22"/>
        </w:rPr>
        <w:t xml:space="preserve"> of HDAs </w:t>
      </w:r>
      <w:r w:rsidR="00850033" w:rsidRPr="005F3FA0">
        <w:rPr>
          <w:rFonts w:cs="Arial"/>
          <w:sz w:val="22"/>
          <w:szCs w:val="22"/>
        </w:rPr>
        <w:t>for</w:t>
      </w:r>
      <w:r w:rsidR="0013784F" w:rsidRPr="005F3FA0">
        <w:rPr>
          <w:rFonts w:cs="Arial"/>
          <w:sz w:val="22"/>
          <w:szCs w:val="22"/>
        </w:rPr>
        <w:t xml:space="preserve"> use in nuclear applications</w:t>
      </w:r>
      <w:r w:rsidR="00850033" w:rsidRPr="005F3FA0">
        <w:rPr>
          <w:rFonts w:cs="Arial"/>
          <w:sz w:val="22"/>
          <w:szCs w:val="22"/>
        </w:rPr>
        <w:t xml:space="preserve">, choosing a </w:t>
      </w:r>
      <w:r w:rsidRPr="005F3FA0">
        <w:rPr>
          <w:rFonts w:cs="Arial"/>
          <w:sz w:val="22"/>
          <w:szCs w:val="22"/>
        </w:rPr>
        <w:t xml:space="preserve">replacement anchor </w:t>
      </w:r>
      <w:r w:rsidR="00850033" w:rsidRPr="005F3FA0">
        <w:rPr>
          <w:rFonts w:cs="Arial"/>
          <w:sz w:val="22"/>
          <w:szCs w:val="22"/>
        </w:rPr>
        <w:t>could prove to be “a handful.”</w:t>
      </w:r>
      <w:r w:rsidRPr="005F3FA0">
        <w:rPr>
          <w:rFonts w:cs="Arial"/>
          <w:sz w:val="22"/>
          <w:szCs w:val="22"/>
        </w:rPr>
        <w:t xml:space="preserve">  </w:t>
      </w:r>
    </w:p>
    <w:p w14:paraId="7027BBE3" w14:textId="77777777" w:rsidR="00DC46EE" w:rsidRPr="005F3FA0" w:rsidRDefault="00DC46EE" w:rsidP="00A52950">
      <w:pPr>
        <w:keepNext w:val="0"/>
        <w:rPr>
          <w:rFonts w:cs="Arial"/>
          <w:sz w:val="22"/>
          <w:szCs w:val="22"/>
        </w:rPr>
      </w:pPr>
    </w:p>
    <w:p w14:paraId="3F5FEC07" w14:textId="77777777" w:rsidR="00DC46EE" w:rsidRPr="005F3FA0" w:rsidRDefault="00DC46EE" w:rsidP="00A52950">
      <w:pPr>
        <w:keepNext w:val="0"/>
        <w:rPr>
          <w:rFonts w:cs="Arial"/>
          <w:sz w:val="22"/>
          <w:szCs w:val="22"/>
        </w:rPr>
      </w:pPr>
      <w:r w:rsidRPr="005F3FA0">
        <w:rPr>
          <w:rFonts w:cs="Arial"/>
          <w:b/>
          <w:sz w:val="22"/>
          <w:szCs w:val="22"/>
        </w:rPr>
        <w:t>*</w:t>
      </w:r>
      <w:r w:rsidRPr="005F3FA0">
        <w:rPr>
          <w:rFonts w:cs="Arial"/>
          <w:sz w:val="22"/>
          <w:szCs w:val="22"/>
        </w:rPr>
        <w:t xml:space="preserve">Per Hilti, in </w:t>
      </w:r>
      <w:r w:rsidRPr="005F3FA0">
        <w:rPr>
          <w:rFonts w:cs="Arial"/>
          <w:i/>
          <w:sz w:val="22"/>
          <w:szCs w:val="22"/>
          <w:u w:val="single"/>
        </w:rPr>
        <w:t>BOTH</w:t>
      </w:r>
      <w:r w:rsidRPr="005F3FA0">
        <w:rPr>
          <w:rFonts w:cs="Arial"/>
          <w:sz w:val="22"/>
          <w:szCs w:val="22"/>
        </w:rPr>
        <w:t xml:space="preserve"> diameter </w:t>
      </w:r>
      <w:r w:rsidRPr="005F3FA0">
        <w:rPr>
          <w:rFonts w:cs="Arial"/>
          <w:i/>
          <w:sz w:val="22"/>
          <w:szCs w:val="22"/>
          <w:u w:val="single"/>
        </w:rPr>
        <w:t>AND</w:t>
      </w:r>
      <w:r w:rsidRPr="005F3FA0">
        <w:rPr>
          <w:rFonts w:cs="Arial"/>
          <w:sz w:val="22"/>
          <w:szCs w:val="22"/>
        </w:rPr>
        <w:t xml:space="preserve"> embed depth.</w:t>
      </w:r>
    </w:p>
    <w:p w14:paraId="5DEE9CFC" w14:textId="77777777" w:rsidR="00C9360B" w:rsidRDefault="00C9360B" w:rsidP="00A52950">
      <w:pPr>
        <w:keepNext w:val="0"/>
        <w:rPr>
          <w:rFonts w:cs="Arial"/>
          <w:sz w:val="22"/>
          <w:szCs w:val="22"/>
        </w:rPr>
      </w:pPr>
      <w:r w:rsidRPr="005F3FA0">
        <w:rPr>
          <w:rFonts w:cs="Arial"/>
          <w:sz w:val="22"/>
          <w:szCs w:val="22"/>
        </w:rPr>
        <w:t>*************************************************************************************************************</w:t>
      </w:r>
    </w:p>
    <w:p w14:paraId="26096496" w14:textId="74CB32C7" w:rsidR="009F0BF0" w:rsidRDefault="00D92899" w:rsidP="00A52950">
      <w:pPr>
        <w:keepNext w:val="0"/>
        <w:numPr>
          <w:ilvl w:val="0"/>
          <w:numId w:val="94"/>
        </w:numPr>
        <w:spacing w:before="180" w:after="180"/>
        <w:ind w:left="2880" w:hanging="720"/>
        <w:rPr>
          <w:rFonts w:cs="Arial"/>
          <w:sz w:val="22"/>
          <w:szCs w:val="22"/>
        </w:rPr>
      </w:pPr>
      <w:r>
        <w:rPr>
          <w:rFonts w:cs="Arial"/>
          <w:sz w:val="22"/>
          <w:szCs w:val="22"/>
        </w:rPr>
        <w:t xml:space="preserve">Prior to re-drilling the hole, </w:t>
      </w:r>
      <w:r w:rsidR="00412E70">
        <w:rPr>
          <w:rFonts w:cs="Arial"/>
          <w:sz w:val="22"/>
          <w:szCs w:val="22"/>
        </w:rPr>
        <w:t xml:space="preserve">contact </w:t>
      </w:r>
      <w:r>
        <w:rPr>
          <w:rFonts w:cs="Arial"/>
          <w:sz w:val="22"/>
          <w:szCs w:val="22"/>
        </w:rPr>
        <w:t xml:space="preserve">the LANL STR </w:t>
      </w:r>
      <w:r w:rsidR="00412E70">
        <w:rPr>
          <w:rFonts w:cs="Arial"/>
          <w:sz w:val="22"/>
          <w:szCs w:val="22"/>
        </w:rPr>
        <w:t>for evaluation of</w:t>
      </w:r>
      <w:r w:rsidRPr="00F13098">
        <w:rPr>
          <w:rFonts w:cs="Arial"/>
          <w:sz w:val="22"/>
          <w:szCs w:val="22"/>
        </w:rPr>
        <w:t xml:space="preserve"> the</w:t>
      </w:r>
      <w:r w:rsidR="00412E70">
        <w:rPr>
          <w:rFonts w:cs="Arial"/>
          <w:sz w:val="22"/>
          <w:szCs w:val="22"/>
        </w:rPr>
        <w:t xml:space="preserve"> failure</w:t>
      </w:r>
      <w:r w:rsidR="009F0BF0">
        <w:rPr>
          <w:rFonts w:cs="Arial"/>
          <w:sz w:val="22"/>
          <w:szCs w:val="22"/>
        </w:rPr>
        <w:t xml:space="preserve">, </w:t>
      </w:r>
      <w:r w:rsidR="00412E70">
        <w:rPr>
          <w:rFonts w:cs="Arial"/>
          <w:sz w:val="22"/>
          <w:szCs w:val="22"/>
        </w:rPr>
        <w:t>removed-anchor location</w:t>
      </w:r>
      <w:r w:rsidR="009F0BF0">
        <w:rPr>
          <w:rFonts w:cs="Arial"/>
          <w:sz w:val="22"/>
          <w:szCs w:val="22"/>
        </w:rPr>
        <w:t>, and determination of the replacement anchor</w:t>
      </w:r>
      <w:r w:rsidR="00EC4C30">
        <w:rPr>
          <w:rFonts w:cs="Arial"/>
          <w:sz w:val="22"/>
          <w:szCs w:val="22"/>
        </w:rPr>
        <w:t xml:space="preserve"> (</w:t>
      </w:r>
      <w:r w:rsidR="0057616F" w:rsidRPr="0057616F">
        <w:rPr>
          <w:rFonts w:cs="Arial"/>
          <w:sz w:val="22"/>
          <w:szCs w:val="22"/>
        </w:rPr>
        <w:t>HOLD POINT</w:t>
      </w:r>
      <w:r w:rsidR="00EC4C30">
        <w:rPr>
          <w:rFonts w:cs="Arial"/>
          <w:sz w:val="22"/>
          <w:szCs w:val="22"/>
        </w:rPr>
        <w:t>)</w:t>
      </w:r>
      <w:r w:rsidR="00412E70">
        <w:rPr>
          <w:rFonts w:cs="Arial"/>
          <w:sz w:val="22"/>
          <w:szCs w:val="22"/>
        </w:rPr>
        <w:t>.</w:t>
      </w:r>
    </w:p>
    <w:p w14:paraId="51649DB1" w14:textId="2E27D7AB" w:rsidR="00321F61" w:rsidRDefault="006E7EC1" w:rsidP="00A52950">
      <w:pPr>
        <w:keepNext w:val="0"/>
        <w:numPr>
          <w:ilvl w:val="0"/>
          <w:numId w:val="94"/>
        </w:numPr>
        <w:spacing w:before="180" w:after="180"/>
        <w:ind w:left="2880" w:hanging="720"/>
        <w:rPr>
          <w:rFonts w:cs="Arial"/>
          <w:sz w:val="22"/>
          <w:szCs w:val="22"/>
        </w:rPr>
      </w:pPr>
      <w:r>
        <w:rPr>
          <w:rFonts w:cs="Arial"/>
          <w:sz w:val="22"/>
          <w:szCs w:val="22"/>
        </w:rPr>
        <w:t>If</w:t>
      </w:r>
      <w:r w:rsidR="00D92899" w:rsidRPr="00B77C1C">
        <w:rPr>
          <w:rFonts w:cs="Arial"/>
          <w:sz w:val="22"/>
          <w:szCs w:val="22"/>
        </w:rPr>
        <w:t xml:space="preserve"> </w:t>
      </w:r>
      <w:r w:rsidR="00E4166F">
        <w:rPr>
          <w:rFonts w:cs="Arial"/>
          <w:sz w:val="22"/>
          <w:szCs w:val="22"/>
        </w:rPr>
        <w:t xml:space="preserve">the location of the failed anchor </w:t>
      </w:r>
      <w:r>
        <w:rPr>
          <w:rFonts w:cs="Arial"/>
          <w:sz w:val="22"/>
          <w:szCs w:val="22"/>
        </w:rPr>
        <w:t>can’t be re-used</w:t>
      </w:r>
      <w:r w:rsidR="002A7045">
        <w:rPr>
          <w:rFonts w:cs="Arial"/>
          <w:sz w:val="22"/>
          <w:szCs w:val="22"/>
        </w:rPr>
        <w:t xml:space="preserve"> (due to inadequate concrete depth or integrity)</w:t>
      </w:r>
      <w:r w:rsidR="00D92899" w:rsidRPr="00B77C1C">
        <w:rPr>
          <w:rFonts w:cs="Arial"/>
          <w:sz w:val="22"/>
          <w:szCs w:val="22"/>
        </w:rPr>
        <w:t xml:space="preserve">, grout the existing hole with </w:t>
      </w:r>
      <w:r>
        <w:rPr>
          <w:rFonts w:cs="Arial"/>
          <w:sz w:val="22"/>
          <w:szCs w:val="22"/>
        </w:rPr>
        <w:t xml:space="preserve">a non-shrink </w:t>
      </w:r>
      <w:r w:rsidR="00067616" w:rsidRPr="00B77C1C">
        <w:rPr>
          <w:rFonts w:cs="Arial"/>
          <w:sz w:val="22"/>
          <w:szCs w:val="22"/>
        </w:rPr>
        <w:t>grout</w:t>
      </w:r>
      <w:r w:rsidR="00EB1AE2">
        <w:rPr>
          <w:rFonts w:cs="Arial"/>
          <w:sz w:val="22"/>
          <w:szCs w:val="22"/>
        </w:rPr>
        <w:t xml:space="preserve"> specified in Section 03 6021</w:t>
      </w:r>
      <w:r w:rsidR="009B1D7C">
        <w:rPr>
          <w:rFonts w:cs="Arial"/>
          <w:sz w:val="22"/>
          <w:szCs w:val="22"/>
        </w:rPr>
        <w:t>,</w:t>
      </w:r>
      <w:r w:rsidR="00EB1AE2">
        <w:rPr>
          <w:rFonts w:cs="Arial"/>
          <w:sz w:val="22"/>
          <w:szCs w:val="22"/>
        </w:rPr>
        <w:t xml:space="preserve"> </w:t>
      </w:r>
      <w:r w:rsidR="009B1D7C" w:rsidRPr="001D7826">
        <w:rPr>
          <w:rFonts w:cs="Arial"/>
          <w:i/>
          <w:sz w:val="22"/>
          <w:szCs w:val="22"/>
        </w:rPr>
        <w:t>Grout</w:t>
      </w:r>
      <w:r w:rsidR="00175BEC">
        <w:rPr>
          <w:rFonts w:cs="Arial"/>
          <w:i/>
          <w:sz w:val="22"/>
          <w:szCs w:val="22"/>
        </w:rPr>
        <w:t>ing</w:t>
      </w:r>
      <w:r w:rsidR="009B1D7C" w:rsidRPr="001D7826">
        <w:rPr>
          <w:rFonts w:cs="Arial"/>
          <w:i/>
          <w:sz w:val="22"/>
          <w:szCs w:val="22"/>
        </w:rPr>
        <w:t xml:space="preserve"> </w:t>
      </w:r>
      <w:r w:rsidR="00A46D2F">
        <w:rPr>
          <w:rFonts w:cs="Arial"/>
          <w:sz w:val="22"/>
          <w:szCs w:val="22"/>
        </w:rPr>
        <w:t>–</w:t>
      </w:r>
      <w:r w:rsidR="009B1D7C">
        <w:rPr>
          <w:rFonts w:cs="Arial"/>
          <w:sz w:val="22"/>
          <w:szCs w:val="22"/>
        </w:rPr>
        <w:t xml:space="preserve"> </w:t>
      </w:r>
      <w:r w:rsidR="009B1D7C" w:rsidRPr="001D7826">
        <w:rPr>
          <w:rFonts w:cs="Arial"/>
          <w:i/>
          <w:sz w:val="22"/>
          <w:szCs w:val="22"/>
        </w:rPr>
        <w:t>High-Confidence</w:t>
      </w:r>
      <w:r w:rsidR="00D92899" w:rsidRPr="00B77C1C">
        <w:rPr>
          <w:rFonts w:cs="Arial"/>
          <w:sz w:val="22"/>
          <w:szCs w:val="22"/>
        </w:rPr>
        <w:t xml:space="preserve">, and relocate the </w:t>
      </w:r>
      <w:r>
        <w:rPr>
          <w:rFonts w:cs="Arial"/>
          <w:sz w:val="22"/>
          <w:szCs w:val="22"/>
        </w:rPr>
        <w:t xml:space="preserve">replacement </w:t>
      </w:r>
      <w:r w:rsidR="00D92899" w:rsidRPr="00B77C1C">
        <w:rPr>
          <w:rFonts w:cs="Arial"/>
          <w:sz w:val="22"/>
          <w:szCs w:val="22"/>
        </w:rPr>
        <w:t xml:space="preserve">anchor </w:t>
      </w:r>
      <w:r w:rsidR="00067616">
        <w:rPr>
          <w:rFonts w:cs="Arial"/>
          <w:sz w:val="22"/>
          <w:szCs w:val="22"/>
        </w:rPr>
        <w:t>in accordance with</w:t>
      </w:r>
      <w:r w:rsidR="00D92899" w:rsidRPr="00B77C1C">
        <w:rPr>
          <w:rFonts w:cs="Arial"/>
          <w:sz w:val="22"/>
          <w:szCs w:val="22"/>
        </w:rPr>
        <w:t xml:space="preserve"> </w:t>
      </w:r>
      <w:r w:rsidR="00067616">
        <w:rPr>
          <w:rFonts w:cs="Arial"/>
          <w:sz w:val="22"/>
          <w:szCs w:val="22"/>
        </w:rPr>
        <w:t xml:space="preserve">the </w:t>
      </w:r>
      <w:r w:rsidR="009D1DEC">
        <w:rPr>
          <w:rFonts w:cs="Arial"/>
          <w:sz w:val="22"/>
          <w:szCs w:val="22"/>
        </w:rPr>
        <w:t xml:space="preserve">minimum center-to-center spacing between a new hole and an unused hole stipulated in the </w:t>
      </w:r>
      <w:r w:rsidR="00067616">
        <w:rPr>
          <w:rFonts w:cs="Arial"/>
          <w:sz w:val="22"/>
          <w:szCs w:val="22"/>
        </w:rPr>
        <w:t>prior Article</w:t>
      </w:r>
      <w:r w:rsidR="0065448D">
        <w:rPr>
          <w:rFonts w:cs="Arial"/>
          <w:sz w:val="22"/>
          <w:szCs w:val="22"/>
        </w:rPr>
        <w:t xml:space="preserve"> “</w:t>
      </w:r>
      <w:r w:rsidR="009D1DEC">
        <w:rPr>
          <w:rFonts w:cs="Arial"/>
          <w:sz w:val="22"/>
          <w:szCs w:val="22"/>
        </w:rPr>
        <w:t>Installation of Anchors</w:t>
      </w:r>
      <w:r w:rsidR="00A46D2F">
        <w:rPr>
          <w:rFonts w:cs="Arial"/>
          <w:sz w:val="22"/>
          <w:szCs w:val="22"/>
        </w:rPr>
        <w:t>.</w:t>
      </w:r>
      <w:r w:rsidR="0065448D">
        <w:rPr>
          <w:rFonts w:cs="Arial"/>
          <w:sz w:val="22"/>
          <w:szCs w:val="22"/>
        </w:rPr>
        <w:t>”</w:t>
      </w:r>
      <w:r w:rsidR="004869EA" w:rsidRPr="004F37BF">
        <w:rPr>
          <w:rFonts w:cs="Arial"/>
          <w:b/>
          <w:sz w:val="24"/>
        </w:rPr>
        <w:t>*</w:t>
      </w:r>
    </w:p>
    <w:p w14:paraId="1C0268EB" w14:textId="2FCF568B" w:rsidR="004F0134" w:rsidRPr="00984887" w:rsidRDefault="004869EA" w:rsidP="00943B19">
      <w:pPr>
        <w:keepNext w:val="0"/>
        <w:spacing w:before="180" w:after="180"/>
        <w:ind w:left="720"/>
        <w:rPr>
          <w:rFonts w:cs="Arial"/>
          <w:sz w:val="22"/>
          <w:szCs w:val="22"/>
        </w:rPr>
      </w:pPr>
      <w:r w:rsidRPr="00984887">
        <w:rPr>
          <w:rFonts w:cs="Arial"/>
          <w:b/>
          <w:sz w:val="22"/>
          <w:szCs w:val="22"/>
        </w:rPr>
        <w:t>*</w:t>
      </w:r>
      <w:r w:rsidR="00B73382" w:rsidRPr="00984887">
        <w:rPr>
          <w:rFonts w:cs="Arial"/>
          <w:sz w:val="22"/>
          <w:szCs w:val="22"/>
        </w:rPr>
        <w:t xml:space="preserve"> </w:t>
      </w:r>
      <w:r w:rsidR="00321F61" w:rsidRPr="00984887">
        <w:rPr>
          <w:rFonts w:cs="Arial"/>
          <w:sz w:val="22"/>
          <w:szCs w:val="22"/>
        </w:rPr>
        <w:t xml:space="preserve">NOTE: The Paragraph in </w:t>
      </w:r>
      <w:r w:rsidR="0065448D" w:rsidRPr="00984887">
        <w:rPr>
          <w:rFonts w:cs="Arial"/>
          <w:sz w:val="22"/>
          <w:szCs w:val="22"/>
        </w:rPr>
        <w:t>“</w:t>
      </w:r>
      <w:r w:rsidR="00321F61" w:rsidRPr="00984887">
        <w:rPr>
          <w:rFonts w:cs="Arial"/>
          <w:sz w:val="22"/>
          <w:szCs w:val="22"/>
        </w:rPr>
        <w:t>Installation of Anchors</w:t>
      </w:r>
      <w:r w:rsidR="0065448D" w:rsidRPr="00984887">
        <w:rPr>
          <w:rFonts w:cs="Arial"/>
          <w:sz w:val="22"/>
          <w:szCs w:val="22"/>
        </w:rPr>
        <w:t>”</w:t>
      </w:r>
      <w:r w:rsidR="00321F61" w:rsidRPr="00984887">
        <w:rPr>
          <w:rFonts w:cs="Arial"/>
          <w:sz w:val="22"/>
          <w:szCs w:val="22"/>
        </w:rPr>
        <w:t xml:space="preserve"> that includes the minimum spacing referred to here also includes a waiver.  That waiver is applicable here too (if the conditions </w:t>
      </w:r>
      <w:r w:rsidR="00C61FDA" w:rsidRPr="00984887">
        <w:rPr>
          <w:rFonts w:cs="Arial"/>
          <w:sz w:val="22"/>
          <w:szCs w:val="22"/>
        </w:rPr>
        <w:t xml:space="preserve">associated with it </w:t>
      </w:r>
      <w:r w:rsidR="00321F61" w:rsidRPr="00984887">
        <w:rPr>
          <w:rFonts w:cs="Arial"/>
          <w:sz w:val="22"/>
          <w:szCs w:val="22"/>
        </w:rPr>
        <w:t>are met).</w:t>
      </w:r>
      <w:r w:rsidR="00D92899" w:rsidRPr="00984887">
        <w:rPr>
          <w:rFonts w:cs="Arial"/>
          <w:sz w:val="22"/>
          <w:szCs w:val="22"/>
        </w:rPr>
        <w:t xml:space="preserve"> </w:t>
      </w:r>
    </w:p>
    <w:p w14:paraId="237FBC24" w14:textId="5A45C632" w:rsidR="004E5CAE" w:rsidRPr="0068078C" w:rsidRDefault="00D92899" w:rsidP="00A52950">
      <w:pPr>
        <w:keepNext w:val="0"/>
        <w:numPr>
          <w:ilvl w:val="3"/>
          <w:numId w:val="95"/>
        </w:numPr>
        <w:tabs>
          <w:tab w:val="clear" w:pos="3240"/>
          <w:tab w:val="num" w:pos="3600"/>
        </w:tabs>
        <w:spacing w:before="180" w:after="180"/>
        <w:ind w:left="3600" w:hanging="720"/>
        <w:rPr>
          <w:rFonts w:cs="Arial"/>
          <w:sz w:val="22"/>
          <w:szCs w:val="22"/>
        </w:rPr>
      </w:pPr>
      <w:r w:rsidRPr="00B77C1C">
        <w:rPr>
          <w:rFonts w:cs="Arial"/>
          <w:sz w:val="22"/>
          <w:szCs w:val="22"/>
        </w:rPr>
        <w:t>If</w:t>
      </w:r>
      <w:r w:rsidR="004F0134" w:rsidRPr="00B77C1C">
        <w:rPr>
          <w:rFonts w:cs="Arial"/>
          <w:sz w:val="22"/>
          <w:szCs w:val="22"/>
        </w:rPr>
        <w:t xml:space="preserve"> another </w:t>
      </w:r>
      <w:r w:rsidR="004F0134" w:rsidRPr="00AF2445">
        <w:rPr>
          <w:rFonts w:cs="Arial"/>
          <w:sz w:val="22"/>
          <w:szCs w:val="22"/>
        </w:rPr>
        <w:t>re</w:t>
      </w:r>
      <w:r w:rsidR="004F0134" w:rsidRPr="00694C8B">
        <w:rPr>
          <w:rFonts w:cs="Arial"/>
          <w:sz w:val="22"/>
          <w:szCs w:val="22"/>
        </w:rPr>
        <w:t xml:space="preserve">location (i.e., </w:t>
      </w:r>
      <w:r w:rsidR="004F0134" w:rsidRPr="00691F7F">
        <w:rPr>
          <w:rFonts w:cs="Arial"/>
          <w:sz w:val="22"/>
          <w:szCs w:val="22"/>
        </w:rPr>
        <w:t xml:space="preserve">subsequent to that described </w:t>
      </w:r>
      <w:r w:rsidR="004F0134" w:rsidRPr="00B73D27">
        <w:rPr>
          <w:rFonts w:cs="Arial"/>
          <w:sz w:val="22"/>
          <w:szCs w:val="22"/>
        </w:rPr>
        <w:t xml:space="preserve">above) </w:t>
      </w:r>
      <w:r w:rsidR="004F0134" w:rsidRPr="00F17431">
        <w:rPr>
          <w:rFonts w:cs="Arial"/>
          <w:sz w:val="22"/>
          <w:szCs w:val="22"/>
        </w:rPr>
        <w:t xml:space="preserve">is believed to be necessary, </w:t>
      </w:r>
      <w:r w:rsidR="00D77845" w:rsidRPr="0068078C">
        <w:rPr>
          <w:rFonts w:cs="Arial"/>
          <w:sz w:val="22"/>
          <w:szCs w:val="22"/>
        </w:rPr>
        <w:t xml:space="preserve">prior to proceeding, obtain </w:t>
      </w:r>
      <w:r w:rsidR="004F0134" w:rsidRPr="0068078C">
        <w:rPr>
          <w:rFonts w:cs="Arial"/>
          <w:sz w:val="22"/>
          <w:szCs w:val="22"/>
        </w:rPr>
        <w:t>written permission from the LANL STR</w:t>
      </w:r>
      <w:r w:rsidR="00EC4C30">
        <w:rPr>
          <w:rFonts w:cs="Arial"/>
          <w:sz w:val="22"/>
          <w:szCs w:val="22"/>
        </w:rPr>
        <w:t xml:space="preserve"> (</w:t>
      </w:r>
      <w:r w:rsidR="0057616F" w:rsidRPr="0057616F">
        <w:rPr>
          <w:rFonts w:cs="Arial"/>
          <w:sz w:val="22"/>
          <w:szCs w:val="22"/>
        </w:rPr>
        <w:t>HOLD POINT</w:t>
      </w:r>
      <w:r w:rsidR="00EC4C30">
        <w:rPr>
          <w:rFonts w:cs="Arial"/>
          <w:sz w:val="22"/>
          <w:szCs w:val="22"/>
        </w:rPr>
        <w:t>)</w:t>
      </w:r>
      <w:r w:rsidRPr="0068078C">
        <w:rPr>
          <w:rFonts w:cs="Arial"/>
          <w:sz w:val="22"/>
          <w:szCs w:val="22"/>
        </w:rPr>
        <w:t>.</w:t>
      </w:r>
    </w:p>
    <w:p w14:paraId="45E8BE94" w14:textId="77777777" w:rsidR="00AF4F6A" w:rsidRDefault="00AF4F6A" w:rsidP="00984887">
      <w:pPr>
        <w:spacing w:before="180"/>
        <w:rPr>
          <w:rFonts w:cs="Arial"/>
          <w:sz w:val="22"/>
          <w:szCs w:val="22"/>
        </w:rPr>
      </w:pPr>
      <w:r>
        <w:rPr>
          <w:rFonts w:cs="Arial"/>
          <w:sz w:val="22"/>
          <w:szCs w:val="22"/>
        </w:rPr>
        <w:t>*************************************************************************************************************</w:t>
      </w:r>
    </w:p>
    <w:p w14:paraId="0CE3FB7A" w14:textId="106B9C37" w:rsidR="00AF4F6A" w:rsidRDefault="00AF4F6A" w:rsidP="00984887">
      <w:pPr>
        <w:rPr>
          <w:rFonts w:cs="Arial"/>
          <w:sz w:val="22"/>
          <w:szCs w:val="22"/>
        </w:rPr>
      </w:pPr>
      <w:r>
        <w:rPr>
          <w:rFonts w:cs="Arial"/>
          <w:sz w:val="22"/>
          <w:szCs w:val="22"/>
        </w:rPr>
        <w:t xml:space="preserve">Edit the following note based on the anchor(s) used.  </w:t>
      </w:r>
    </w:p>
    <w:p w14:paraId="717BDBE7" w14:textId="21332448" w:rsidR="00AF4F6A" w:rsidRDefault="00AF4F6A" w:rsidP="00A52950">
      <w:pPr>
        <w:keepNext w:val="0"/>
        <w:rPr>
          <w:rFonts w:cs="Arial"/>
          <w:sz w:val="22"/>
          <w:szCs w:val="22"/>
        </w:rPr>
      </w:pPr>
      <w:r>
        <w:rPr>
          <w:rFonts w:cs="Arial"/>
          <w:sz w:val="22"/>
          <w:szCs w:val="22"/>
        </w:rPr>
        <w:t>*************************************************************************************************************</w:t>
      </w:r>
    </w:p>
    <w:p w14:paraId="76617077" w14:textId="1DACA1EF" w:rsidR="000C6BAE" w:rsidRPr="00064863" w:rsidRDefault="00742494" w:rsidP="00A52950">
      <w:pPr>
        <w:keepNext w:val="0"/>
        <w:numPr>
          <w:ilvl w:val="0"/>
          <w:numId w:val="51"/>
        </w:numPr>
        <w:spacing w:before="180" w:after="180"/>
        <w:ind w:left="1440" w:hanging="720"/>
        <w:rPr>
          <w:rFonts w:cs="Arial"/>
          <w:sz w:val="22"/>
          <w:szCs w:val="22"/>
        </w:rPr>
      </w:pPr>
      <w:proofErr w:type="spellStart"/>
      <w:r w:rsidRPr="00742494">
        <w:rPr>
          <w:rFonts w:cs="Arial"/>
          <w:sz w:val="22"/>
          <w:szCs w:val="22"/>
        </w:rPr>
        <w:t>Mislocated</w:t>
      </w:r>
      <w:proofErr w:type="spellEnd"/>
      <w:r w:rsidRPr="00742494">
        <w:rPr>
          <w:rFonts w:cs="Arial"/>
          <w:sz w:val="22"/>
          <w:szCs w:val="22"/>
        </w:rPr>
        <w:t xml:space="preserve"> anchors</w:t>
      </w:r>
      <w:r w:rsidR="007A5F20">
        <w:rPr>
          <w:rFonts w:cs="Arial"/>
          <w:sz w:val="22"/>
          <w:szCs w:val="22"/>
        </w:rPr>
        <w:t xml:space="preserve">, or anchors installed for temporary purposes, </w:t>
      </w:r>
      <w:r w:rsidRPr="00742494">
        <w:rPr>
          <w:rFonts w:cs="Arial"/>
          <w:sz w:val="22"/>
          <w:szCs w:val="22"/>
        </w:rPr>
        <w:t xml:space="preserve">need not be removed if they do not interfere with </w:t>
      </w:r>
      <w:r w:rsidR="007A5F20" w:rsidRPr="00742494">
        <w:rPr>
          <w:rFonts w:cs="Arial"/>
          <w:sz w:val="22"/>
          <w:szCs w:val="22"/>
        </w:rPr>
        <w:t xml:space="preserve">project-related work </w:t>
      </w:r>
      <w:r w:rsidR="007A5F20">
        <w:rPr>
          <w:rFonts w:cs="Arial"/>
          <w:sz w:val="22"/>
          <w:szCs w:val="22"/>
        </w:rPr>
        <w:t xml:space="preserve">(e.g., </w:t>
      </w:r>
      <w:r w:rsidRPr="00742494">
        <w:rPr>
          <w:rFonts w:cs="Arial"/>
          <w:sz w:val="22"/>
          <w:szCs w:val="22"/>
        </w:rPr>
        <w:t xml:space="preserve">subsequent anchor </w:t>
      </w:r>
      <w:r w:rsidR="007A5F20">
        <w:rPr>
          <w:rFonts w:cs="Arial"/>
          <w:sz w:val="22"/>
          <w:szCs w:val="22"/>
        </w:rPr>
        <w:t xml:space="preserve">or fixture </w:t>
      </w:r>
      <w:r w:rsidRPr="00742494">
        <w:rPr>
          <w:rFonts w:cs="Arial"/>
          <w:sz w:val="22"/>
          <w:szCs w:val="22"/>
        </w:rPr>
        <w:t>installations</w:t>
      </w:r>
      <w:r w:rsidR="007A5F20">
        <w:rPr>
          <w:rFonts w:cs="Arial"/>
          <w:sz w:val="22"/>
          <w:szCs w:val="22"/>
        </w:rPr>
        <w:t>, etc.), pose a safety hazard to personnel, or are not “aesthetically offending</w:t>
      </w:r>
      <w:r>
        <w:rPr>
          <w:rFonts w:cs="Arial"/>
          <w:sz w:val="22"/>
          <w:szCs w:val="22"/>
        </w:rPr>
        <w:t>.</w:t>
      </w:r>
      <w:r w:rsidR="007A5F20">
        <w:rPr>
          <w:rFonts w:cs="Arial"/>
          <w:sz w:val="22"/>
          <w:szCs w:val="22"/>
        </w:rPr>
        <w:t>”</w:t>
      </w:r>
      <w:r>
        <w:rPr>
          <w:rFonts w:cs="Arial"/>
          <w:sz w:val="22"/>
          <w:szCs w:val="22"/>
        </w:rPr>
        <w:t xml:space="preserve">  </w:t>
      </w:r>
      <w:r w:rsidR="00AF4F6A">
        <w:rPr>
          <w:rFonts w:cs="Arial"/>
          <w:sz w:val="22"/>
          <w:szCs w:val="22"/>
        </w:rPr>
        <w:t>[</w:t>
      </w:r>
      <w:r>
        <w:rPr>
          <w:rFonts w:cs="Arial"/>
          <w:sz w:val="22"/>
          <w:szCs w:val="22"/>
        </w:rPr>
        <w:t xml:space="preserve">Unremoved </w:t>
      </w:r>
      <w:proofErr w:type="spellStart"/>
      <w:r>
        <w:rPr>
          <w:rFonts w:cs="Arial"/>
          <w:sz w:val="22"/>
          <w:szCs w:val="22"/>
        </w:rPr>
        <w:t>mislocated</w:t>
      </w:r>
      <w:proofErr w:type="spellEnd"/>
      <w:r>
        <w:rPr>
          <w:rFonts w:cs="Arial"/>
          <w:sz w:val="22"/>
          <w:szCs w:val="22"/>
        </w:rPr>
        <w:t xml:space="preserve"> </w:t>
      </w:r>
      <w:r w:rsidR="00AF4F6A">
        <w:rPr>
          <w:rFonts w:cs="Arial"/>
          <w:sz w:val="22"/>
          <w:szCs w:val="22"/>
        </w:rPr>
        <w:t xml:space="preserve">HDA </w:t>
      </w:r>
      <w:r>
        <w:rPr>
          <w:rFonts w:cs="Arial"/>
          <w:sz w:val="22"/>
          <w:szCs w:val="22"/>
        </w:rPr>
        <w:t>anchors</w:t>
      </w:r>
      <w:r w:rsidR="00196202">
        <w:rPr>
          <w:rFonts w:cs="Arial"/>
          <w:sz w:val="22"/>
          <w:szCs w:val="22"/>
        </w:rPr>
        <w:t xml:space="preserve"> </w:t>
      </w:r>
      <w:r>
        <w:rPr>
          <w:rFonts w:cs="Arial"/>
          <w:sz w:val="22"/>
          <w:szCs w:val="22"/>
        </w:rPr>
        <w:t>shall</w:t>
      </w:r>
      <w:r w:rsidRPr="00742494">
        <w:rPr>
          <w:rFonts w:cs="Arial"/>
          <w:sz w:val="22"/>
          <w:szCs w:val="22"/>
        </w:rPr>
        <w:t xml:space="preserve"> be cut </w:t>
      </w:r>
      <w:r>
        <w:rPr>
          <w:rFonts w:cs="Arial"/>
          <w:sz w:val="22"/>
          <w:szCs w:val="22"/>
        </w:rPr>
        <w:t xml:space="preserve">off </w:t>
      </w:r>
      <w:r w:rsidRPr="00742494">
        <w:rPr>
          <w:rFonts w:cs="Arial"/>
          <w:sz w:val="22"/>
          <w:szCs w:val="22"/>
        </w:rPr>
        <w:t xml:space="preserve">flush with </w:t>
      </w:r>
      <w:r>
        <w:rPr>
          <w:rFonts w:cs="Arial"/>
          <w:sz w:val="22"/>
          <w:szCs w:val="22"/>
        </w:rPr>
        <w:t>the concrete surface.</w:t>
      </w:r>
      <w:r w:rsidR="00AF4F6A">
        <w:rPr>
          <w:rFonts w:cs="Arial"/>
          <w:sz w:val="22"/>
          <w:szCs w:val="22"/>
        </w:rPr>
        <w:t xml:space="preserve">]  [Unremoved </w:t>
      </w:r>
      <w:proofErr w:type="spellStart"/>
      <w:r w:rsidR="00AF4F6A">
        <w:rPr>
          <w:rFonts w:cs="Arial"/>
          <w:sz w:val="22"/>
          <w:szCs w:val="22"/>
        </w:rPr>
        <w:t>mislocated</w:t>
      </w:r>
      <w:proofErr w:type="spellEnd"/>
      <w:r w:rsidR="00AF4F6A">
        <w:rPr>
          <w:rFonts w:cs="Arial"/>
          <w:sz w:val="22"/>
          <w:szCs w:val="22"/>
        </w:rPr>
        <w:t xml:space="preserve"> KB-TZ </w:t>
      </w:r>
      <w:r w:rsidR="00F757B4" w:rsidRPr="007C727F">
        <w:rPr>
          <w:rFonts w:cs="Arial"/>
          <w:sz w:val="22"/>
          <w:szCs w:val="22"/>
        </w:rPr>
        <w:t>and KB-TZ2</w:t>
      </w:r>
      <w:r w:rsidR="00F757B4">
        <w:rPr>
          <w:rFonts w:cs="Arial"/>
          <w:sz w:val="22"/>
          <w:szCs w:val="22"/>
        </w:rPr>
        <w:t xml:space="preserve"> </w:t>
      </w:r>
      <w:r w:rsidR="00AF4F6A">
        <w:rPr>
          <w:rFonts w:cs="Arial"/>
          <w:sz w:val="22"/>
          <w:szCs w:val="22"/>
        </w:rPr>
        <w:t>anchors shall</w:t>
      </w:r>
      <w:r w:rsidR="00AF4F6A" w:rsidRPr="00742494">
        <w:rPr>
          <w:rFonts w:cs="Arial"/>
          <w:sz w:val="22"/>
          <w:szCs w:val="22"/>
        </w:rPr>
        <w:t xml:space="preserve"> be cut </w:t>
      </w:r>
      <w:r w:rsidR="00AF4F6A">
        <w:rPr>
          <w:rFonts w:cs="Arial"/>
          <w:sz w:val="22"/>
          <w:szCs w:val="22"/>
        </w:rPr>
        <w:t xml:space="preserve">off </w:t>
      </w:r>
      <w:r w:rsidR="00AF4F6A" w:rsidRPr="00742494">
        <w:rPr>
          <w:rFonts w:cs="Arial"/>
          <w:sz w:val="22"/>
          <w:szCs w:val="22"/>
        </w:rPr>
        <w:t xml:space="preserve">flush with </w:t>
      </w:r>
      <w:r w:rsidR="00AF4F6A">
        <w:rPr>
          <w:rFonts w:cs="Arial"/>
          <w:sz w:val="22"/>
          <w:szCs w:val="22"/>
        </w:rPr>
        <w:t>the concrete surface and then driven below the concrete surface.]</w:t>
      </w:r>
    </w:p>
    <w:p w14:paraId="132478B3" w14:textId="2B5C8B4D" w:rsidR="000A11EE" w:rsidRDefault="000F2C1C" w:rsidP="00A52950">
      <w:pPr>
        <w:keepNext w:val="0"/>
        <w:numPr>
          <w:ilvl w:val="0"/>
          <w:numId w:val="51"/>
        </w:numPr>
        <w:spacing w:before="180" w:after="180"/>
        <w:ind w:left="1440" w:hanging="720"/>
        <w:rPr>
          <w:rFonts w:cs="Arial"/>
          <w:sz w:val="22"/>
          <w:szCs w:val="22"/>
        </w:rPr>
      </w:pPr>
      <w:proofErr w:type="spellStart"/>
      <w:r>
        <w:rPr>
          <w:rFonts w:cs="Arial"/>
          <w:sz w:val="22"/>
          <w:szCs w:val="22"/>
        </w:rPr>
        <w:t>Mislocated</w:t>
      </w:r>
      <w:proofErr w:type="spellEnd"/>
      <w:r>
        <w:rPr>
          <w:rFonts w:cs="Arial"/>
          <w:sz w:val="22"/>
          <w:szCs w:val="22"/>
        </w:rPr>
        <w:t xml:space="preserve"> anchors, or anchors installed for temporary purposes, </w:t>
      </w:r>
      <w:r w:rsidR="00A34268">
        <w:rPr>
          <w:rFonts w:cs="Arial"/>
          <w:sz w:val="22"/>
          <w:szCs w:val="22"/>
        </w:rPr>
        <w:t>shall</w:t>
      </w:r>
      <w:r>
        <w:rPr>
          <w:rFonts w:cs="Arial"/>
          <w:sz w:val="22"/>
          <w:szCs w:val="22"/>
        </w:rPr>
        <w:t xml:space="preserve"> be fully removed</w:t>
      </w:r>
      <w:r w:rsidR="00A34268">
        <w:rPr>
          <w:rFonts w:cs="Arial"/>
          <w:sz w:val="22"/>
          <w:szCs w:val="22"/>
        </w:rPr>
        <w:t>, and the resulting hole shall be filled with a</w:t>
      </w:r>
      <w:r w:rsidR="003833AE">
        <w:rPr>
          <w:rFonts w:cs="Arial"/>
          <w:sz w:val="22"/>
          <w:szCs w:val="22"/>
        </w:rPr>
        <w:t xml:space="preserve"> </w:t>
      </w:r>
      <w:r w:rsidR="00A34268">
        <w:rPr>
          <w:rFonts w:cs="Arial"/>
          <w:sz w:val="22"/>
          <w:szCs w:val="22"/>
        </w:rPr>
        <w:t xml:space="preserve">non-shrink grout </w:t>
      </w:r>
      <w:r w:rsidR="003833AE">
        <w:rPr>
          <w:rFonts w:cs="Arial"/>
          <w:sz w:val="22"/>
          <w:szCs w:val="22"/>
        </w:rPr>
        <w:t>specified in Section 03 6021</w:t>
      </w:r>
      <w:r w:rsidR="009B1D7C">
        <w:rPr>
          <w:rFonts w:cs="Arial"/>
          <w:sz w:val="22"/>
          <w:szCs w:val="22"/>
        </w:rPr>
        <w:t>,</w:t>
      </w:r>
      <w:r w:rsidR="003833AE">
        <w:rPr>
          <w:rFonts w:cs="Arial"/>
          <w:sz w:val="22"/>
          <w:szCs w:val="22"/>
        </w:rPr>
        <w:t xml:space="preserve"> </w:t>
      </w:r>
      <w:r w:rsidR="00175BEC">
        <w:rPr>
          <w:rFonts w:cs="Arial"/>
          <w:i/>
          <w:sz w:val="22"/>
          <w:szCs w:val="22"/>
        </w:rPr>
        <w:t>Grouting</w:t>
      </w:r>
      <w:r w:rsidR="009B1D7C" w:rsidRPr="001D7826">
        <w:rPr>
          <w:rFonts w:cs="Arial"/>
          <w:i/>
          <w:sz w:val="22"/>
          <w:szCs w:val="22"/>
        </w:rPr>
        <w:t xml:space="preserve"> </w:t>
      </w:r>
      <w:r w:rsidR="00A46D2F">
        <w:rPr>
          <w:rFonts w:cs="Arial"/>
          <w:sz w:val="22"/>
          <w:szCs w:val="22"/>
        </w:rPr>
        <w:t>–</w:t>
      </w:r>
      <w:r w:rsidR="009B1D7C">
        <w:rPr>
          <w:rFonts w:cs="Arial"/>
          <w:sz w:val="22"/>
          <w:szCs w:val="22"/>
        </w:rPr>
        <w:t xml:space="preserve"> </w:t>
      </w:r>
      <w:r w:rsidR="009B1D7C" w:rsidRPr="001D7826">
        <w:rPr>
          <w:rFonts w:cs="Arial"/>
          <w:i/>
          <w:sz w:val="22"/>
          <w:szCs w:val="22"/>
        </w:rPr>
        <w:t>High-Confidence</w:t>
      </w:r>
      <w:r w:rsidR="000A11EE">
        <w:rPr>
          <w:rFonts w:cs="Arial"/>
          <w:sz w:val="22"/>
          <w:szCs w:val="22"/>
        </w:rPr>
        <w:t>.</w:t>
      </w:r>
    </w:p>
    <w:p w14:paraId="79371B0E" w14:textId="77777777" w:rsidR="009A08EE" w:rsidRDefault="00637599" w:rsidP="00A52950">
      <w:pPr>
        <w:keepNext w:val="0"/>
        <w:numPr>
          <w:ilvl w:val="1"/>
          <w:numId w:val="74"/>
        </w:numPr>
        <w:spacing w:before="180" w:after="180"/>
        <w:ind w:left="2160" w:hanging="720"/>
        <w:rPr>
          <w:rFonts w:cs="Arial"/>
          <w:sz w:val="22"/>
          <w:szCs w:val="22"/>
        </w:rPr>
      </w:pPr>
      <w:r>
        <w:rPr>
          <w:rFonts w:cs="Arial"/>
          <w:sz w:val="22"/>
          <w:szCs w:val="22"/>
        </w:rPr>
        <w:t xml:space="preserve">Exception to </w:t>
      </w:r>
      <w:r w:rsidR="00A34268">
        <w:rPr>
          <w:rFonts w:cs="Arial"/>
          <w:sz w:val="22"/>
          <w:szCs w:val="22"/>
        </w:rPr>
        <w:t>full-removal requirement</w:t>
      </w:r>
      <w:r w:rsidR="00056928">
        <w:rPr>
          <w:rFonts w:cs="Arial"/>
          <w:sz w:val="22"/>
          <w:szCs w:val="22"/>
        </w:rPr>
        <w:t xml:space="preserve">:  Anchors </w:t>
      </w:r>
      <w:r w:rsidR="00056928" w:rsidRPr="00F13098">
        <w:rPr>
          <w:rFonts w:cs="Arial"/>
          <w:sz w:val="22"/>
          <w:szCs w:val="22"/>
        </w:rPr>
        <w:t xml:space="preserve">that will be covered by a </w:t>
      </w:r>
      <w:r w:rsidR="00056928">
        <w:rPr>
          <w:rFonts w:cs="Arial"/>
          <w:sz w:val="22"/>
          <w:szCs w:val="22"/>
        </w:rPr>
        <w:t>fixture</w:t>
      </w:r>
      <w:r w:rsidR="00056928" w:rsidRPr="00F13098">
        <w:rPr>
          <w:rFonts w:cs="Arial"/>
          <w:sz w:val="22"/>
          <w:szCs w:val="22"/>
        </w:rPr>
        <w:t xml:space="preserve"> may be cut off flush with the concrete</w:t>
      </w:r>
      <w:r w:rsidR="00056928">
        <w:rPr>
          <w:rFonts w:cs="Arial"/>
          <w:sz w:val="22"/>
          <w:szCs w:val="22"/>
        </w:rPr>
        <w:t xml:space="preserve"> surface</w:t>
      </w:r>
      <w:r w:rsidR="000F2C1C" w:rsidRPr="00F13098">
        <w:rPr>
          <w:rFonts w:cs="Arial"/>
          <w:sz w:val="22"/>
          <w:szCs w:val="22"/>
        </w:rPr>
        <w:t>.</w:t>
      </w:r>
    </w:p>
    <w:p w14:paraId="5215D27C" w14:textId="77777777" w:rsidR="001925EB" w:rsidRDefault="001925EB" w:rsidP="00A52950">
      <w:pPr>
        <w:keepNext w:val="0"/>
        <w:spacing w:before="180"/>
        <w:rPr>
          <w:rFonts w:cs="Arial"/>
          <w:sz w:val="22"/>
          <w:szCs w:val="22"/>
        </w:rPr>
      </w:pPr>
      <w:r>
        <w:rPr>
          <w:rFonts w:cs="Arial"/>
          <w:sz w:val="22"/>
          <w:szCs w:val="22"/>
        </w:rPr>
        <w:t>*************************************************************************************************************</w:t>
      </w:r>
    </w:p>
    <w:p w14:paraId="172A8954" w14:textId="5B6B69D3" w:rsidR="00341D00" w:rsidRDefault="00341D00" w:rsidP="00A52950">
      <w:pPr>
        <w:keepNext w:val="0"/>
        <w:autoSpaceDE w:val="0"/>
        <w:autoSpaceDN w:val="0"/>
        <w:adjustRightInd w:val="0"/>
        <w:spacing w:before="60" w:after="60"/>
        <w:rPr>
          <w:rFonts w:cs="Arial"/>
          <w:sz w:val="22"/>
          <w:szCs w:val="22"/>
        </w:rPr>
      </w:pPr>
      <w:r>
        <w:rPr>
          <w:rFonts w:cs="Arial"/>
          <w:sz w:val="22"/>
          <w:szCs w:val="22"/>
        </w:rPr>
        <w:t xml:space="preserve">Edit </w:t>
      </w:r>
      <w:r w:rsidR="00DC5FF9">
        <w:rPr>
          <w:rFonts w:cs="Arial"/>
          <w:sz w:val="22"/>
          <w:szCs w:val="22"/>
        </w:rPr>
        <w:t>t</w:t>
      </w:r>
      <w:r w:rsidR="000F3580">
        <w:rPr>
          <w:rFonts w:cs="Arial"/>
          <w:sz w:val="22"/>
          <w:szCs w:val="22"/>
        </w:rPr>
        <w:t xml:space="preserve">he following “trimming </w:t>
      </w:r>
      <w:r w:rsidR="00196202">
        <w:rPr>
          <w:rFonts w:cs="Arial"/>
          <w:sz w:val="22"/>
          <w:szCs w:val="22"/>
        </w:rPr>
        <w:t>p</w:t>
      </w:r>
      <w:r w:rsidR="000F3580">
        <w:rPr>
          <w:rFonts w:cs="Arial"/>
          <w:sz w:val="22"/>
          <w:szCs w:val="22"/>
        </w:rPr>
        <w:t>ara</w:t>
      </w:r>
      <w:r w:rsidR="00196202">
        <w:rPr>
          <w:rFonts w:cs="Arial"/>
          <w:sz w:val="22"/>
          <w:szCs w:val="22"/>
        </w:rPr>
        <w:t>graph</w:t>
      </w:r>
      <w:r w:rsidR="00DC5FF9">
        <w:rPr>
          <w:rFonts w:cs="Arial"/>
          <w:sz w:val="22"/>
          <w:szCs w:val="22"/>
        </w:rPr>
        <w:t xml:space="preserve">” </w:t>
      </w:r>
      <w:r>
        <w:rPr>
          <w:rFonts w:cs="Arial"/>
          <w:sz w:val="22"/>
          <w:szCs w:val="22"/>
        </w:rPr>
        <w:t>based on the anchor(s) used.</w:t>
      </w:r>
    </w:p>
    <w:p w14:paraId="5CB232CA" w14:textId="3F12729F" w:rsidR="001C5CC0" w:rsidRDefault="00341D00" w:rsidP="00A52950">
      <w:pPr>
        <w:keepNext w:val="0"/>
        <w:autoSpaceDE w:val="0"/>
        <w:autoSpaceDN w:val="0"/>
        <w:adjustRightInd w:val="0"/>
        <w:spacing w:before="60" w:after="60"/>
        <w:rPr>
          <w:rFonts w:cs="Arial"/>
          <w:sz w:val="22"/>
          <w:szCs w:val="22"/>
        </w:rPr>
      </w:pPr>
      <w:r>
        <w:rPr>
          <w:rFonts w:cs="Arial"/>
          <w:sz w:val="22"/>
          <w:szCs w:val="22"/>
        </w:rPr>
        <w:t>A</w:t>
      </w:r>
      <w:r w:rsidR="00DB7427">
        <w:rPr>
          <w:rFonts w:cs="Arial"/>
          <w:sz w:val="22"/>
          <w:szCs w:val="22"/>
        </w:rPr>
        <w:t>lthough removing</w:t>
      </w:r>
      <w:r w:rsidR="000F3580">
        <w:rPr>
          <w:rFonts w:cs="Arial"/>
          <w:sz w:val="22"/>
          <w:szCs w:val="22"/>
        </w:rPr>
        <w:t xml:space="preserve"> excess projection does not affect the structural integrity of </w:t>
      </w:r>
      <w:r w:rsidR="005E20C8">
        <w:rPr>
          <w:rFonts w:cs="Arial"/>
          <w:sz w:val="22"/>
          <w:szCs w:val="22"/>
        </w:rPr>
        <w:t>undercut</w:t>
      </w:r>
      <w:r w:rsidR="000F3580">
        <w:rPr>
          <w:rFonts w:cs="Arial"/>
          <w:sz w:val="22"/>
          <w:szCs w:val="22"/>
        </w:rPr>
        <w:t xml:space="preserve"> anchors</w:t>
      </w:r>
      <w:r w:rsidR="00DB7427">
        <w:rPr>
          <w:rFonts w:cs="Arial"/>
          <w:sz w:val="22"/>
          <w:szCs w:val="22"/>
        </w:rPr>
        <w:t>, in the case of the HDA, it will result in the loss of the</w:t>
      </w:r>
      <w:r w:rsidR="00A46D2F">
        <w:rPr>
          <w:rFonts w:cs="Arial"/>
          <w:sz w:val="22"/>
          <w:szCs w:val="22"/>
        </w:rPr>
        <w:t xml:space="preserve"> length-indicator/head-</w:t>
      </w:r>
      <w:r w:rsidR="00DB7427">
        <w:rPr>
          <w:rFonts w:cs="Arial"/>
          <w:sz w:val="22"/>
          <w:szCs w:val="22"/>
        </w:rPr>
        <w:t>marking</w:t>
      </w:r>
      <w:r w:rsidR="000F3580">
        <w:rPr>
          <w:rFonts w:cs="Arial"/>
          <w:sz w:val="22"/>
          <w:szCs w:val="22"/>
        </w:rPr>
        <w:t>.</w:t>
      </w:r>
      <w:r w:rsidR="00DB7427">
        <w:rPr>
          <w:rFonts w:cs="Arial"/>
          <w:sz w:val="22"/>
          <w:szCs w:val="22"/>
        </w:rPr>
        <w:t xml:space="preserve"> </w:t>
      </w:r>
    </w:p>
    <w:p w14:paraId="3B536A0B" w14:textId="77777777" w:rsidR="001C5CC0" w:rsidRDefault="001F2685" w:rsidP="00A52950">
      <w:pPr>
        <w:keepNext w:val="0"/>
        <w:autoSpaceDE w:val="0"/>
        <w:autoSpaceDN w:val="0"/>
        <w:adjustRightInd w:val="0"/>
        <w:spacing w:before="60" w:after="60"/>
        <w:rPr>
          <w:rFonts w:cs="Arial"/>
          <w:sz w:val="22"/>
          <w:szCs w:val="22"/>
        </w:rPr>
      </w:pPr>
      <w:r>
        <w:rPr>
          <w:rFonts w:cs="Arial"/>
          <w:sz w:val="22"/>
          <w:szCs w:val="22"/>
        </w:rPr>
        <w:t xml:space="preserve">The reason for requiring a thread </w:t>
      </w:r>
      <w:r w:rsidR="001C5CC0">
        <w:rPr>
          <w:rFonts w:cs="Arial"/>
          <w:sz w:val="22"/>
          <w:szCs w:val="22"/>
        </w:rPr>
        <w:t>projection after trimming is to ensure full nut-thread engagement (that’s clearly visible to, for example, an inspector).</w:t>
      </w:r>
    </w:p>
    <w:p w14:paraId="0A17E8BD" w14:textId="77777777" w:rsidR="001925EB" w:rsidRDefault="001925EB" w:rsidP="00A52950">
      <w:pPr>
        <w:keepNext w:val="0"/>
        <w:rPr>
          <w:rFonts w:cs="Arial"/>
          <w:sz w:val="22"/>
          <w:szCs w:val="22"/>
        </w:rPr>
      </w:pPr>
      <w:r>
        <w:rPr>
          <w:rFonts w:cs="Arial"/>
          <w:sz w:val="22"/>
          <w:szCs w:val="22"/>
        </w:rPr>
        <w:t>************************************************************************************************************</w:t>
      </w:r>
    </w:p>
    <w:p w14:paraId="3A8E6A87" w14:textId="5CA98A63" w:rsidR="00666871" w:rsidRDefault="00341D00" w:rsidP="00A52950">
      <w:pPr>
        <w:keepNext w:val="0"/>
        <w:numPr>
          <w:ilvl w:val="0"/>
          <w:numId w:val="51"/>
        </w:numPr>
        <w:spacing w:before="180" w:after="180"/>
        <w:ind w:left="1440" w:hanging="720"/>
        <w:rPr>
          <w:rFonts w:cs="Arial"/>
          <w:sz w:val="22"/>
          <w:szCs w:val="22"/>
        </w:rPr>
      </w:pPr>
      <w:r>
        <w:rPr>
          <w:rFonts w:cs="Arial"/>
          <w:sz w:val="22"/>
          <w:szCs w:val="22"/>
        </w:rPr>
        <w:t xml:space="preserve">[Trimming of a KB-TZ </w:t>
      </w:r>
      <w:r w:rsidR="00F757B4" w:rsidRPr="007C727F">
        <w:rPr>
          <w:rFonts w:cs="Arial"/>
          <w:sz w:val="22"/>
          <w:szCs w:val="22"/>
        </w:rPr>
        <w:t>or KB-TZ2</w:t>
      </w:r>
      <w:r w:rsidR="00F757B4">
        <w:rPr>
          <w:rFonts w:cs="Arial"/>
          <w:sz w:val="22"/>
          <w:szCs w:val="22"/>
        </w:rPr>
        <w:t xml:space="preserve"> </w:t>
      </w:r>
      <w:r>
        <w:rPr>
          <w:rFonts w:cs="Arial"/>
          <w:sz w:val="22"/>
          <w:szCs w:val="22"/>
        </w:rPr>
        <w:t>is not permitted.] [</w:t>
      </w:r>
      <w:r w:rsidR="001925EB" w:rsidRPr="00B77C1C">
        <w:rPr>
          <w:rFonts w:cs="Arial"/>
          <w:sz w:val="22"/>
          <w:szCs w:val="22"/>
        </w:rPr>
        <w:t xml:space="preserve">After installation is complete, </w:t>
      </w:r>
      <w:r w:rsidR="00891EF4" w:rsidRPr="00AF2445">
        <w:rPr>
          <w:rFonts w:cs="Arial"/>
          <w:sz w:val="22"/>
          <w:szCs w:val="22"/>
        </w:rPr>
        <w:t xml:space="preserve">the portion of the </w:t>
      </w:r>
      <w:r w:rsidRPr="0080772A">
        <w:rPr>
          <w:rFonts w:cs="Arial"/>
          <w:sz w:val="22"/>
          <w:szCs w:val="22"/>
        </w:rPr>
        <w:t>HDA</w:t>
      </w:r>
      <w:r w:rsidRPr="00AF2445">
        <w:rPr>
          <w:rFonts w:cs="Arial"/>
          <w:sz w:val="22"/>
          <w:szCs w:val="22"/>
        </w:rPr>
        <w:t xml:space="preserve"> </w:t>
      </w:r>
      <w:r w:rsidR="000A15F8">
        <w:rPr>
          <w:rFonts w:cs="Arial"/>
          <w:sz w:val="22"/>
          <w:szCs w:val="22"/>
        </w:rPr>
        <w:t xml:space="preserve">projection </w:t>
      </w:r>
      <w:r w:rsidR="00891EF4" w:rsidRPr="00AF2445">
        <w:rPr>
          <w:rFonts w:cs="Arial"/>
          <w:sz w:val="22"/>
          <w:szCs w:val="22"/>
        </w:rPr>
        <w:t xml:space="preserve">that </w:t>
      </w:r>
      <w:r w:rsidR="000A15F8">
        <w:rPr>
          <w:rFonts w:cs="Arial"/>
          <w:sz w:val="22"/>
          <w:szCs w:val="22"/>
        </w:rPr>
        <w:t>extend</w:t>
      </w:r>
      <w:r w:rsidR="00891EF4" w:rsidRPr="00AF2445">
        <w:rPr>
          <w:rFonts w:cs="Arial"/>
          <w:sz w:val="22"/>
          <w:szCs w:val="22"/>
        </w:rPr>
        <w:t>s</w:t>
      </w:r>
      <w:r w:rsidR="000F3580" w:rsidRPr="00694C8B">
        <w:rPr>
          <w:rFonts w:cs="Arial"/>
          <w:sz w:val="22"/>
          <w:szCs w:val="22"/>
        </w:rPr>
        <w:t xml:space="preserve"> </w:t>
      </w:r>
      <w:r w:rsidR="00891EF4" w:rsidRPr="00694C8B">
        <w:rPr>
          <w:rFonts w:cs="Arial"/>
          <w:sz w:val="22"/>
          <w:szCs w:val="22"/>
        </w:rPr>
        <w:t xml:space="preserve">beyond the nut </w:t>
      </w:r>
      <w:r w:rsidR="00891EF4" w:rsidRPr="00691F7F">
        <w:rPr>
          <w:rFonts w:cs="Arial"/>
          <w:sz w:val="22"/>
          <w:szCs w:val="22"/>
        </w:rPr>
        <w:t xml:space="preserve">may </w:t>
      </w:r>
      <w:r w:rsidR="001925EB" w:rsidRPr="00B73D27">
        <w:rPr>
          <w:rFonts w:cs="Arial"/>
          <w:sz w:val="22"/>
          <w:szCs w:val="22"/>
        </w:rPr>
        <w:t>be trimmed</w:t>
      </w:r>
      <w:r w:rsidR="00743383" w:rsidRPr="00F17431">
        <w:rPr>
          <w:rFonts w:cs="Arial"/>
          <w:sz w:val="22"/>
          <w:szCs w:val="22"/>
        </w:rPr>
        <w:t xml:space="preserve"> per the following stipulations</w:t>
      </w:r>
      <w:r w:rsidR="001925EB" w:rsidRPr="00F17431">
        <w:rPr>
          <w:rFonts w:cs="Arial"/>
          <w:sz w:val="22"/>
          <w:szCs w:val="22"/>
        </w:rPr>
        <w:t xml:space="preserve">.  </w:t>
      </w:r>
      <w:r w:rsidR="00891EF4" w:rsidRPr="0068078C">
        <w:rPr>
          <w:rFonts w:cs="Arial"/>
          <w:sz w:val="22"/>
          <w:szCs w:val="22"/>
        </w:rPr>
        <w:t>The projection b</w:t>
      </w:r>
      <w:r w:rsidR="00743383" w:rsidRPr="0068078C">
        <w:rPr>
          <w:rFonts w:cs="Arial"/>
          <w:sz w:val="22"/>
          <w:szCs w:val="22"/>
        </w:rPr>
        <w:t>efore trimming and the length trimmed must be recorded on the inspection record</w:t>
      </w:r>
      <w:r w:rsidR="00272ABE">
        <w:rPr>
          <w:rFonts w:cs="Arial"/>
          <w:sz w:val="22"/>
          <w:szCs w:val="22"/>
        </w:rPr>
        <w:t>.</w:t>
      </w:r>
      <w:r w:rsidR="004869EA" w:rsidRPr="00D175F4">
        <w:rPr>
          <w:rFonts w:cs="Arial"/>
          <w:b/>
          <w:sz w:val="24"/>
        </w:rPr>
        <w:t>*</w:t>
      </w:r>
      <w:r w:rsidR="00891EF4" w:rsidRPr="00694C8B">
        <w:rPr>
          <w:rFonts w:cs="Arial"/>
          <w:sz w:val="22"/>
          <w:szCs w:val="22"/>
        </w:rPr>
        <w:t xml:space="preserve">  </w:t>
      </w:r>
      <w:r w:rsidR="001C5CC0">
        <w:rPr>
          <w:rFonts w:cs="Arial"/>
          <w:sz w:val="22"/>
          <w:szCs w:val="22"/>
        </w:rPr>
        <w:t xml:space="preserve">The </w:t>
      </w:r>
      <w:r w:rsidR="00743383" w:rsidRPr="00694C8B">
        <w:rPr>
          <w:rFonts w:cs="Arial"/>
          <w:sz w:val="22"/>
          <w:szCs w:val="22"/>
        </w:rPr>
        <w:t>projection</w:t>
      </w:r>
      <w:r w:rsidR="001C5CC0">
        <w:rPr>
          <w:rFonts w:cs="Arial"/>
          <w:sz w:val="22"/>
          <w:szCs w:val="22"/>
        </w:rPr>
        <w:t xml:space="preserve"> after trimming shall</w:t>
      </w:r>
      <w:r w:rsidR="00743383" w:rsidRPr="00694C8B">
        <w:rPr>
          <w:rFonts w:cs="Arial"/>
          <w:sz w:val="22"/>
          <w:szCs w:val="22"/>
        </w:rPr>
        <w:t xml:space="preserve"> </w:t>
      </w:r>
      <w:r w:rsidR="00743383" w:rsidRPr="00B73D27">
        <w:rPr>
          <w:rFonts w:cs="Arial"/>
          <w:sz w:val="22"/>
          <w:szCs w:val="22"/>
        </w:rPr>
        <w:t xml:space="preserve">not </w:t>
      </w:r>
      <w:r w:rsidR="001C5CC0">
        <w:rPr>
          <w:rFonts w:cs="Arial"/>
          <w:sz w:val="22"/>
          <w:szCs w:val="22"/>
        </w:rPr>
        <w:t xml:space="preserve">be </w:t>
      </w:r>
      <w:r w:rsidR="00743383" w:rsidRPr="00B73D27">
        <w:rPr>
          <w:rFonts w:cs="Arial"/>
          <w:sz w:val="22"/>
          <w:szCs w:val="22"/>
        </w:rPr>
        <w:t xml:space="preserve">less than </w:t>
      </w:r>
      <w:r w:rsidR="001F2685">
        <w:rPr>
          <w:rFonts w:cs="Arial"/>
          <w:sz w:val="22"/>
          <w:szCs w:val="22"/>
        </w:rPr>
        <w:t>one (1) thread</w:t>
      </w:r>
      <w:r w:rsidR="00743383" w:rsidRPr="00B73D27">
        <w:rPr>
          <w:rFonts w:cs="Arial"/>
          <w:sz w:val="22"/>
          <w:szCs w:val="22"/>
        </w:rPr>
        <w:t xml:space="preserve"> beyond the top of</w:t>
      </w:r>
      <w:r w:rsidR="00743383" w:rsidRPr="00F17431">
        <w:rPr>
          <w:rFonts w:cs="Arial"/>
          <w:sz w:val="22"/>
          <w:szCs w:val="22"/>
        </w:rPr>
        <w:t xml:space="preserve"> the nut</w:t>
      </w:r>
      <w:r w:rsidR="00743383" w:rsidRPr="0068078C">
        <w:rPr>
          <w:rFonts w:cs="Arial"/>
          <w:sz w:val="22"/>
          <w:szCs w:val="22"/>
        </w:rPr>
        <w:t>. All</w:t>
      </w:r>
      <w:r w:rsidR="00891EF4" w:rsidRPr="0068078C">
        <w:rPr>
          <w:rFonts w:cs="Arial"/>
          <w:sz w:val="22"/>
          <w:szCs w:val="22"/>
        </w:rPr>
        <w:t xml:space="preserve"> </w:t>
      </w:r>
      <w:r w:rsidR="00743383" w:rsidRPr="0068078C">
        <w:rPr>
          <w:rFonts w:cs="Arial"/>
          <w:sz w:val="22"/>
          <w:szCs w:val="22"/>
        </w:rPr>
        <w:t xml:space="preserve">trimming must be saw-cut, and the trimmed area </w:t>
      </w:r>
      <w:r w:rsidR="00891EF4" w:rsidRPr="0068078C">
        <w:rPr>
          <w:rFonts w:cs="Arial"/>
          <w:sz w:val="22"/>
          <w:szCs w:val="22"/>
        </w:rPr>
        <w:t>shall</w:t>
      </w:r>
      <w:r w:rsidR="00743383" w:rsidRPr="0068078C">
        <w:rPr>
          <w:rFonts w:cs="Arial"/>
          <w:sz w:val="22"/>
          <w:szCs w:val="22"/>
        </w:rPr>
        <w:t xml:space="preserve"> be painted if the anchor </w:t>
      </w:r>
      <w:r w:rsidR="00891EF4" w:rsidRPr="0068078C">
        <w:rPr>
          <w:rFonts w:cs="Arial"/>
          <w:sz w:val="22"/>
          <w:szCs w:val="22"/>
        </w:rPr>
        <w:t>is</w:t>
      </w:r>
      <w:r w:rsidR="00743383" w:rsidRPr="0068078C">
        <w:rPr>
          <w:rFonts w:cs="Arial"/>
          <w:sz w:val="22"/>
          <w:szCs w:val="22"/>
        </w:rPr>
        <w:t xml:space="preserve"> out</w:t>
      </w:r>
      <w:r w:rsidR="00891EF4" w:rsidRPr="0068078C">
        <w:rPr>
          <w:rFonts w:cs="Arial"/>
          <w:sz w:val="22"/>
          <w:szCs w:val="22"/>
        </w:rPr>
        <w:t>doors</w:t>
      </w:r>
      <w:r w:rsidR="00743383" w:rsidRPr="0068078C">
        <w:rPr>
          <w:rFonts w:cs="Arial"/>
          <w:sz w:val="22"/>
          <w:szCs w:val="22"/>
        </w:rPr>
        <w:t>,</w:t>
      </w:r>
      <w:r w:rsidR="00891EF4" w:rsidRPr="0068078C">
        <w:rPr>
          <w:rFonts w:cs="Arial"/>
          <w:sz w:val="22"/>
          <w:szCs w:val="22"/>
        </w:rPr>
        <w:t xml:space="preserve"> or in wet or </w:t>
      </w:r>
      <w:r w:rsidR="00743383" w:rsidRPr="0068078C">
        <w:rPr>
          <w:rFonts w:cs="Arial"/>
          <w:sz w:val="22"/>
          <w:szCs w:val="22"/>
        </w:rPr>
        <w:t>corrosive area</w:t>
      </w:r>
      <w:r w:rsidR="00891EF4">
        <w:rPr>
          <w:rFonts w:cs="Arial"/>
          <w:sz w:val="22"/>
          <w:szCs w:val="22"/>
        </w:rPr>
        <w:t>/ environment</w:t>
      </w:r>
      <w:r w:rsidR="00743383" w:rsidRPr="00B77C1C">
        <w:rPr>
          <w:rFonts w:cs="Arial"/>
          <w:sz w:val="22"/>
          <w:szCs w:val="22"/>
        </w:rPr>
        <w:t>.</w:t>
      </w:r>
    </w:p>
    <w:p w14:paraId="049980DB" w14:textId="00A74DD4" w:rsidR="000A15F8" w:rsidRPr="00943B19" w:rsidRDefault="004869EA" w:rsidP="00A52950">
      <w:pPr>
        <w:keepNext w:val="0"/>
        <w:spacing w:before="180" w:after="180"/>
        <w:ind w:left="187" w:hanging="187"/>
        <w:rPr>
          <w:rFonts w:cs="Arial"/>
          <w:sz w:val="22"/>
          <w:szCs w:val="22"/>
        </w:rPr>
      </w:pPr>
      <w:r w:rsidRPr="00943B19">
        <w:rPr>
          <w:rFonts w:cs="Arial"/>
          <w:b/>
          <w:sz w:val="22"/>
          <w:szCs w:val="22"/>
        </w:rPr>
        <w:t>*</w:t>
      </w:r>
      <w:r w:rsidR="00B73382" w:rsidRPr="00943B19">
        <w:rPr>
          <w:rFonts w:cs="Arial"/>
          <w:sz w:val="22"/>
          <w:szCs w:val="22"/>
        </w:rPr>
        <w:t xml:space="preserve"> </w:t>
      </w:r>
      <w:r w:rsidR="000A15F8" w:rsidRPr="00943B19">
        <w:rPr>
          <w:rFonts w:cs="Arial"/>
          <w:sz w:val="22"/>
          <w:szCs w:val="22"/>
        </w:rPr>
        <w:t>NOTE</w:t>
      </w:r>
      <w:r w:rsidR="00DB7427" w:rsidRPr="00943B19">
        <w:rPr>
          <w:rFonts w:cs="Arial"/>
          <w:sz w:val="22"/>
          <w:szCs w:val="22"/>
        </w:rPr>
        <w:t xml:space="preserve"> 1</w:t>
      </w:r>
      <w:r w:rsidR="000A15F8" w:rsidRPr="00943B19">
        <w:rPr>
          <w:rFonts w:cs="Arial"/>
          <w:sz w:val="22"/>
          <w:szCs w:val="22"/>
        </w:rPr>
        <w:t>:  The projection before trimming is the distance from the tip of the exposed end of the anchor to concrete surface.</w:t>
      </w:r>
    </w:p>
    <w:p w14:paraId="0FF113CC" w14:textId="6B73C378" w:rsidR="00DB7427" w:rsidRPr="00B73382" w:rsidRDefault="00801A71" w:rsidP="00A52950">
      <w:pPr>
        <w:keepNext w:val="0"/>
        <w:spacing w:before="180" w:after="180"/>
        <w:rPr>
          <w:rFonts w:cs="Arial"/>
          <w:szCs w:val="20"/>
        </w:rPr>
      </w:pPr>
      <w:r w:rsidRPr="00943B19">
        <w:rPr>
          <w:rFonts w:cs="Arial"/>
          <w:sz w:val="22"/>
          <w:szCs w:val="22"/>
        </w:rPr>
        <w:t xml:space="preserve">* </w:t>
      </w:r>
      <w:r w:rsidR="00DB7427" w:rsidRPr="00943B19">
        <w:rPr>
          <w:rFonts w:cs="Arial"/>
          <w:sz w:val="22"/>
          <w:szCs w:val="22"/>
        </w:rPr>
        <w:t>NOTE 2:  Trimming will result in the loss of the head marking (i.e., length indicator).</w:t>
      </w:r>
      <w:r w:rsidR="00341D00" w:rsidRPr="00943B19">
        <w:rPr>
          <w:rFonts w:cs="Arial"/>
          <w:sz w:val="22"/>
          <w:szCs w:val="22"/>
        </w:rPr>
        <w:t>]</w:t>
      </w:r>
      <w:r w:rsidR="00DB7427" w:rsidRPr="00B73382">
        <w:rPr>
          <w:rFonts w:cs="Arial"/>
          <w:szCs w:val="20"/>
        </w:rPr>
        <w:t xml:space="preserve"> </w:t>
      </w:r>
    </w:p>
    <w:p w14:paraId="2E914277" w14:textId="13D6A55E" w:rsidR="005C3E2D" w:rsidRPr="00F13098" w:rsidRDefault="00027CA3" w:rsidP="00A52950">
      <w:pPr>
        <w:keepNext w:val="0"/>
        <w:numPr>
          <w:ilvl w:val="0"/>
          <w:numId w:val="51"/>
        </w:numPr>
        <w:spacing w:before="180" w:after="180"/>
        <w:ind w:left="1440" w:hanging="720"/>
        <w:rPr>
          <w:rFonts w:cs="Arial"/>
          <w:sz w:val="22"/>
          <w:szCs w:val="22"/>
        </w:rPr>
      </w:pPr>
      <w:r>
        <w:rPr>
          <w:rFonts w:cs="Arial"/>
          <w:sz w:val="22"/>
          <w:szCs w:val="22"/>
        </w:rPr>
        <w:t xml:space="preserve">Concrete surface repairs:  </w:t>
      </w:r>
      <w:r w:rsidR="005C3E2D" w:rsidRPr="00F13098">
        <w:rPr>
          <w:rFonts w:cs="Arial"/>
          <w:sz w:val="22"/>
          <w:szCs w:val="22"/>
        </w:rPr>
        <w:t>Repair concrete surface</w:t>
      </w:r>
      <w:r w:rsidR="00B23B9A">
        <w:rPr>
          <w:rFonts w:cs="Arial"/>
          <w:sz w:val="22"/>
          <w:szCs w:val="22"/>
        </w:rPr>
        <w:t xml:space="preserve">s </w:t>
      </w:r>
      <w:r w:rsidR="001D63D6">
        <w:rPr>
          <w:rFonts w:cs="Arial"/>
          <w:sz w:val="22"/>
          <w:szCs w:val="22"/>
        </w:rPr>
        <w:t xml:space="preserve">that haven’t been previously addressed herein, and </w:t>
      </w:r>
      <w:r w:rsidR="002F6974">
        <w:rPr>
          <w:rFonts w:cs="Arial"/>
          <w:sz w:val="22"/>
          <w:szCs w:val="22"/>
        </w:rPr>
        <w:t>have been damaged</w:t>
      </w:r>
      <w:r w:rsidR="00B23B9A">
        <w:rPr>
          <w:rFonts w:cs="Arial"/>
          <w:sz w:val="22"/>
          <w:szCs w:val="22"/>
        </w:rPr>
        <w:t xml:space="preserve"> </w:t>
      </w:r>
      <w:r w:rsidR="00A46D2F">
        <w:rPr>
          <w:rFonts w:cs="Arial"/>
          <w:sz w:val="22"/>
          <w:szCs w:val="22"/>
        </w:rPr>
        <w:t>as a result of the work/</w:t>
      </w:r>
      <w:r w:rsidR="002F6974">
        <w:rPr>
          <w:rFonts w:cs="Arial"/>
          <w:sz w:val="22"/>
          <w:szCs w:val="22"/>
        </w:rPr>
        <w:t>project</w:t>
      </w:r>
      <w:r w:rsidR="001D63D6">
        <w:rPr>
          <w:rFonts w:cs="Arial"/>
          <w:sz w:val="22"/>
          <w:szCs w:val="22"/>
        </w:rPr>
        <w:t xml:space="preserve">, </w:t>
      </w:r>
      <w:r w:rsidR="008D1378">
        <w:rPr>
          <w:rFonts w:cs="Arial"/>
          <w:sz w:val="22"/>
          <w:szCs w:val="22"/>
        </w:rPr>
        <w:t xml:space="preserve">using a non-shrink grout </w:t>
      </w:r>
      <w:r w:rsidR="003833AE">
        <w:rPr>
          <w:rFonts w:cs="Arial"/>
          <w:sz w:val="22"/>
          <w:szCs w:val="22"/>
        </w:rPr>
        <w:t>specified in Section 03 6021</w:t>
      </w:r>
      <w:r w:rsidR="009B1D7C">
        <w:rPr>
          <w:rFonts w:cs="Arial"/>
          <w:sz w:val="22"/>
          <w:szCs w:val="22"/>
        </w:rPr>
        <w:t xml:space="preserve">, </w:t>
      </w:r>
      <w:r w:rsidR="00175BEC">
        <w:rPr>
          <w:rFonts w:cs="Arial"/>
          <w:i/>
          <w:sz w:val="22"/>
          <w:szCs w:val="22"/>
        </w:rPr>
        <w:t>Grouting</w:t>
      </w:r>
      <w:r w:rsidR="009B1D7C" w:rsidRPr="001D7826">
        <w:rPr>
          <w:rFonts w:cs="Arial"/>
          <w:i/>
          <w:sz w:val="22"/>
          <w:szCs w:val="22"/>
        </w:rPr>
        <w:t xml:space="preserve"> </w:t>
      </w:r>
      <w:r w:rsidR="00A46D2F">
        <w:rPr>
          <w:rFonts w:cs="Arial"/>
          <w:sz w:val="22"/>
          <w:szCs w:val="22"/>
        </w:rPr>
        <w:t>–</w:t>
      </w:r>
      <w:r w:rsidR="009B1D7C">
        <w:rPr>
          <w:rFonts w:cs="Arial"/>
          <w:sz w:val="22"/>
          <w:szCs w:val="22"/>
        </w:rPr>
        <w:t xml:space="preserve"> </w:t>
      </w:r>
      <w:r w:rsidR="009B1D7C" w:rsidRPr="001D7826">
        <w:rPr>
          <w:rFonts w:cs="Arial"/>
          <w:i/>
          <w:sz w:val="22"/>
          <w:szCs w:val="22"/>
        </w:rPr>
        <w:t>High-Confidence</w:t>
      </w:r>
      <w:r w:rsidR="008D1378">
        <w:rPr>
          <w:rFonts w:cs="Arial"/>
          <w:sz w:val="22"/>
          <w:szCs w:val="22"/>
        </w:rPr>
        <w:t xml:space="preserve">.  </w:t>
      </w:r>
      <w:r w:rsidR="005C3E2D" w:rsidRPr="00F13098">
        <w:rPr>
          <w:rFonts w:cs="Arial"/>
          <w:sz w:val="22"/>
          <w:szCs w:val="22"/>
        </w:rPr>
        <w:t>Repaired surface</w:t>
      </w:r>
      <w:r w:rsidR="008D1378">
        <w:rPr>
          <w:rFonts w:cs="Arial"/>
          <w:sz w:val="22"/>
          <w:szCs w:val="22"/>
        </w:rPr>
        <w:t>s</w:t>
      </w:r>
      <w:r w:rsidR="005C3E2D" w:rsidRPr="00F13098">
        <w:rPr>
          <w:rFonts w:cs="Arial"/>
          <w:sz w:val="22"/>
          <w:szCs w:val="22"/>
        </w:rPr>
        <w:t xml:space="preserve"> shall be touched up with </w:t>
      </w:r>
      <w:r w:rsidR="008D1378" w:rsidRPr="00F13098">
        <w:rPr>
          <w:rFonts w:cs="Arial"/>
          <w:sz w:val="22"/>
          <w:szCs w:val="22"/>
        </w:rPr>
        <w:t>floor</w:t>
      </w:r>
      <w:r w:rsidR="008D1378" w:rsidRPr="00B77C1C">
        <w:rPr>
          <w:rFonts w:cs="Arial"/>
          <w:sz w:val="22"/>
          <w:szCs w:val="22"/>
        </w:rPr>
        <w:t>-</w:t>
      </w:r>
      <w:r w:rsidR="005C3E2D" w:rsidRPr="00B77C1C">
        <w:rPr>
          <w:rFonts w:cs="Arial"/>
          <w:sz w:val="22"/>
          <w:szCs w:val="22"/>
        </w:rPr>
        <w:t>s</w:t>
      </w:r>
      <w:r w:rsidRPr="00B77C1C">
        <w:rPr>
          <w:rFonts w:cs="Arial"/>
          <w:sz w:val="22"/>
          <w:szCs w:val="22"/>
        </w:rPr>
        <w:t>urface paint</w:t>
      </w:r>
      <w:r>
        <w:rPr>
          <w:rFonts w:cs="Arial"/>
          <w:sz w:val="22"/>
          <w:szCs w:val="22"/>
        </w:rPr>
        <w:t xml:space="preserve"> acceptable to LANL</w:t>
      </w:r>
      <w:r w:rsidR="008D1378">
        <w:rPr>
          <w:rFonts w:cs="Arial"/>
          <w:sz w:val="22"/>
          <w:szCs w:val="22"/>
        </w:rPr>
        <w:t xml:space="preserve"> STR</w:t>
      </w:r>
      <w:r w:rsidR="00EC4C30">
        <w:rPr>
          <w:rFonts w:cs="Arial"/>
          <w:sz w:val="22"/>
          <w:szCs w:val="22"/>
        </w:rPr>
        <w:t xml:space="preserve"> (</w:t>
      </w:r>
      <w:r w:rsidR="00782A43" w:rsidRPr="00782A43">
        <w:rPr>
          <w:rFonts w:cs="Arial"/>
          <w:sz w:val="22"/>
          <w:szCs w:val="22"/>
        </w:rPr>
        <w:t>WITNESS POINT</w:t>
      </w:r>
      <w:r w:rsidR="00EC4C30">
        <w:rPr>
          <w:rFonts w:cs="Arial"/>
          <w:sz w:val="22"/>
          <w:szCs w:val="22"/>
        </w:rPr>
        <w:t>)</w:t>
      </w:r>
      <w:r w:rsidR="005C3E2D" w:rsidRPr="00F13098">
        <w:rPr>
          <w:rFonts w:cs="Arial"/>
          <w:sz w:val="22"/>
          <w:szCs w:val="22"/>
        </w:rPr>
        <w:t>.</w:t>
      </w:r>
    </w:p>
    <w:p w14:paraId="15AFA267" w14:textId="502C1F21" w:rsidR="005C3E2D" w:rsidRPr="00F13098" w:rsidRDefault="005C3E2D" w:rsidP="00A52950">
      <w:pPr>
        <w:keepNext w:val="0"/>
        <w:numPr>
          <w:ilvl w:val="0"/>
          <w:numId w:val="52"/>
        </w:numPr>
        <w:spacing w:before="180" w:after="180"/>
        <w:ind w:hanging="720"/>
        <w:rPr>
          <w:rFonts w:cs="Arial"/>
          <w:sz w:val="22"/>
          <w:szCs w:val="22"/>
        </w:rPr>
      </w:pPr>
      <w:r w:rsidRPr="00F13098">
        <w:rPr>
          <w:rFonts w:cs="Arial"/>
          <w:sz w:val="22"/>
          <w:szCs w:val="22"/>
        </w:rPr>
        <w:t xml:space="preserve">Locally spalled areas </w:t>
      </w:r>
      <w:r w:rsidR="008D1378">
        <w:rPr>
          <w:rFonts w:cs="Arial"/>
          <w:sz w:val="22"/>
          <w:szCs w:val="22"/>
        </w:rPr>
        <w:t>not more than</w:t>
      </w:r>
      <w:r w:rsidRPr="00F13098">
        <w:rPr>
          <w:rFonts w:cs="Arial"/>
          <w:sz w:val="22"/>
          <w:szCs w:val="22"/>
        </w:rPr>
        <w:t xml:space="preserve"> </w:t>
      </w:r>
      <w:r w:rsidR="00A46D2F">
        <w:rPr>
          <w:rFonts w:cs="Arial"/>
          <w:sz w:val="22"/>
          <w:szCs w:val="22"/>
        </w:rPr>
        <w:t>1/4</w:t>
      </w:r>
      <w:r w:rsidRPr="00F13098">
        <w:rPr>
          <w:rFonts w:cs="Arial"/>
          <w:sz w:val="22"/>
          <w:szCs w:val="22"/>
        </w:rPr>
        <w:t xml:space="preserve">” away from </w:t>
      </w:r>
      <w:r w:rsidR="008D1378">
        <w:rPr>
          <w:rFonts w:cs="Arial"/>
          <w:sz w:val="22"/>
          <w:szCs w:val="22"/>
        </w:rPr>
        <w:t xml:space="preserve">an </w:t>
      </w:r>
      <w:r w:rsidRPr="00F13098">
        <w:rPr>
          <w:rFonts w:cs="Arial"/>
          <w:sz w:val="22"/>
          <w:szCs w:val="22"/>
        </w:rPr>
        <w:t xml:space="preserve">anchor, and </w:t>
      </w:r>
      <w:r w:rsidR="008D1378">
        <w:rPr>
          <w:rFonts w:cs="Arial"/>
          <w:sz w:val="22"/>
          <w:szCs w:val="22"/>
        </w:rPr>
        <w:t>not more than</w:t>
      </w:r>
      <w:r w:rsidRPr="00F13098">
        <w:rPr>
          <w:rFonts w:cs="Arial"/>
          <w:sz w:val="22"/>
          <w:szCs w:val="22"/>
        </w:rPr>
        <w:t xml:space="preserve"> </w:t>
      </w:r>
      <w:r w:rsidR="00A46D2F">
        <w:rPr>
          <w:rFonts w:cs="Arial"/>
          <w:sz w:val="22"/>
          <w:szCs w:val="22"/>
        </w:rPr>
        <w:t>3/4</w:t>
      </w:r>
      <w:r w:rsidRPr="00F13098">
        <w:rPr>
          <w:rFonts w:cs="Arial"/>
          <w:sz w:val="22"/>
          <w:szCs w:val="22"/>
        </w:rPr>
        <w:t xml:space="preserve">” depth and </w:t>
      </w:r>
      <w:r w:rsidR="00A46D2F">
        <w:rPr>
          <w:rFonts w:cs="Arial"/>
          <w:sz w:val="22"/>
          <w:szCs w:val="22"/>
        </w:rPr>
        <w:t>3/4</w:t>
      </w:r>
      <w:r w:rsidRPr="00F13098">
        <w:rPr>
          <w:rFonts w:cs="Arial"/>
          <w:sz w:val="22"/>
          <w:szCs w:val="22"/>
        </w:rPr>
        <w:t>” width, are considered undamaged and do not require repair.</w:t>
      </w:r>
    </w:p>
    <w:p w14:paraId="0DF614B9" w14:textId="0F829CE8" w:rsidR="005C3E2D" w:rsidRPr="00F13098" w:rsidRDefault="005C3E2D" w:rsidP="00A52950">
      <w:pPr>
        <w:keepNext w:val="0"/>
        <w:numPr>
          <w:ilvl w:val="0"/>
          <w:numId w:val="52"/>
        </w:numPr>
        <w:spacing w:before="180" w:after="180"/>
        <w:ind w:hanging="720"/>
        <w:rPr>
          <w:rFonts w:cs="Arial"/>
          <w:sz w:val="22"/>
          <w:szCs w:val="22"/>
        </w:rPr>
      </w:pPr>
      <w:r w:rsidRPr="00F13098">
        <w:rPr>
          <w:rFonts w:cs="Arial"/>
          <w:sz w:val="22"/>
          <w:szCs w:val="22"/>
        </w:rPr>
        <w:t xml:space="preserve">Areas less than </w:t>
      </w:r>
      <w:r w:rsidR="008D1378">
        <w:rPr>
          <w:rFonts w:cs="Arial"/>
          <w:sz w:val="22"/>
          <w:szCs w:val="22"/>
        </w:rPr>
        <w:t>two (2)</w:t>
      </w:r>
      <w:r w:rsidR="008D1378" w:rsidRPr="00F13098">
        <w:rPr>
          <w:rFonts w:cs="Arial"/>
          <w:sz w:val="22"/>
          <w:szCs w:val="22"/>
        </w:rPr>
        <w:t xml:space="preserve"> </w:t>
      </w:r>
      <w:r w:rsidRPr="00F13098">
        <w:rPr>
          <w:rFonts w:cs="Arial"/>
          <w:sz w:val="22"/>
          <w:szCs w:val="22"/>
        </w:rPr>
        <w:t xml:space="preserve">square inches, and </w:t>
      </w:r>
      <w:r w:rsidR="008D1378">
        <w:rPr>
          <w:rFonts w:cs="Arial"/>
          <w:sz w:val="22"/>
          <w:szCs w:val="22"/>
        </w:rPr>
        <w:t xml:space="preserve">not exceeding a </w:t>
      </w:r>
      <w:r w:rsidRPr="00F13098">
        <w:rPr>
          <w:rFonts w:cs="Arial"/>
          <w:sz w:val="22"/>
          <w:szCs w:val="22"/>
        </w:rPr>
        <w:t xml:space="preserve">nominal depth of </w:t>
      </w:r>
      <w:r w:rsidR="00A46D2F">
        <w:rPr>
          <w:rFonts w:cs="Arial"/>
          <w:sz w:val="22"/>
          <w:szCs w:val="22"/>
        </w:rPr>
        <w:t>1/4</w:t>
      </w:r>
      <w:r w:rsidRPr="00F13098">
        <w:rPr>
          <w:rFonts w:cs="Arial"/>
          <w:sz w:val="22"/>
          <w:szCs w:val="22"/>
        </w:rPr>
        <w:t>”, are considered undamaged and do not require repair provided that they do not intersect</w:t>
      </w:r>
      <w:r w:rsidR="00A46D2F">
        <w:rPr>
          <w:rFonts w:cs="Arial"/>
          <w:sz w:val="22"/>
          <w:szCs w:val="22"/>
        </w:rPr>
        <w:t>/</w:t>
      </w:r>
      <w:r w:rsidR="00D33C3D">
        <w:rPr>
          <w:rFonts w:cs="Arial"/>
          <w:sz w:val="22"/>
          <w:szCs w:val="22"/>
        </w:rPr>
        <w:t>overlap</w:t>
      </w:r>
      <w:r w:rsidRPr="00F13098">
        <w:rPr>
          <w:rFonts w:cs="Arial"/>
          <w:sz w:val="22"/>
          <w:szCs w:val="22"/>
        </w:rPr>
        <w:t xml:space="preserve"> with item 1 (above).</w:t>
      </w:r>
    </w:p>
    <w:p w14:paraId="7BB6EEF1" w14:textId="5763E636" w:rsidR="007F0433" w:rsidRDefault="008D1378" w:rsidP="00A52950">
      <w:pPr>
        <w:keepNext w:val="0"/>
        <w:numPr>
          <w:ilvl w:val="0"/>
          <w:numId w:val="52"/>
        </w:numPr>
        <w:spacing w:before="180" w:after="180"/>
        <w:ind w:hanging="720"/>
        <w:rPr>
          <w:rFonts w:cs="Arial"/>
          <w:sz w:val="22"/>
          <w:szCs w:val="22"/>
        </w:rPr>
      </w:pPr>
      <w:r>
        <w:rPr>
          <w:rFonts w:cs="Arial"/>
          <w:sz w:val="22"/>
          <w:szCs w:val="22"/>
        </w:rPr>
        <w:t>If</w:t>
      </w:r>
      <w:r w:rsidR="005C3E2D" w:rsidRPr="00F13098">
        <w:rPr>
          <w:rFonts w:cs="Arial"/>
          <w:sz w:val="22"/>
          <w:szCs w:val="22"/>
        </w:rPr>
        <w:t xml:space="preserve"> </w:t>
      </w:r>
      <w:r>
        <w:rPr>
          <w:rFonts w:cs="Arial"/>
          <w:sz w:val="22"/>
          <w:szCs w:val="22"/>
        </w:rPr>
        <w:t xml:space="preserve">the </w:t>
      </w:r>
      <w:r w:rsidR="005C3E2D" w:rsidRPr="00F13098">
        <w:rPr>
          <w:rFonts w:cs="Arial"/>
          <w:sz w:val="22"/>
          <w:szCs w:val="22"/>
        </w:rPr>
        <w:t>area exceed</w:t>
      </w:r>
      <w:r>
        <w:rPr>
          <w:rFonts w:cs="Arial"/>
          <w:sz w:val="22"/>
          <w:szCs w:val="22"/>
        </w:rPr>
        <w:t>s</w:t>
      </w:r>
      <w:r w:rsidR="005C3E2D" w:rsidRPr="00F13098">
        <w:rPr>
          <w:rFonts w:cs="Arial"/>
          <w:sz w:val="22"/>
          <w:szCs w:val="22"/>
        </w:rPr>
        <w:t xml:space="preserve"> 20 square inches, </w:t>
      </w:r>
      <w:r>
        <w:rPr>
          <w:rFonts w:cs="Arial"/>
          <w:sz w:val="22"/>
          <w:szCs w:val="22"/>
        </w:rPr>
        <w:t xml:space="preserve">or if the </w:t>
      </w:r>
      <w:r w:rsidR="005C3E2D" w:rsidRPr="00F13098">
        <w:rPr>
          <w:rFonts w:cs="Arial"/>
          <w:sz w:val="22"/>
          <w:szCs w:val="22"/>
        </w:rPr>
        <w:t xml:space="preserve">nominal depth </w:t>
      </w:r>
      <w:r w:rsidRPr="00F13098">
        <w:rPr>
          <w:rFonts w:cs="Arial"/>
          <w:sz w:val="22"/>
          <w:szCs w:val="22"/>
        </w:rPr>
        <w:t>exceed</w:t>
      </w:r>
      <w:r>
        <w:rPr>
          <w:rFonts w:cs="Arial"/>
          <w:sz w:val="22"/>
          <w:szCs w:val="22"/>
        </w:rPr>
        <w:t>s</w:t>
      </w:r>
      <w:r w:rsidRPr="00F13098">
        <w:rPr>
          <w:rFonts w:cs="Arial"/>
          <w:sz w:val="22"/>
          <w:szCs w:val="22"/>
        </w:rPr>
        <w:t xml:space="preserve"> </w:t>
      </w:r>
      <w:r w:rsidR="00B73D27">
        <w:rPr>
          <w:rFonts w:cs="Arial"/>
          <w:sz w:val="22"/>
          <w:szCs w:val="22"/>
        </w:rPr>
        <w:t>3/4</w:t>
      </w:r>
      <w:r w:rsidR="00B73D27" w:rsidRPr="00F13098">
        <w:rPr>
          <w:rFonts w:cs="Arial"/>
          <w:sz w:val="22"/>
          <w:szCs w:val="22"/>
        </w:rPr>
        <w:t xml:space="preserve">”, </w:t>
      </w:r>
      <w:r>
        <w:rPr>
          <w:rFonts w:cs="Arial"/>
          <w:sz w:val="22"/>
          <w:szCs w:val="22"/>
        </w:rPr>
        <w:t xml:space="preserve">contact the LANL STR for </w:t>
      </w:r>
      <w:r w:rsidRPr="00F13098">
        <w:rPr>
          <w:rFonts w:cs="Arial"/>
          <w:sz w:val="22"/>
          <w:szCs w:val="22"/>
        </w:rPr>
        <w:t>evaluat</w:t>
      </w:r>
      <w:r>
        <w:rPr>
          <w:rFonts w:cs="Arial"/>
          <w:sz w:val="22"/>
          <w:szCs w:val="22"/>
        </w:rPr>
        <w:t>ion of</w:t>
      </w:r>
      <w:r w:rsidRPr="00F13098">
        <w:rPr>
          <w:rFonts w:cs="Arial"/>
          <w:sz w:val="22"/>
          <w:szCs w:val="22"/>
        </w:rPr>
        <w:t xml:space="preserve"> the damage and </w:t>
      </w:r>
      <w:r>
        <w:rPr>
          <w:rFonts w:cs="Arial"/>
          <w:sz w:val="22"/>
          <w:szCs w:val="22"/>
        </w:rPr>
        <w:t xml:space="preserve">approval of the proposed </w:t>
      </w:r>
      <w:r w:rsidRPr="00F13098">
        <w:rPr>
          <w:rFonts w:cs="Arial"/>
          <w:sz w:val="22"/>
          <w:szCs w:val="22"/>
        </w:rPr>
        <w:t>repair</w:t>
      </w:r>
      <w:r w:rsidR="00EC4C30">
        <w:rPr>
          <w:rFonts w:cs="Arial"/>
          <w:sz w:val="22"/>
          <w:szCs w:val="22"/>
        </w:rPr>
        <w:t xml:space="preserve"> (</w:t>
      </w:r>
      <w:r w:rsidR="0057616F" w:rsidRPr="0057616F">
        <w:rPr>
          <w:rFonts w:cs="Arial"/>
          <w:sz w:val="22"/>
          <w:szCs w:val="22"/>
        </w:rPr>
        <w:t>HOLD POINT</w:t>
      </w:r>
      <w:r w:rsidR="00EC4C30">
        <w:rPr>
          <w:rFonts w:cs="Arial"/>
          <w:sz w:val="22"/>
          <w:szCs w:val="22"/>
        </w:rPr>
        <w:t>)</w:t>
      </w:r>
      <w:r w:rsidR="005C3E2D" w:rsidRPr="00F13098">
        <w:rPr>
          <w:rFonts w:cs="Arial"/>
          <w:sz w:val="22"/>
          <w:szCs w:val="22"/>
        </w:rPr>
        <w:t>.</w:t>
      </w:r>
    </w:p>
    <w:p w14:paraId="6C3A97FF" w14:textId="77777777" w:rsidR="00EE03DC" w:rsidRDefault="00EE03DC" w:rsidP="00A52950">
      <w:pPr>
        <w:keepNext w:val="0"/>
        <w:spacing w:before="180" w:after="180"/>
        <w:ind w:left="1440"/>
        <w:rPr>
          <w:rFonts w:cs="Arial"/>
          <w:sz w:val="22"/>
          <w:szCs w:val="22"/>
        </w:rPr>
      </w:pPr>
    </w:p>
    <w:p w14:paraId="0752F420" w14:textId="651362A5" w:rsidR="00DE5803" w:rsidRDefault="008007A6" w:rsidP="009500B9">
      <w:pPr>
        <w:pStyle w:val="END"/>
        <w:spacing w:before="120" w:after="120"/>
        <w:rPr>
          <w:rFonts w:ascii="Arial" w:hAnsi="Arial" w:cs="Arial"/>
          <w:szCs w:val="22"/>
        </w:rPr>
      </w:pPr>
      <w:r w:rsidRPr="00F13098">
        <w:rPr>
          <w:rFonts w:ascii="Arial" w:hAnsi="Arial" w:cs="Arial"/>
          <w:szCs w:val="22"/>
        </w:rPr>
        <w:t xml:space="preserve">END OF </w:t>
      </w:r>
      <w:r w:rsidR="00DE5803">
        <w:rPr>
          <w:rFonts w:ascii="Arial" w:hAnsi="Arial" w:cs="Arial"/>
          <w:szCs w:val="22"/>
        </w:rPr>
        <w:t xml:space="preserve">MAIN BODY OF </w:t>
      </w:r>
      <w:r w:rsidRPr="00F13098">
        <w:rPr>
          <w:rFonts w:ascii="Arial" w:hAnsi="Arial" w:cs="Arial"/>
          <w:szCs w:val="22"/>
        </w:rPr>
        <w:t>SECTION</w:t>
      </w:r>
    </w:p>
    <w:p w14:paraId="146C1D2F" w14:textId="77777777" w:rsidR="00DE5803" w:rsidRDefault="00DE5803" w:rsidP="009500B9">
      <w:pPr>
        <w:pStyle w:val="END"/>
        <w:spacing w:before="120" w:after="120"/>
        <w:rPr>
          <w:rFonts w:ascii="Arial" w:hAnsi="Arial" w:cs="Arial"/>
          <w:szCs w:val="22"/>
        </w:rPr>
      </w:pPr>
    </w:p>
    <w:p w14:paraId="5F51A0ED" w14:textId="1166CA65" w:rsidR="00D278A3" w:rsidRDefault="00EE3FA3" w:rsidP="009500B9">
      <w:pPr>
        <w:keepNext w:val="0"/>
        <w:rPr>
          <w:sz w:val="22"/>
        </w:rPr>
      </w:pPr>
      <w:r>
        <w:rPr>
          <w:rFonts w:cs="Arial"/>
          <w:sz w:val="22"/>
          <w:szCs w:val="22"/>
        </w:rPr>
        <w:t>Appended (one page each)</w:t>
      </w:r>
      <w:r w:rsidR="00DE5803" w:rsidRPr="00DE5803">
        <w:rPr>
          <w:sz w:val="22"/>
        </w:rPr>
        <w:t xml:space="preserve">:  </w:t>
      </w:r>
      <w:r w:rsidR="00D278A3">
        <w:rPr>
          <w:sz w:val="22"/>
        </w:rPr>
        <w:tab/>
        <w:t>Figure 1</w:t>
      </w:r>
    </w:p>
    <w:p w14:paraId="2359F6C7" w14:textId="19E9CC55" w:rsidR="008555EB" w:rsidRDefault="00D278A3" w:rsidP="009500B9">
      <w:pPr>
        <w:keepNext w:val="0"/>
        <w:rPr>
          <w:sz w:val="22"/>
        </w:rPr>
      </w:pPr>
      <w:r>
        <w:rPr>
          <w:sz w:val="22"/>
        </w:rPr>
        <w:tab/>
      </w:r>
      <w:r>
        <w:rPr>
          <w:sz w:val="22"/>
        </w:rPr>
        <w:tab/>
      </w:r>
      <w:r w:rsidR="00EE3FA3">
        <w:rPr>
          <w:sz w:val="22"/>
        </w:rPr>
        <w:tab/>
      </w:r>
      <w:r w:rsidR="00EE3FA3">
        <w:rPr>
          <w:sz w:val="22"/>
        </w:rPr>
        <w:tab/>
      </w:r>
      <w:r w:rsidR="008555EB">
        <w:rPr>
          <w:sz w:val="22"/>
        </w:rPr>
        <w:t>Table 1</w:t>
      </w:r>
    </w:p>
    <w:p w14:paraId="00024996" w14:textId="2F6F3924" w:rsidR="00DE5803" w:rsidRDefault="008555EB" w:rsidP="00A52950">
      <w:r>
        <w:rPr>
          <w:sz w:val="22"/>
        </w:rPr>
        <w:tab/>
      </w:r>
      <w:r>
        <w:rPr>
          <w:sz w:val="22"/>
        </w:rPr>
        <w:tab/>
      </w:r>
    </w:p>
    <w:p w14:paraId="5909DDBF" w14:textId="77777777" w:rsidR="00DE5803" w:rsidRDefault="00DE5803" w:rsidP="00A52950"/>
    <w:p w14:paraId="38FD8EF6" w14:textId="332ED8D0" w:rsidR="007F0433" w:rsidRPr="00F13098" w:rsidRDefault="007F0433" w:rsidP="00A52950">
      <w:pPr>
        <w:rPr>
          <w:rFonts w:cs="Arial"/>
          <w:sz w:val="22"/>
          <w:szCs w:val="22"/>
        </w:rPr>
      </w:pPr>
      <w:r w:rsidRPr="00F13098">
        <w:rPr>
          <w:rFonts w:cs="Arial"/>
          <w:sz w:val="22"/>
          <w:szCs w:val="22"/>
        </w:rPr>
        <w:t>********************************************************</w:t>
      </w:r>
      <w:r w:rsidR="00037F66">
        <w:rPr>
          <w:rFonts w:cs="Arial"/>
          <w:sz w:val="22"/>
          <w:szCs w:val="22"/>
        </w:rPr>
        <w:t>**</w:t>
      </w:r>
    </w:p>
    <w:p w14:paraId="72624BB4" w14:textId="77777777" w:rsidR="007F0433" w:rsidRPr="00F13098" w:rsidRDefault="007F0433" w:rsidP="00A52950">
      <w:pPr>
        <w:rPr>
          <w:rFonts w:cs="Arial"/>
          <w:sz w:val="22"/>
          <w:szCs w:val="22"/>
        </w:rPr>
      </w:pPr>
      <w:r w:rsidRPr="00F13098">
        <w:rPr>
          <w:rFonts w:cs="Arial"/>
          <w:sz w:val="22"/>
          <w:szCs w:val="22"/>
        </w:rPr>
        <w:t>Do not delete the following reference information:</w:t>
      </w:r>
    </w:p>
    <w:p w14:paraId="3FFF3E83" w14:textId="27407888" w:rsidR="007F0433" w:rsidRPr="00F13098" w:rsidRDefault="007F0433" w:rsidP="00A52950">
      <w:pPr>
        <w:rPr>
          <w:rFonts w:cs="Arial"/>
          <w:sz w:val="22"/>
          <w:szCs w:val="22"/>
        </w:rPr>
      </w:pPr>
      <w:r w:rsidRPr="00F13098">
        <w:rPr>
          <w:rFonts w:cs="Arial"/>
          <w:sz w:val="22"/>
          <w:szCs w:val="22"/>
        </w:rPr>
        <w:t>********************************************************</w:t>
      </w:r>
      <w:r w:rsidR="00037F66" w:rsidRPr="00F13098">
        <w:rPr>
          <w:rFonts w:cs="Arial"/>
          <w:sz w:val="22"/>
          <w:szCs w:val="22"/>
        </w:rPr>
        <w:t>**</w:t>
      </w:r>
    </w:p>
    <w:p w14:paraId="3E0E06D3" w14:textId="77777777" w:rsidR="007F0433" w:rsidRPr="00F13098" w:rsidRDefault="007F0433" w:rsidP="00A52950">
      <w:pPr>
        <w:spacing w:before="60" w:after="60"/>
        <w:jc w:val="center"/>
        <w:rPr>
          <w:rFonts w:cs="Arial"/>
          <w:sz w:val="22"/>
          <w:szCs w:val="22"/>
        </w:rPr>
      </w:pPr>
    </w:p>
    <w:p w14:paraId="3B28A152" w14:textId="58EFF99C" w:rsidR="007F0433" w:rsidRPr="00F13098" w:rsidRDefault="006719D1" w:rsidP="00A52950">
      <w:pPr>
        <w:spacing w:before="60" w:after="60"/>
        <w:jc w:val="center"/>
        <w:rPr>
          <w:rFonts w:cs="Arial"/>
          <w:sz w:val="22"/>
          <w:szCs w:val="22"/>
        </w:rPr>
      </w:pPr>
      <w:r>
        <w:rPr>
          <w:rFonts w:cs="Arial"/>
          <w:sz w:val="22"/>
          <w:szCs w:val="22"/>
        </w:rPr>
        <w:t xml:space="preserve">THE FOLLOWING </w:t>
      </w:r>
      <w:r w:rsidR="00691F7F">
        <w:rPr>
          <w:rFonts w:cs="Arial"/>
          <w:sz w:val="22"/>
          <w:szCs w:val="22"/>
        </w:rPr>
        <w:t xml:space="preserve">STATEMENT </w:t>
      </w:r>
      <w:r>
        <w:rPr>
          <w:rFonts w:cs="Arial"/>
          <w:sz w:val="22"/>
          <w:szCs w:val="22"/>
        </w:rPr>
        <w:t xml:space="preserve">IS </w:t>
      </w:r>
      <w:r w:rsidR="007F0433" w:rsidRPr="00F13098">
        <w:rPr>
          <w:rFonts w:cs="Arial"/>
          <w:sz w:val="22"/>
          <w:szCs w:val="22"/>
        </w:rPr>
        <w:t>FOR LANL USE ONLY</w:t>
      </w:r>
      <w:r w:rsidR="007F0433" w:rsidRPr="00F13098">
        <w:rPr>
          <w:rFonts w:cs="Arial"/>
          <w:sz w:val="22"/>
          <w:szCs w:val="22"/>
        </w:rPr>
        <w:br/>
      </w:r>
    </w:p>
    <w:p w14:paraId="55116CF9" w14:textId="784D1036" w:rsidR="002735A4" w:rsidRDefault="00CF05CE" w:rsidP="00A52950">
      <w:pPr>
        <w:spacing w:before="60" w:after="60"/>
        <w:rPr>
          <w:rFonts w:cs="Arial"/>
          <w:sz w:val="24"/>
        </w:rPr>
      </w:pPr>
      <w:r>
        <w:rPr>
          <w:rFonts w:cs="Arial"/>
          <w:sz w:val="22"/>
          <w:szCs w:val="22"/>
        </w:rPr>
        <w:t>This P</w:t>
      </w:r>
      <w:r w:rsidR="007F0433" w:rsidRPr="00DE5803">
        <w:rPr>
          <w:rFonts w:cs="Arial"/>
          <w:sz w:val="22"/>
          <w:szCs w:val="22"/>
        </w:rPr>
        <w:t>roject</w:t>
      </w:r>
      <w:r w:rsidR="00F267D5">
        <w:rPr>
          <w:rFonts w:cs="Arial"/>
          <w:sz w:val="22"/>
          <w:szCs w:val="22"/>
        </w:rPr>
        <w:t>-specific s</w:t>
      </w:r>
      <w:r w:rsidR="007F0433" w:rsidRPr="00DE5803">
        <w:rPr>
          <w:rFonts w:cs="Arial"/>
          <w:sz w:val="22"/>
          <w:szCs w:val="22"/>
        </w:rPr>
        <w:t xml:space="preserve">ection is based on LANL Master Specification </w:t>
      </w:r>
      <w:r w:rsidR="00F267D5">
        <w:rPr>
          <w:rFonts w:cs="Arial"/>
          <w:sz w:val="22"/>
          <w:szCs w:val="22"/>
        </w:rPr>
        <w:t xml:space="preserve">Section </w:t>
      </w:r>
      <w:r w:rsidR="006719D1" w:rsidRPr="00DE5803">
        <w:rPr>
          <w:rFonts w:cs="Arial"/>
          <w:sz w:val="22"/>
          <w:szCs w:val="22"/>
        </w:rPr>
        <w:t>05</w:t>
      </w:r>
      <w:r w:rsidR="007F0433" w:rsidRPr="00DE5803">
        <w:rPr>
          <w:rFonts w:cs="Arial"/>
          <w:sz w:val="22"/>
          <w:szCs w:val="22"/>
        </w:rPr>
        <w:t xml:space="preserve"> </w:t>
      </w:r>
      <w:r w:rsidR="006719D1" w:rsidRPr="00DE5803">
        <w:rPr>
          <w:rFonts w:cs="Arial"/>
          <w:sz w:val="22"/>
          <w:szCs w:val="22"/>
        </w:rPr>
        <w:t>0521</w:t>
      </w:r>
      <w:r w:rsidR="007F0433" w:rsidRPr="00DE5803">
        <w:rPr>
          <w:rFonts w:cs="Arial"/>
          <w:sz w:val="22"/>
          <w:szCs w:val="22"/>
        </w:rPr>
        <w:t xml:space="preserve"> </w:t>
      </w:r>
      <w:r w:rsidR="00E75F78" w:rsidRPr="00DE5803">
        <w:rPr>
          <w:rFonts w:cs="Arial"/>
          <w:sz w:val="22"/>
          <w:szCs w:val="22"/>
        </w:rPr>
        <w:t xml:space="preserve">Rev. </w:t>
      </w:r>
      <w:r w:rsidR="00CB4E8A">
        <w:rPr>
          <w:rFonts w:cs="Arial"/>
          <w:sz w:val="22"/>
          <w:szCs w:val="22"/>
        </w:rPr>
        <w:t>4</w:t>
      </w:r>
      <w:r w:rsidR="00E75F78" w:rsidRPr="00DE5803">
        <w:rPr>
          <w:rFonts w:cs="Arial"/>
          <w:sz w:val="22"/>
          <w:szCs w:val="22"/>
        </w:rPr>
        <w:t xml:space="preserve">, dated </w:t>
      </w:r>
      <w:r w:rsidR="00943B19">
        <w:rPr>
          <w:rFonts w:cs="Arial"/>
          <w:sz w:val="22"/>
          <w:szCs w:val="22"/>
        </w:rPr>
        <w:t>July 1</w:t>
      </w:r>
      <w:r w:rsidR="00102FE4">
        <w:rPr>
          <w:rFonts w:cs="Arial"/>
          <w:sz w:val="22"/>
          <w:szCs w:val="22"/>
        </w:rPr>
        <w:t>9</w:t>
      </w:r>
      <w:bookmarkStart w:id="12" w:name="_GoBack"/>
      <w:bookmarkEnd w:id="12"/>
      <w:r w:rsidR="00801A71">
        <w:rPr>
          <w:rFonts w:cs="Arial"/>
          <w:sz w:val="22"/>
          <w:szCs w:val="22"/>
        </w:rPr>
        <w:t>, 20</w:t>
      </w:r>
      <w:r w:rsidR="00CB4E8A">
        <w:rPr>
          <w:rFonts w:cs="Arial"/>
          <w:sz w:val="22"/>
          <w:szCs w:val="22"/>
        </w:rPr>
        <w:t>2</w:t>
      </w:r>
      <w:r w:rsidR="00801A71">
        <w:rPr>
          <w:rFonts w:cs="Arial"/>
          <w:sz w:val="22"/>
          <w:szCs w:val="22"/>
        </w:rPr>
        <w:t>1</w:t>
      </w:r>
      <w:r w:rsidR="0004185B" w:rsidRPr="00DE5803">
        <w:rPr>
          <w:rFonts w:cs="Arial"/>
          <w:sz w:val="22"/>
          <w:szCs w:val="22"/>
        </w:rPr>
        <w:t>.</w:t>
      </w:r>
      <w:r w:rsidR="00EE03DC">
        <w:rPr>
          <w:rFonts w:cs="Arial"/>
          <w:sz w:val="24"/>
        </w:rPr>
        <w:t xml:space="preserve"> </w:t>
      </w:r>
    </w:p>
    <w:p w14:paraId="188E7044" w14:textId="1F25F4B5" w:rsidR="006416E5" w:rsidRDefault="006416E5" w:rsidP="00A52950">
      <w:pPr>
        <w:pStyle w:val="Caption"/>
        <w:jc w:val="center"/>
        <w:rPr>
          <w:rFonts w:cs="Arial"/>
          <w:sz w:val="24"/>
          <w:szCs w:val="24"/>
        </w:rPr>
      </w:pPr>
      <w:r>
        <w:rPr>
          <w:rFonts w:cs="Arial"/>
        </w:rPr>
        <w:br w:type="page"/>
      </w:r>
      <w:r>
        <w:rPr>
          <w:rFonts w:cs="Arial"/>
          <w:sz w:val="24"/>
          <w:szCs w:val="24"/>
        </w:rPr>
        <w:t xml:space="preserve">Figure </w:t>
      </w:r>
      <w:r w:rsidR="00EE03DC">
        <w:rPr>
          <w:rFonts w:cs="Arial"/>
          <w:sz w:val="24"/>
          <w:szCs w:val="24"/>
        </w:rPr>
        <w:t>1</w:t>
      </w:r>
    </w:p>
    <w:p w14:paraId="2B759215" w14:textId="77777777" w:rsidR="00154437" w:rsidRDefault="006416E5" w:rsidP="00A52950">
      <w:pPr>
        <w:pStyle w:val="Caption"/>
        <w:jc w:val="center"/>
        <w:rPr>
          <w:rFonts w:cs="Arial"/>
          <w:sz w:val="24"/>
          <w:szCs w:val="24"/>
        </w:rPr>
      </w:pPr>
      <w:r w:rsidRPr="0065187F">
        <w:rPr>
          <w:rFonts w:cs="Arial"/>
          <w:sz w:val="24"/>
          <w:szCs w:val="24"/>
        </w:rPr>
        <w:t>DRILLING HOLES IN CONCRETE AND MODIFYING BASEPLATES</w:t>
      </w:r>
    </w:p>
    <w:p w14:paraId="5871FE01" w14:textId="77777777" w:rsidR="00154437" w:rsidRDefault="00154437" w:rsidP="00A52950">
      <w:pPr>
        <w:pStyle w:val="Caption"/>
        <w:jc w:val="center"/>
        <w:rPr>
          <w:rFonts w:cs="Arial"/>
          <w:sz w:val="24"/>
          <w:szCs w:val="24"/>
        </w:rPr>
      </w:pPr>
    </w:p>
    <w:p w14:paraId="282A460E" w14:textId="1460635B" w:rsidR="005B0A9F" w:rsidRDefault="00F95AC8" w:rsidP="00A52950">
      <w:pPr>
        <w:pStyle w:val="Caption"/>
        <w:jc w:val="center"/>
      </w:pPr>
      <w:r>
        <w:rPr>
          <w:noProof/>
        </w:rPr>
        <mc:AlternateContent>
          <mc:Choice Requires="wpg">
            <w:drawing>
              <wp:inline distT="0" distB="0" distL="0" distR="0" wp14:anchorId="7A1C78CF" wp14:editId="05D9ECDC">
                <wp:extent cx="5135245" cy="5219065"/>
                <wp:effectExtent l="3810" t="1905"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5245" cy="5219065"/>
                          <a:chOff x="0" y="0"/>
                          <a:chExt cx="8087" cy="8219"/>
                        </a:xfrm>
                      </wpg:grpSpPr>
                      <pic:pic xmlns:pic="http://schemas.openxmlformats.org/drawingml/2006/picture">
                        <pic:nvPicPr>
                          <pic:cNvPr id="3"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55" y="0"/>
                            <a:ext cx="7832" cy="8219"/>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4"/>
                        <wps:cNvSpPr>
                          <a:spLocks noChangeArrowheads="1"/>
                        </wps:cNvSpPr>
                        <wps:spPr bwMode="auto">
                          <a:xfrm>
                            <a:off x="2121" y="3510"/>
                            <a:ext cx="132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2536" y="3487"/>
                            <a:ext cx="968" cy="1328"/>
                          </a:xfrm>
                          <a:custGeom>
                            <a:avLst/>
                            <a:gdLst>
                              <a:gd name="T0" fmla="+- 0 3428 2537"/>
                              <a:gd name="T1" fmla="*/ T0 w 968"/>
                              <a:gd name="T2" fmla="+- 0 4722 3487"/>
                              <a:gd name="T3" fmla="*/ 4722 h 1328"/>
                              <a:gd name="T4" fmla="+- 0 3385 2537"/>
                              <a:gd name="T5" fmla="*/ T4 w 968"/>
                              <a:gd name="T6" fmla="+- 0 4752 3487"/>
                              <a:gd name="T7" fmla="*/ 4752 h 1328"/>
                              <a:gd name="T8" fmla="+- 0 3504 2537"/>
                              <a:gd name="T9" fmla="*/ T8 w 968"/>
                              <a:gd name="T10" fmla="+- 0 4814 3487"/>
                              <a:gd name="T11" fmla="*/ 4814 h 1328"/>
                              <a:gd name="T12" fmla="+- 0 3492 2537"/>
                              <a:gd name="T13" fmla="*/ T12 w 968"/>
                              <a:gd name="T14" fmla="+- 0 4741 3487"/>
                              <a:gd name="T15" fmla="*/ 4741 h 1328"/>
                              <a:gd name="T16" fmla="+- 0 3444 2537"/>
                              <a:gd name="T17" fmla="*/ T16 w 968"/>
                              <a:gd name="T18" fmla="+- 0 4741 3487"/>
                              <a:gd name="T19" fmla="*/ 4741 h 1328"/>
                              <a:gd name="T20" fmla="+- 0 3439 2537"/>
                              <a:gd name="T21" fmla="*/ T20 w 968"/>
                              <a:gd name="T22" fmla="+- 0 4738 3487"/>
                              <a:gd name="T23" fmla="*/ 4738 h 1328"/>
                              <a:gd name="T24" fmla="+- 0 3428 2537"/>
                              <a:gd name="T25" fmla="*/ T24 w 968"/>
                              <a:gd name="T26" fmla="+- 0 4722 3487"/>
                              <a:gd name="T27" fmla="*/ 4722 h 1328"/>
                              <a:gd name="T28" fmla="+- 0 3440 2537"/>
                              <a:gd name="T29" fmla="*/ T28 w 968"/>
                              <a:gd name="T30" fmla="+- 0 4713 3487"/>
                              <a:gd name="T31" fmla="*/ 4713 h 1328"/>
                              <a:gd name="T32" fmla="+- 0 3428 2537"/>
                              <a:gd name="T33" fmla="*/ T32 w 968"/>
                              <a:gd name="T34" fmla="+- 0 4722 3487"/>
                              <a:gd name="T35" fmla="*/ 4722 h 1328"/>
                              <a:gd name="T36" fmla="+- 0 3439 2537"/>
                              <a:gd name="T37" fmla="*/ T36 w 968"/>
                              <a:gd name="T38" fmla="+- 0 4738 3487"/>
                              <a:gd name="T39" fmla="*/ 4738 h 1328"/>
                              <a:gd name="T40" fmla="+- 0 3444 2537"/>
                              <a:gd name="T41" fmla="*/ T40 w 968"/>
                              <a:gd name="T42" fmla="+- 0 4741 3487"/>
                              <a:gd name="T43" fmla="*/ 4741 h 1328"/>
                              <a:gd name="T44" fmla="+- 0 3450 2537"/>
                              <a:gd name="T45" fmla="*/ T44 w 968"/>
                              <a:gd name="T46" fmla="+- 0 4739 3487"/>
                              <a:gd name="T47" fmla="*/ 4739 h 1328"/>
                              <a:gd name="T48" fmla="+- 0 3452 2537"/>
                              <a:gd name="T49" fmla="*/ T48 w 968"/>
                              <a:gd name="T50" fmla="+- 0 4734 3487"/>
                              <a:gd name="T51" fmla="*/ 4734 h 1328"/>
                              <a:gd name="T52" fmla="+- 0 3451 2537"/>
                              <a:gd name="T53" fmla="*/ T52 w 968"/>
                              <a:gd name="T54" fmla="+- 0 4729 3487"/>
                              <a:gd name="T55" fmla="*/ 4729 h 1328"/>
                              <a:gd name="T56" fmla="+- 0 3440 2537"/>
                              <a:gd name="T57" fmla="*/ T56 w 968"/>
                              <a:gd name="T58" fmla="+- 0 4713 3487"/>
                              <a:gd name="T59" fmla="*/ 4713 h 1328"/>
                              <a:gd name="T60" fmla="+- 0 3482 2537"/>
                              <a:gd name="T61" fmla="*/ T60 w 968"/>
                              <a:gd name="T62" fmla="+- 0 4682 3487"/>
                              <a:gd name="T63" fmla="*/ 4682 h 1328"/>
                              <a:gd name="T64" fmla="+- 0 3440 2537"/>
                              <a:gd name="T65" fmla="*/ T64 w 968"/>
                              <a:gd name="T66" fmla="+- 0 4713 3487"/>
                              <a:gd name="T67" fmla="*/ 4713 h 1328"/>
                              <a:gd name="T68" fmla="+- 0 3451 2537"/>
                              <a:gd name="T69" fmla="*/ T68 w 968"/>
                              <a:gd name="T70" fmla="+- 0 4729 3487"/>
                              <a:gd name="T71" fmla="*/ 4729 h 1328"/>
                              <a:gd name="T72" fmla="+- 0 3452 2537"/>
                              <a:gd name="T73" fmla="*/ T72 w 968"/>
                              <a:gd name="T74" fmla="+- 0 4734 3487"/>
                              <a:gd name="T75" fmla="*/ 4734 h 1328"/>
                              <a:gd name="T76" fmla="+- 0 3450 2537"/>
                              <a:gd name="T77" fmla="*/ T76 w 968"/>
                              <a:gd name="T78" fmla="+- 0 4739 3487"/>
                              <a:gd name="T79" fmla="*/ 4739 h 1328"/>
                              <a:gd name="T80" fmla="+- 0 3444 2537"/>
                              <a:gd name="T81" fmla="*/ T80 w 968"/>
                              <a:gd name="T82" fmla="+- 0 4741 3487"/>
                              <a:gd name="T83" fmla="*/ 4741 h 1328"/>
                              <a:gd name="T84" fmla="+- 0 3492 2537"/>
                              <a:gd name="T85" fmla="*/ T84 w 968"/>
                              <a:gd name="T86" fmla="+- 0 4741 3487"/>
                              <a:gd name="T87" fmla="*/ 4741 h 1328"/>
                              <a:gd name="T88" fmla="+- 0 3482 2537"/>
                              <a:gd name="T89" fmla="*/ T88 w 968"/>
                              <a:gd name="T90" fmla="+- 0 4682 3487"/>
                              <a:gd name="T91" fmla="*/ 4682 h 1328"/>
                              <a:gd name="T92" fmla="+- 0 2545 2537"/>
                              <a:gd name="T93" fmla="*/ T92 w 968"/>
                              <a:gd name="T94" fmla="+- 0 3487 3487"/>
                              <a:gd name="T95" fmla="*/ 3487 h 1328"/>
                              <a:gd name="T96" fmla="+- 0 2539 2537"/>
                              <a:gd name="T97" fmla="*/ T96 w 968"/>
                              <a:gd name="T98" fmla="+- 0 3488 3487"/>
                              <a:gd name="T99" fmla="*/ 3488 h 1328"/>
                              <a:gd name="T100" fmla="+- 0 2537 2537"/>
                              <a:gd name="T101" fmla="*/ T100 w 968"/>
                              <a:gd name="T102" fmla="+- 0 3493 3487"/>
                              <a:gd name="T103" fmla="*/ 3493 h 1328"/>
                              <a:gd name="T104" fmla="+- 0 2538 2537"/>
                              <a:gd name="T105" fmla="*/ T104 w 968"/>
                              <a:gd name="T106" fmla="+- 0 3499 3487"/>
                              <a:gd name="T107" fmla="*/ 3499 h 1328"/>
                              <a:gd name="T108" fmla="+- 0 3428 2537"/>
                              <a:gd name="T109" fmla="*/ T108 w 968"/>
                              <a:gd name="T110" fmla="+- 0 4722 3487"/>
                              <a:gd name="T111" fmla="*/ 4722 h 1328"/>
                              <a:gd name="T112" fmla="+- 0 3440 2537"/>
                              <a:gd name="T113" fmla="*/ T112 w 968"/>
                              <a:gd name="T114" fmla="+- 0 4713 3487"/>
                              <a:gd name="T115" fmla="*/ 4713 h 1328"/>
                              <a:gd name="T116" fmla="+- 0 2550 2537"/>
                              <a:gd name="T117" fmla="*/ T116 w 968"/>
                              <a:gd name="T118" fmla="+- 0 3490 3487"/>
                              <a:gd name="T119" fmla="*/ 3490 h 1328"/>
                              <a:gd name="T120" fmla="+- 0 2545 2537"/>
                              <a:gd name="T121" fmla="*/ T120 w 968"/>
                              <a:gd name="T122" fmla="+- 0 3487 3487"/>
                              <a:gd name="T123" fmla="*/ 3487 h 1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968" h="1328">
                                <a:moveTo>
                                  <a:pt x="891" y="1235"/>
                                </a:moveTo>
                                <a:lnTo>
                                  <a:pt x="848" y="1265"/>
                                </a:lnTo>
                                <a:lnTo>
                                  <a:pt x="967" y="1327"/>
                                </a:lnTo>
                                <a:lnTo>
                                  <a:pt x="955" y="1254"/>
                                </a:lnTo>
                                <a:lnTo>
                                  <a:pt x="907" y="1254"/>
                                </a:lnTo>
                                <a:lnTo>
                                  <a:pt x="902" y="1251"/>
                                </a:lnTo>
                                <a:lnTo>
                                  <a:pt x="891" y="1235"/>
                                </a:lnTo>
                                <a:close/>
                                <a:moveTo>
                                  <a:pt x="903" y="1226"/>
                                </a:moveTo>
                                <a:lnTo>
                                  <a:pt x="891" y="1235"/>
                                </a:lnTo>
                                <a:lnTo>
                                  <a:pt x="902" y="1251"/>
                                </a:lnTo>
                                <a:lnTo>
                                  <a:pt x="907" y="1254"/>
                                </a:lnTo>
                                <a:lnTo>
                                  <a:pt x="913" y="1252"/>
                                </a:lnTo>
                                <a:lnTo>
                                  <a:pt x="915" y="1247"/>
                                </a:lnTo>
                                <a:lnTo>
                                  <a:pt x="914" y="1242"/>
                                </a:lnTo>
                                <a:lnTo>
                                  <a:pt x="903" y="1226"/>
                                </a:lnTo>
                                <a:close/>
                                <a:moveTo>
                                  <a:pt x="945" y="1195"/>
                                </a:moveTo>
                                <a:lnTo>
                                  <a:pt x="903" y="1226"/>
                                </a:lnTo>
                                <a:lnTo>
                                  <a:pt x="914" y="1242"/>
                                </a:lnTo>
                                <a:lnTo>
                                  <a:pt x="915" y="1247"/>
                                </a:lnTo>
                                <a:lnTo>
                                  <a:pt x="913" y="1252"/>
                                </a:lnTo>
                                <a:lnTo>
                                  <a:pt x="907" y="1254"/>
                                </a:lnTo>
                                <a:lnTo>
                                  <a:pt x="955" y="1254"/>
                                </a:lnTo>
                                <a:lnTo>
                                  <a:pt x="945" y="1195"/>
                                </a:lnTo>
                                <a:close/>
                                <a:moveTo>
                                  <a:pt x="8" y="0"/>
                                </a:moveTo>
                                <a:lnTo>
                                  <a:pt x="2" y="1"/>
                                </a:lnTo>
                                <a:lnTo>
                                  <a:pt x="0" y="6"/>
                                </a:lnTo>
                                <a:lnTo>
                                  <a:pt x="1" y="12"/>
                                </a:lnTo>
                                <a:lnTo>
                                  <a:pt x="891" y="1235"/>
                                </a:lnTo>
                                <a:lnTo>
                                  <a:pt x="903" y="1226"/>
                                </a:lnTo>
                                <a:lnTo>
                                  <a:pt x="13" y="3"/>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6"/>
                        <wps:cNvCnPr>
                          <a:cxnSpLocks noChangeShapeType="1"/>
                        </wps:cNvCnPr>
                        <wps:spPr bwMode="auto">
                          <a:xfrm>
                            <a:off x="2544" y="349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1704" y="3494"/>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1704" y="3494"/>
                            <a:ext cx="204" cy="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9"/>
                        <wps:cNvSpPr>
                          <a:spLocks noChangeArrowheads="1"/>
                        </wps:cNvSpPr>
                        <wps:spPr bwMode="auto">
                          <a:xfrm>
                            <a:off x="0" y="3142"/>
                            <a:ext cx="1560" cy="1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0"/>
                        <wps:cNvSpPr>
                          <a:spLocks noChangeArrowheads="1"/>
                        </wps:cNvSpPr>
                        <wps:spPr bwMode="auto">
                          <a:xfrm>
                            <a:off x="1041" y="4266"/>
                            <a:ext cx="1560" cy="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Text Box 11"/>
                        <wps:cNvSpPr txBox="1">
                          <a:spLocks noChangeArrowheads="1"/>
                        </wps:cNvSpPr>
                        <wps:spPr bwMode="auto">
                          <a:xfrm>
                            <a:off x="144" y="3217"/>
                            <a:ext cx="1261" cy="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BA766" w14:textId="77777777" w:rsidR="00E76C49" w:rsidRDefault="00E76C49" w:rsidP="00154437">
                              <w:pPr>
                                <w:ind w:right="-5"/>
                                <w:rPr>
                                  <w:sz w:val="16"/>
                                </w:rPr>
                              </w:pPr>
                              <w:r>
                                <w:rPr>
                                  <w:sz w:val="16"/>
                                </w:rPr>
                                <w:t>Grind smooth on washer face only, two opposite sides</w:t>
                              </w:r>
                            </w:p>
                          </w:txbxContent>
                        </wps:txbx>
                        <wps:bodyPr rot="0" vert="horz" wrap="square" lIns="0" tIns="0" rIns="0" bIns="0" anchor="t" anchorCtr="0" upright="1">
                          <a:noAutofit/>
                        </wps:bodyPr>
                      </wps:wsp>
                    </wpg:wgp>
                  </a:graphicData>
                </a:graphic>
              </wp:inline>
            </w:drawing>
          </mc:Choice>
          <mc:Fallback>
            <w:pict>
              <v:group w14:anchorId="7A1C78CF" id="Group 2" o:spid="_x0000_s1026" style="width:404.35pt;height:410.95pt;mso-position-horizontal-relative:char;mso-position-vertical-relative:line" coordsize="8087,82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iPDdGQwAAAg/AAAOAAAAZHJzL2Uyb0RvYy54bWzsW21v28gR/l6g/4HQ&#10;xxaKuXwRSSHOwfFLcEDaBj32B9AUbREnkSpJx06L/vc+sy/SrrRL00lz18M5QCxKHC5n55lnZnY5&#10;fPvD03bjfa66vm6b8xl748+8qinbVd3cn8/+kd/M05nXD0WzKjZtU53PvlT97Id3f/zD28fdsgra&#10;dbtZVZ2HQZp++bg7n62HYbc8O+vLdbUt+jftrmpw8q7ttsWAr9392aorHjH6dnMW+P7i7LHtVruu&#10;Lau+x69X4uTsHR//7q4qh7/d3fXV4G3OZ9Bt4H87/veW/p69e1ss77tit65LqUbxFVpsi7rBTfdD&#10;XRVD4T109clQ27rs2r69G96U7fasvbury4rPAbNh/tFsPnTtw47P5X75eL/bmwmmPbLTVw9b/vXz&#10;p86rV+ezYOY1xRYQ8bt6AZnmcXe/hMSHbvfT7lMn5ofDj235c4/TZ8fn6fu9EPZuH//SrjBc8TC0&#10;3DRPd92WhsCkvSeOwJc9AtXT4JX4MWZhHETxzCtxLg5Y5i9igVG5BpAn15Xra3ll6qeJuCzFZXTN&#10;WbEUt+RqSrXevd3V5RL/pTFxdGLM550OVw0PXTWTg2wnjbEtup8fdnPgviuG+rbe1MMX7sOwDinV&#10;fP5Ul2Rl+nLAJVS44Czd1AtpckpGXFHQjDgqXtNerovmvrrod3B+UBKXq5+6rn1cV8Wqp5/JQuYo&#10;/Kuhxe2m3t3Umw3BRsdyvuDPkf9ZTCZ8+6otH7ZVMwiydtUGU2+bfl3v+pnXLavtbQXf635cQc8S&#10;gWKAx+y6uhm4y8AtPvYD3Z0chPPp30F64ftZ8H5+GfuX88hPrucXWZTME/86ifwoZZfs8j90NYuW&#10;D30FqxSbq10tVcevJ8pbySPDjKAlp7f3ueBBRLgWFOIuplSEt5GFSNe+K/8O20MOx0NXDeWaDu9g&#10;SPk7hPcnuNUPhiZIepDtWf4EMWhyyqAkDcFkos8JD+AlXT98qNqtRwcwO7Tkdi4+w8xiXkqENG5a&#10;Ap/PQ01TRyLzs+v0Oo3mUbC4BhJXV/OLm8tovrhhSXwVXl1eXjGFxLperaqGhvt2ILhd2029Uq7Z&#10;d/e3l5tOAHTD/8kA0B/EzsghDmoo8NQn9zOOBVlfcgNgUBBEauqV7+PbNAeixGQL6j+ti10Fq9Ow&#10;B5ZHiuXkIeDvpvIimoOUUuG3F7F3hNLGBfRlmjOxAASE04Qxk0mRGEchmYUBEic5FIsifm4fWF/s&#10;UBocRJMJqBXLTWO4Im4ufrF6JAsi/32QzW8WaTKPbqJ4niV+OvdZ9j5b+FEWXd2YHvmxbqpv90jv&#10;8XyWxUHMyeSepM//nbpmsdzWA8qgTb0FbfdCxZKC9XWz4gwcinojjjVPJvWVB6tP4ckKeuFCt+3q&#10;C2JK14L1QBMFGw7WbfevmfeI4ud81v/zoaCEtvmxgX9nHGpv4F+iOCEP6PQzt/qZoikx1PlsmHni&#10;8HIQFdYDIvn9Gndi3DBNe4Fa4K7mkYb0E1pBb/oCiv1CXEPcFJUOqcPp6PEig7QAI4+4RmHROENf&#10;ppEqDheCVBFqExVGOamyBepizqkwSKVDqPqofBBBmtxeBWYUliuZCe9XUvscoNxtNyhX/zz3fC+M&#10;gtQL4lDe6SAGYguxP515ue89enRzrs1BBilDGypKggDjKaUPYqhF9kNxobWH8HAyGoKZNloYprFV&#10;MeCwHy2P7IrBgNpQURLbFUPptx+KC9kVg9G10cLYj6yKZUqMLJbaFUOY1MdC3RFZTcZ083Mpu2rM&#10;hCCMssCqG9MxyFng0M6EIEoiZtdOx4BLObQzcQijyG45pgORs4VDOxMHt3Y6ECPaUXjScY3CzGo7&#10;ynF7N8kDFxdMJKIkTK22C3QkuJTddoGJhZOnSB+6dg5CBCYSTqoGOhIjXAV7TdtFvt12OhY5Qo01&#10;joQmElHCQqvtQh0JLmW3HdWyBrKOGBfqWOShgxWhiYTTdqGOxIjtKLwb2jn8DjFZQzZ0sCI0kXD6&#10;XagjMeJ3KNZM7RycjXQscsBvRTYykXByNtKRGOFsZGIRRrHd72gz4MBZTMGunYkErJJZ/S7SkeBS&#10;dr+LTCygnT0aRzoWeeRgRWwigfvac0WsI8Gl7NrFJhbQjlk5G+tY5JiC1XaxiQT83W47Wm/ukeBS&#10;Du1MLJAr7MjGOhZ57GBFbCLhjCixjsRIRFmYWKDKsSO70LHIFw5WLEwkogVGsxVOCx0JLmW33cLE&#10;wmk77IodsMgXDlYsTCSctlvoSIzZzsTC6XcLHYt84WBFYiLh9LtER2LE7xITCydnEx2LPHGwIjGR&#10;cHI20ZEY4WxiYgHt7KxIdCzyxMGKxEQC97VzNtGR4FJ2v0tNLJz1XapjkacOVqQmEs5ckepIjOSK&#10;1MTCWRunOhZ56mBFaiLh1k5HYkw7EwtnREl1LPLUwYrMRMIZUTIdiZGIkplYBHFkX4xlOhY5Fh/W&#10;XJEdI5Em1niX6UhQQPTsfpeZWGD5aq/cMx2LPHOwIjtBwl65ZzoS0C51aMd8EwxaXVsTLfN1NHJc&#10;Zzcf80004Mn2+pj5OhxczG5A5puIQEXHLoCvQwIVHexgvgkJ7m0PLczXMeFiLhWPYXEU8czXcYGK&#10;Doqw47W3a7uCmYtvEnOoeLL6dtQs7Gj57Vx/MxMWZ+plTIdlJPcyZuKC7X97AmFHa3DnIpwdw5LR&#10;JtLppg/D47RDsQGgfZcVj9bhzljDN5v3pSQ2MVx0CY7p4gg3zFiLH8Ub7BjvN8+KtXjQUSzLp0Zu&#10;qOEI+5Z4purzXcpd29NjxhyMxp53zp+2YQhI0YacQxggkjDfe3tWGOYkYTgn7S0+NzR5HBfne5TP&#10;i4OVXFw9Ax1XXG775zDgFGVoj4JGx+7CJHE5VSz3p4jTKp5Gx/p7kricKhbEU8RpnUujY4U6SVxO&#10;FUvGSeJyqljDTRGnpRkpg0XVJHE5VaxypojT4oVGx7JjkricKtYBk8TlVFGYTxGnepuUQaU8SVxO&#10;FaXrFHGqSGl01JKTxOVURZh7lk1Us9HoqLamjE5FFBefNlWqarj4tKnyKoPkqTqYog6jnC8umIYs&#10;z8D8gqnBaR+dkMcmqUTZSdxh4qRVhKIYr91BQCdDOD3IPu7w6WYeOnxu6Ro8pywGivzqkD+vo0cw&#10;a/58M+WBf9t+rvKWiwyUAVIqsaEqbqzmdhDZNIYo7RdxUdGuAuWUgPrc8TEzWmqTYLiPoEpAfUpB&#10;+XSfIYnKaSsB9SkFqQzjt35WEMlUCCpnViOpTzGiZd5KoNy0fcUNerCEUkO4PguwQS1gOoioy58d&#10;3xTMqFqeonE22QbSXWFV3t/kxonKMn7rffhXuqlPOW8q9ITgMyNSRc8F9wZSI41YlXY/6SKGBdW4&#10;VTP3+Oo+L9V4ug3U1J6z6mScJnv/qYHUbN1WFVxVrQwuN5W+N0o+LA+BjnJ4dWf1KeytgsjoQCOc&#10;M0ebDLP0dBUz1SjqU1KR668soc4py4EdFDd5jboPoBR3tQfUX9Ps8Lvo6EDrpmzceG3i+B4NU1gN&#10;iyYO3sHDKSi7NC4b0aqKhY9sVd23S/Fmj/zLDk2GIgcal7ygsYOeXoH5WAzz7Cy64qhbChGB2joU&#10;pVRPh+qqk413G7Tt8JpD9XcQ1WRvHhUgWuPdpvnm5qLnXXGspepXbPLbm0HreBI9f7AX+r94ZFJ9&#10;YLxJh/py9I4nypkE6y/XXIRqTPNLXnYbTsaX+9/JL1lCu4Fjfon2OJmHXj1zWlQ67QM2CPob8kyU&#10;PZpn8qat/wfPDMhnKWYGaKcQNe6rb/7efBPbLMI3D+3PfHtAOuhRS+Y+n1+cvNFgXEBfJnVqijo+&#10;ZGhygQcesjmLqV2A92ku8Ihg1DtpD2Isp7srZVfHuup01tLgWKJ+7X2Wb4tYK4HX3mf+lhc9Ojtm&#10;muj4N5iD7vzv9KYBHjyKFTFeGuHx3so2vNr3yrZKveuov4T0+qbBb+hNA3r+LNiW0+s079snT2ys&#10;a2Tzhif8TgtSyjzfjXZqxRpgA97McQE9LaIcl6B795tS3D5RvTBz/YpLzJdnZWfFLwKZeEkxe03G&#10;9mQ8PN0+wcfI/1/4ThISl3gfCQfiXSQciPeQcPA/fAcJ5QN/3ZrvLshXw+l9bv0731Y4vMD+7r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X01IO3AAAAAUBAAAPAAAAZHJzL2Rv&#10;d25yZXYueG1sTI9BS8NAEIXvgv9hGcGb3aSipmk2pRT1VARbQbxNk2kSmp0N2W2S/ntHL3oZ3vCG&#10;977JVpNt1UC9bxwbiGcRKOLClQ1XBj72L3cJKB+QS2wdk4ELeVjl11cZpqUb+Z2GXaiUhLBP0UAd&#10;Qpdq7YuaLPqZ64jFO7reYpC1r3TZ4yjhttXzKHrUFhuWhho72tRUnHZna+B1xHF9Hz8P29Nxc/na&#10;P7x9bmMy5vZmWi9BBZrC3zH84As65MJ0cGcuvWoNyCPhd4qXRMkTqIOIebwAnWf6P33+DQAA//8D&#10;AFBLAwQKAAAAAAAAACEA8XsY0oGIAQCBiAEAFAAAAGRycy9tZWRpYS9pbWFnZTEucG5niVBORw0K&#10;GgoAAAANSUhEUgAABK0AAATnCAMAAAFoI0F8AAAAAXNSR0IArs4c6QAAAARnQU1BAACxjwv8YQUA&#10;AAJAUExURf7+/v39/fn5+ff39/v7+9XV1bm5ucPDw+fn5/b29vz8/Pr6+vX19evr6/T09Onp6d7e&#10;3vj4+PHx8e/v7/Dw8PLy8u3t7ezs7PPz89bW1ru7u7q6ut3d3ebm5r+/v5mZmZeXl6ampqSkpKCg&#10;oLS0tOPj49/f37e3t62traGhoZ+fn+Hh4cTExKurq+Dg4O7u7tfX18nJyeTk5NHR0c7OztTU1NnZ&#10;2dzc3NjY2MvLy83NzdPT0+rq6ujo6KysrHt7e1hYWGBgYJ6enr29vWtra05OTktLS01NTU9PT3Nz&#10;c8jIyOLi4nJycl1dXVZWVlRUVFJSUm9vb6mpqVFRUWNjY8XFxYKCgl5eXmJiYnp6eoODg2VlZWpq&#10;anR0dGlpaWFhYWhoaJKSksfHx4aGhnZ2dnV1dXl5eXd3d3h4eJycnNDQ0LGxsb6+vtvb28rKyra2&#10;tsLCwrOzs7i4uMzMzOXl5cDAwICAgFNTU0dHR0ZGRlVVVaioqEVFRUREREpKSoyMjFlZWW1tbWxs&#10;bElJSYeHh1BQUGZmZlxcXEhISENDQ3BwcLy8vKKioq+vr4GBgVdXV39/f5qampCQkHx8fIiIiJaW&#10;lomJiY2NjcbGxtra2rKyspiYmJGRkZ2dna6ursHBwaqqqs/Pz0xMTH19fVpaWtLS0pWVlVtbW4WF&#10;hbCwsJOTk6Ojo6enp19fX25uboqKimRkZIuLi4SEhLW1tXFxcZSUlI+Pj6WlpZubm35+fo6Ojmdn&#10;Z0FBQUJCQkBAQAAAANNo0/wAAADAdFJOU///////////////////////////////////////////&#10;////////////////////////////////////////////////////////////////////////////&#10;////////////////////////////////////////////////////////////////////////////&#10;////////////////////////////////////////////////////////////AB5m9HMAAAAJcEhZ&#10;cwAAIdUAACHVAQSctJ0AAPyNSURBVHhe7F3ZkeMgEHUcFFWEQFgEwB9V/BIBARDJxrbvNcg6LMmS&#10;jxnPDG93rPuCpi+a5vKlsG3Z8W3QVl1K0V5ra1EfrUa+vWIS/qxX5aJj0dbHSyjW4GVDPfyV6ET6&#10;LnxryQZPGpvg+jbf+FpafteJ/OteK+NRQ+FYF8LwPrEtCXCLttKWb4e9ePwarqqEd0FZ8SXwUrXU&#10;BP+Gd8SRL3kzsE2ByW1HvGSTo/EFi+xycgkFGFNIOZeivNf4D3brCTJdsl3+vPZ1b26W9CUSgTWK&#10;TefwPu3YPhbN5Dk4+R0JHK+Tg+Jef/vOfu8FXysJnLVatXUgok6S4SMmj+H7jRXV3ha0h4osxoA8&#10;I973ta+1gJm84hVpVm6zjQo2j9lrGWlEb8a/eyXBN53R1pWl3Md4piUDsMH5gJsZ48ivrGm3wq+r&#10;HOOK65VbD1tUOt5qrdCPAI0tkknpGBS1K221u0iTJ721kxomLGwdy9cCl27L10HZ2jwrtgpohpvS&#10;Io8+D3LAa51dtdAKbEwFD7AsvFvwgnlpPQITfEzaBK2hhl4iVWUFvaEdxXtMSMseYZO3lTgt8Ocw&#10;o9LciMORsR16xvy1XsrzgVZh/h/e0oZ8UcEt6nQDs9c69iUnUZ+gsUg6gXydS5DYlZNT9wkpieJx&#10;xZK27JwBvxLy3O260MtDs9LKj/KtdcjdNIwwAkJblveBhjMvrTfwrekT/oVDtUGddvZaVyX3VeBr&#10;jPdUB18Lf7NKze9oidN7joJnR/zesFN7THU8h5XXCiA3TwkODlz3TMFXmr6Wja8uLWL6hOG1LkV0&#10;+mDjSqEtK/GQaDiH9aqKvjFVtXHCDi95IyA664qnOrSGdpxQF/9avlULC3ZGW6We77VSKupIdxIY&#10;PPQ0rOAlClS2kLgTbMuZ6BwkTiGtQxXg9V+Aa2lpmGzETVVOSusN2KCcSFKflOSAcWPaTt6D6RNa&#10;daAs1AUVBLldd6C+XBxKiMv3v1ackMYW7bIqi7NQJkOmrvHmSgS8mzT2jXY3q0obM/5CULKz6BSh&#10;CDkTordRuZyi2brLceDWUxa01aZmFBZRptdKBGdzQUNaR2W8CtFdrJjpT2N6k0PfyQu2njx7/6/H&#10;22lrjmIcyAM1iyZIhZmqlA/6Rti8/7WmT9yqA7zYiL1K/E6Asv8NNnGVUh5kDxmE5klN8r3CaI98&#10;r2zWohytpleDW/gFF36J5D5uH7T35CtdX+ttWFLzBkbqIl0dvOgJnKZevtKitPbq+0Ec+vDpc1de&#10;6w3Ii0fkBavXflEWkIlf8Fph0XDofhDwbfCX2LK0V6UYbMEcov31Djv6BXjra4HLKK8Ba+VHGGQ7&#10;so+Jq67jk3GvIr8J/bXO4DNf6zuiR25xUzZ0cn0iIGOKialomIWG8jlo7Hq/SjPBh5K3oDe9u9h4&#10;l6Sgtl51nK/HZhHd9D127OGL/QxH8aGv9V3CR+87C768tIZyGN2mrcnNJMustL6kTcLMS3SA2sGC&#10;mb/WNLKBvg9gYTy+CRZy10/6K9trNas0TOyt9opf81rVBxWsjV5erBXPdiWuvNbr6xV3jBcdxWcm&#10;RdSeum2VTt8hOHdJPl8YuOOjRCrowP822GQujkFeF2+yhASdcHbxRXjHWCuNxryssMMJOxmL9+8f&#10;lvFfFKsWO6elFaJ3TiUszSWXGAJezYTg6DaIWQelEvs8rE6XOFrExzFQuJ2W1vU2PFq/dVqIZtIc&#10;3ow8fFIj+YoVpbnFh+B0a3XBn3wFl3KDibdgBzpEhWp2F+VTsYUFjc+nsqJwIz+pl0GBmdHWDaEN&#10;bcDHHIJ10WbcLaVknUfrARd0h4IpAuoblKcuDiQScsCn2owPhSIVdAx+Uh3tbrMCmpdW+brKG2Gr&#10;pNkoLZtmnOMVqNVfIZrdRu3vPDj+2zoojm9r8FHsekTdZjAHjT801ilPnoGhQkoZrV0JMUHWeOs0&#10;bmEs9qYlHZC+xooC8WrtvSrGW01PIEovM1gpgXsEc20b8uyCB1xMuSgXTLwEiA/Qjhx+AVCMM963&#10;bb4OusXX6Bg1QPwAIuMjHu7NdAWUJSwFbbJcUI0la95MGdRqPWeGozGRXqVrz/V5ZFQKiDXzH2gJ&#10;csyBEkFDCnQ2cs7ru0DItDV5Q9DKRvNYusTfgkkRXV+L8Q8k2pUyYeE/XlQAqs6wK9mAB4PBRxVg&#10;lcYLhOnMLHUmo4Xhl2DPZmTUzz+uppBdyckVXRQalykK//CyByt7HWin+NWZ3do5aDzm4pLWoIsZ&#10;a5i9I+HRyiEZZH9r6NPqvcqE92L26Rz3ENnZilJVjLCRuBqP9yooVBCkw3sGCa55GJWjgy/yl6sD&#10;ZhtTZlUPgDlynbGJqDXZxXZSl7NrH4EFWw+KylkpuBmq0KYATSJB7LdTiAnblFfAR7RaAmlPibvu&#10;ffq1DmJ8LXkufiDesMIyzrO3qD2/AGVfhi5joCkHp3IuGTqbv1BNJlPmpbLyBK50Iu/HrZI4UAmP&#10;QPPlvltQ48rgXxzP5BNeScNcwWtCWLO2IaxhJ2ywt2RBmokfAGVp4/7A8FrjTVhGjKRBUbQ9rwSf&#10;o1G0LFL2BW5gJpKl+KF34GWxaguMmlEefC3qG8vb1dKRsNigUCtgFXi7OY28owRv0Z4ibXN4PvZJ&#10;2Dd7XllY04ZLqvgKSGHVyquwIFpNxUXznSpRjse3ifS1GPXIK/2hFcD8rIfazkphdWP6+yagNeNX&#10;CuNaVTFhp5QWleUBUnms5oJ6ZEGCvUEHiDklHabVfBKkIlzOzpLpuDUKOS5HwiYjDBRdQYLjl3gx&#10;ccntRLSJoJNxfybHyMAGwGCt2UV8IbylmZXWF6PxJb7QSNgpmeAsKvLb+u/qgKNb4hhI+gm1/Rnc&#10;L47vKLAcnHMG+rDyWhqlDHTV2kq8Ri0z/w0CaFZ9W63s6wvs4BOf4EwPYauCBpL/eHwDhR3DKD87&#10;GiTEHLY1hE90YPzzNoECsxkG+sXzhAQW4kwbQJgtzErGxUJyQSl+MXFGWGI0fkyBoYDtr26DG4CB&#10;7xJeBhZGdGnPOvkspJAl1CXAAoGyYTgWWj4Dn4TiZSfHUVfZcUADhH4H6pCHzg3rCu8gnrDUKaFE&#10;FSgMG+lSUMawTiAoUqZj57Wgvio3pwMERYHX+gTOekAYgfJKKnh91Cd4LKpQO+iM9H1/5xdwYAhf&#10;ykTx4HGcDXR6Gah6M0y242MBC0x4REdHR0dHR0dHR0dHR0dHR0fH74c1F6Ws9tJteI3e/VYvI4Hn&#10;BxsuPnoTUkzWuqDixanP7Nd5uUP9NfjQPovB//2tnYclLT2gn/BaJKQ27mnAUIlfR/kOra+loESp&#10;uBYD3IIKGq7p9r6stPAgPktKKDGgFG/ADp0alNRg/7WVL+uN4AgYsM4gMXaENaakmE02TE0ueU5D&#10;+BdCcsYo1cI0vJYk5ZNgjRejVcu1q0nrlCPDg8FEsdOnnI16TVKvM6ifOv1glxkiBsypXvB1/Mtm&#10;VGFbJ1ifkhlw9qp1USNh2wEsIDxV4dAQDmF6L64B6tN3vVtKS+n0TADeOlboSA8tcZfGpsX7mM4R&#10;dOYjir0k45INygejfc3oyp9lZuYrX2vLVUzfpA0nPAneHu8Brh1Dtv5iEhtfiRc0eQa6Lb91eMjh&#10;13p1GAYfnW5ea8Dua03xWGkBUvv4u3kDPHrxrVfZdPy1HgPHeoINhKjADmwMxV08eLgc46Ovg5jx&#10;1oeT9c6+5eZrj2DvoloiufEESGkwsUOaw+ymS9XoabSKElXC+0vyjLJu2OVfs9d6uQoklciVzAEK&#10;KhZIcQ7240BwGUmDRpsYnd7eXzB7JeB+ovzDaHe6vhYh4ejruMmLPN0estO/Dnit0h5RWH1Tip8W&#10;0BSiFk1f6+Vx/ZLo9SriQhwbJbBFW4v8utix9QGPQtSJ8SFxyOkuv9OH3Tx4VlqPstNNLB83VZ75&#10;sOHpu6/1evfA8nFDJVKCooFdZwe4ea0pXp+ZfPm4K/FCmIcQ3TBtyW5pvZBBNGyVQqtMM7zneF57&#10;hZe/yQwbryUPRUvkKJC7CO7lYYDDa0FI41UsdEUYYEpxNCoKDDw+cmgBZRNWYCSB4YKQOJOU4/QO&#10;+A8C3JVSD2GjtAZWxtm3BFuV/SZsPY6cHGzTfZ1pPQNfa0q9rZhk3gJqrldWXwpkQFt/P/Basynu&#10;rgwCmJYkzrHxYr2LXzKwDYVRpkx6+swpJU9fnW4fjffzvDBHTssSmQg5XiITTcfyfMUvK3HrtaYi&#10;XOT7cJELsUBPi7pAi8zGe5sW7rJHMK0oYquGXi6M97F8ra0P/eLXWpBBLDE759Ae8b7i7BJuCn3n&#10;61ohsaSt6fpVPUQhPk/Fp8DHnS8IE6PRaIcUWc5QcmabYYGK8QQZ+TTN75XCpLRucW0bYpaQV5Bd&#10;aJgpWUY+P4dlJU6x+crni/csHn6t977aXiV+42st+dYU02PvfYsboESWDi5Y+3VlsIJo9E8hY/jf&#10;XonLSXIlp0MFmxf++H6SlgiSEe1MxhC/97U2hIo89Isrbgojmcmt/JPeE7yL8EksmAfkZfjGb/zT&#10;GFrih+FDX2tLU/1m7GoQX4hFI57NStNxByi8CPmXmOQuSSIzdwmJin5HxxNgFiu3nBSmo6PjHfhi&#10;99A9UGMXTB1+d/DyLoE1+EuOIdmWQXeJWXaCNq/21yiFoeAfCu2aobmibsxCuFonxde8lvhoDZOG&#10;zKzXlXdsmDp1K96gvcIyDilaW3srRszeZIbJ29t0MSVwwnk6vXF9uOQEFYjRYPhfLs447bPMz90S&#10;Lh4DaMfEDCVKtibdEyH+i8x9mtkHZeK/f2LV6n9xOoea9UGZlPxF4ZGqKG+hhyXjE1OyWFuUxgd7&#10;nKWtiuIufwwj4c8+DRvjC19L6/HHnMb1vZavNaK+zdDRymTk/OVJdKB4rh+NtEStM/Msyhj17Zj8&#10;xvBiw9S/XqlJLNLQzmYa8fK1rmnqosaqrYnIjcWf06BVFKg+NLU93iGYgHO1Cw61rSUtMhNPa342&#10;gzoHtFfYLq2ll+tr0L5y9ibjl/9jmbwMdE7PHrSDndJHQ2Sv2BpUcij/glaHOzjO/6Holwf/KSCZ&#10;dtIS2eXIVORgBeAroIFL9JF5wxM5jJ0HzwnhDCwSLwGq9tp7Y9DUSzHpwhyDziWGGrsrv2DUashg&#10;ECB93Jl2W8rBBZlNvZ3zHPikXZIf0TZKO2OnpF8APGy7yqevVcBQakakh6AhjsHONfgSp2ZFTYI7&#10;4G4FFbJmHKcdt8P0JbxaSXG4fekS5eKzMRoEQ4FFWx230xK8NmF84wtOe8ml6CbvMq6C33+F/jj9&#10;zOvzWBh8x+t7Tl8rPtfJnxR7KtFcI6xR5jfD47CrzEPibWFm8gSx75yRnk2Zxx6inBtodwlVDvVM&#10;GVOKUowPvanBUwANcQoK0FaEWEd1ae0h+lGJ06+9+fI6o2rLMQoJwUUc1UBsP/daxzB/LSk4PDYy&#10;AyuLC6TEztdYJHM1mSEY51OpyVFAItTrd1/BrfmeK6RkKNwJyzTyaHUNg2rzNL1b8GM0NBVyRuPP&#10;YPeOzD3EPMTlLiDUz16d9i48a6TD1jaumtd7cVtwbQ8WUDamSry8IhkEBAv5aQHbQaVCPQYfYr2A&#10;JUn6Od6BvdkvgRQHfqjagXjY82z9jcmD1wptJBXn8o7QDQsUuQBKxKsEnRkZjZV2v1soBpaAiZoY&#10;5uG/66iEVf8SyVxSnt9U9wsqEbcF2Vrv80Uyv+5B3kqIivomznaMv/XUVWZ4DW0tbrqCSj0TQghW&#10;dFHmnZRhHPMXeRXJnEClBkYqYs3UH2JCJXVeg/ejPlj4YysWyBfUaKHBrVsCt6eZ1WOQIhjquw0c&#10;kZjqa9nIQdZf3dNqEou29g4stC/FMRkyMkuNTh0hQUjpALktOU25y8DUQ6EGf6uAnQCTIHpo9Go+&#10;j0jFSEBUMZgGHNJv5hKRglm5kpiQ32lYGTUNHdzB4khQZDInRKu2cnDjJGicLoQcO63I5I3Xej2E&#10;0uX5VzqB4R6i8OAbRfqrXuu2QCraO+bFqKcvK60J1pqVmzPQL3otl5n/ngqxV2BV1g+TydOB2d5o&#10;+ipznv/1mArRcYavb3+tGW8YGcB3v9by+a0mXyqH1mj5NJ5hme/EQkh9Dr6Da1VYG2G0wlpSF8M5&#10;thZVB+6roPlQYkFd9Al2Y4Fl5aE6Fsb/+4uHsQnhCynxaggpUo9YaXcvIdPzUNmq5FIOjMYIzKHd&#10;Dnw8WIF4bSg/8psNlX/2sijUn7/kOgPviyE0YbJiu5NKXD5C1NdE86PAcOcbcQaxkILRITgVHIr7&#10;1Vw3kw1w5hzpHiDNb+oY34zbL2deHlSkAfFBabawQ2UTFaqmovRrEaIBAYGWGo2hfK0CPck0sO2c&#10;jg9HZmQQGsaHNoWOjo6OX4BvUl07Ojo6Ojo6Oh5BV106Ojp+AA6wqrPc7LdyPw7YcJkLW7KxxbNL&#10;KOgUbfSxGOcvWgKdg4/s6DFpI5Tul+BONUu454UR3ZlZZiVqlHM6WhWKLRrlGEP2IdqQlXKXKB0M&#10;vwjzvvGXYmP4V8cqlkHYh4ay/EQc+a4759xQ1q8trH2Ua+vdie+8GUJzKonmDylYdiwDq1EL+ITl&#10;V2xn/Vo2w1OF9SMAchiGR9XhDVfY+O/fP2gMUoo+u8yZDbh/PSwi//u3KC2ORfhNqE0HYr+CkRYW&#10;+tKEeIQ8OEZWlmBLto2RxFr7q0DZVuIcd/0yeMWgRBaA4Fb46wRKkhOYAn63HLZUh8lFbRV3k3Xe&#10;l4msvCr4x0FEUHFzds+NbXofJPAjOScjj8eRMyOoxbM8sXLl4OuZ8W++8GFp+LHhHWOqSc2wlBug&#10;lh109YsvPrFJGpQsR4NzcJlcaupIJZS4ccLXQCXcUZSWe2vfppNheC0vELoSkLLaCoEra3Wsvsin&#10;wOoyGV49BygOZeRh+eghgnKDcS+NnXCyOYFwaY0CAwX/QEzHgxPjdAtzxH9DaTY8TCBbFzJk89Mj&#10;FNuA+Drjz2YBhH/L4SGnCWSgxM1SZotuq6dxsuZE7pP75AtzUyS+U7w47zguJmUoVB5NIaEtBB0n&#10;41qFNYFNKWFam7gZk3e2sK7idPPC7MzJb34Y7TlcSGYBrnB4IfQmbYuRjJ2GQxH5/5I5MlzG6ycd&#10;KCZ3S2oNpylruGD7QssBPh8NvjuI7U6ljslRB7yhsGRI4sux8mE+o21JG9NZa2dKtLEE2DGQ4MmV&#10;bHCQySZUcGGmIrX3M2FLZFqbXhJIebcZAg/zrHPQOUEDIlOywXnDwaPBZe8VrJcEvRmFFZU2nkVY&#10;pu80vjvV+DkBoaGOGsJkANBT2FRKnTGbZvyHYFrRLv6Lo7fVmpBBUz6jIm5p6+EWs3kh809+OJok&#10;vzbNLINQOOYc9pE12kbDhAwTxXwXZUhOcIOr6lAXt5iPJv2+UPwd3Ly7JZ+r8GzQ5gzHMj7deL4W&#10;2CwsWt1t9UPR7Gfn55IIdHWn9+N0kxlm0NgsrGA5D85Ho757cK3UBJltwHA+H9BZ3XWDzW9ehzbp&#10;UicA3GqmaPOfXlbDR698u+X8R/RJrGKrsDYLcRiwvV1Yz89k8W60j1sV6OBWryusuww+pI/X4Fsp&#10;bX3CvBlC5XUwMz10CliYRZUSjWS6HLFdFu20La8hVMOPp6w7haVnsjBJSxFpKd8uHz43K7cLqy03&#10;Xawfz96v33DM0AjQt2alIam5ZgSxWVhDUWxq8Maf0lK+A5v8dg0xMyXhBKQ0cYVdcbfUNwsLOPMu&#10;X4PkMv+xqyVLJhZO6gsNXYs3HfYgwRO54Ahd2ZSdOHkorFrIBUooM7U17H3scNY66UVbTPiSyeGe&#10;wNCq7qigDUFfJzGsIGXNvTubZspQSOuF9TNw6t1ZULMLnA52zrHvSv/lA39S4TWeVRveLZjYcgSd&#10;YnRoorlyuncVSJB7TGiC4QEzyvxhaBW7xefnXbOmzlWbHHNW4seYHFoG8wFohj7E+O9fVKr1JVYM&#10;SumPLyzttlK+bna4bLSe0Sc1VQOsLjCdoKIr33oP17Fz6Kux+ir1o1Xk1LgrWOv0F2wQyEYUDgox&#10;NO11uNB6k1CCjnwvBQuxG0ClkNMozqTpFsN+sMRc8Ga4NG51aX4hTjXDCU4W1kiKW+4u7KZ2IqEX&#10;1+26kOlcBxfPd+JOYd1269zBZmENpfvjedYmiqfjZKMgV1ACU93u4o4j9aOxX1im2I0ul1UCoY9i&#10;01BuOEJZn1qeQzOsizdiKKR0My8j5STzIcccYorMJwThbBIKPuNklW2xNrlk1yXzWT7xOMTc+ypA&#10;/nE2EHz6AM203tZZGyHyEorEelV89EVDPoKNchKBwolJWNbq2DQS78SjhXVQb7/Ft3/xExia4dlP&#10;uF9YcsfxtkOt/MXCOk2RQyHNHas32IxS/AQ0Cjndqs5fMBRWXfxIDJR1px/KLo2N05Q1UNQxz9ln&#10;on40jDAIcE7pQMiuUDtbxK9qgvc+VpdonZdCPKeCOgkAFIOZd76eI6uytCnb2sl6pxl+NI42p3uf&#10;qIfZczZgU6h+iJ9cWGdYyLQ4TjfDAT+ZZy2BhlWXso4F+zCgPHqlSinGMB+3S0EGFrB/v4JtmDp4&#10;/cGmHMBJONfJGRXY85Ntw44vwG8bQvdW9MI6gRvfQcc2emF1PID7VPMJCsDPoe0kzvZQgsmR4xO0&#10;MS4qamCM0RaV1ceLYj/XxbV5nP4usoOpB5PQ2exjuuTiQ/Tsng5acWrFSyk2+OBzsJx4s6Pjii7v&#10;7uNaRhuFlV3kUCkfZBa0tvMP4RQNoXxUscqolC+vGV3X0TFB52gncKQb/jfhKeLoqtMJ/HLKuhlW&#10;eyezEbFNP9tH7k5Q/EMw73i2qUwmV2+Yl9+s88dy5uUB8yNtKbC/xhLkPGAWJhwsNgb34KMXPfeL&#10;wppuGl+7/m4RzKTsfgtlCaIjssshupCS9Me0Q8C8+++R/uPN0a8/DmNoNcOBsaiZG8ZB83PK2u4S&#10;3Qkl+SU2UE0AaAubIciJnijZD7QO4wXYL2GtChPZV8LoUrbilLkiSETEBmXZ6IpNeCTWo754i1Xm&#10;cr6YzMjuDIqn08eGbG3GlinRcwJuvKXzRUW8ijjHIl5H2aAvTuIJQuCYUT7gtZgPduPrT7mLrTNk&#10;zwmGo5gk4r9tAxrNNtXIII6lQGHVoAeLO/BQWUtmYeeJuqYB3PJz/S9ckav4Q4nSwygpG5llQl8M&#10;5/e2WuWimYAIL4yKcdrci/p9HmU56aNhi8T/Caa5J+fYCbuZlQvI4Zda22glc2wX1k7imKGwrJkz&#10;NrQYF7UJHLTKgZ7KSYYEDi3T0TLXkgPF2lCYAU1FFLPSSd/LMHEM4aLAaUqi99ZYi+YdPJPzxRxA&#10;NRGvhFfBG0jW94DXQUnIOHCs4vXMLEZoQJ2x/4rtwto+wsKy7jYcEq0TzAbPTQatJ1xywiL7i48B&#10;L2+UCwoNXi4PIRgsExhbel1yOzA9tn9ZAGjQaN/lwplrGQOU0co5SMKj0fANL8WVC/OnoADNRrjR&#10;TK3fbmzrhYVXqVz5z2BSXNusc0WpSPFf1UNk6xB8tsZZzZtlJpAz7CZigkvIVTB2oQSUP/5QN3VI&#10;3u1zjwCSFc3doyXqjIdAG3DuAuEabS4eNI0Gx5M8k/ylQFHNpgg1AHKP6rtHE1jHhE3UaCPlNQdQ&#10;10HUbRw1XrstBWTjk+/A/p2vmlIlXpsLm6x1zK4kfA6lF0PJKmk0E7aRoJLxnqwGx1IyeZWJbAPq&#10;t+HcCToGlABumBQKJOFpwejiTQS3grriWUJojeBtpeSQVNDBqASmtuTmEwzsW2aiPovNz7jxQl+L&#10;+pNx4B2rINvOhrnP4NcRJw2cU35/IcCrWfMJKnMxVuJi0agVWjvnb8emZyPxvh4iqOli/WB9srjm&#10;GS4OYquwwj8qtx4q7oY9/kYkTuGdaeDpLFlIoZtAKYDWQqujgAUwF3fWkHu1wfkExeaSwtqsMGsk&#10;BP18w5AADwS2qG6tsISMrJaSOlZXHwq+/DW58hQs/LY6oomFms5BrY0uWSksaoEbD/mBWA5ZlTKA&#10;RFuWFgoiSlrAqzV9WzRrlEWJh2b4bSoYR8xD/YichQkSkGZycCWgUfJtocUnVGShxIfZkRyViO1h&#10;Ru5upeNRun6s/hf/wWaQvQAeTKdBRVzRv4CqHqwR6jdh+iKzlyKfl/97roz71i60E/GAAemSJkGl&#10;2Dm5M3M63DJFKeV5wsgfjK3CGtsUzbaxTIoxzctnaXzKWkNc0Svqqd8HSD1Y8AEma9YJ7QjWMSwH&#10;g5cFp8E/fmjUia4kGPIa2r0yviw8AQM2ehlG3wIuwx2nJMO857xXisPEY1MsnGffxqwaSrIFUoZN&#10;AlWLt5FswaD0HDNqsjIuB4vBhgwbh4XFocYbRs5aYY1ZGmSt6OrnHMGJaliet82OIM9sGO/0G7Dm&#10;Cx6lQS0iUl8ujUk3f4ShP2ibb2eOKnP4ge2VYcm6EqFIQwhdApgeyjkosjuOOINxmRNIFDtTwo4g&#10;j6PzBi3GoMbxEKscE3QGmeRBVU/LMUD+kVe4AKsZSx/oJHK2kL5OU/3tpChjgqOhb8tU/k5XXXQm&#10;QzHFFl7Byso+6gtpVehJoKVRh+L5Koq8MeVifbGwGCCKMrOfWTBFGieQwhl1wu8U/0NIuJejk4kr&#10;R8HGh6ZoLDgXIOa4j1T86sjAc1g2w/H7r68kZUNDXbwSdLXX+aKUAR3whB3cL86fhHktjTbhhPPD&#10;uPK+1AZYKBhZAor8ijW0yDq2wDpX+6FgQvO2Cox0MGVl+ODqi2Yrt0WKF5vk+rUR75bXuhT+iZix&#10;rNHSnQkxMDHhY4XnKmYzlFyZhREQ19Jdb4/zvIA/H2NrGxtkKyowc2PwF0OCQMMO4xxIEYJJeadg&#10;RWGvNNtqIkCOcWOG36U6XNvb+FU3eirlOxYy8ZXlqAnpeLSwq5dFIXKegKZwif4SImRmyuBvwXBa&#10;CBUgC2HHQnNWaMOcXgMWQYnFO+NdbML8Cwu4fisaSoHMl2RFKA/DBMBXnWCKVlgjjxoJ7AoUVRad&#10;XqxlYVBQ1CNMHx6tGKjKBvrqsYLywGEUlqP1kHLGilybTbKBM29AXbbJFIVHauO9NrQ+vhjCPVBp&#10;oo0ROaWktRP5NQNUkNoM24lALWoYUrI1ACp81lLvtfLxA0pYdzTM8XukIZRMSbI3lgxaALTlKMbf&#10;2INDgJ078CqUEtRKl6EQ7/bjDBir4dU48PCXgz3AA2641QJQq+lqKGOekXANFtnA+wrrOzDhplPd&#10;6jDMihNrgt9VWCv8nEBLa2tLrO1XZatU/kRhwfKx66EZ08Ia2Bp/cbJT7LamQ9tzSlaFv6B+k2J6&#10;uup3GuuK1bNZFz8SpwtrXwgsXYxfqGD+SMzCJX9RG3wbfo+r4WuwHQ/XsYahQSZb8iUlaP5QSaRb&#10;NzCszMMqJ8tMqTCcNGUNC40uIM5uzVMv9HIkhxNCkjAXilZ9oKvz+0Clk0Fd8pHcITMFR5kVXjb5&#10;s4lqe9NOZRS7t4ad2LDBPXZgF2+VlTMWxcOudtjYLNxoYJC7rItONls8ItHbZhW0E1wkN/5MoLBy&#10;4S/kIAsOnw/TMYqvSkpCzup4EaRnB4TBYMshVFIiC+SvblUqpZrbdv1EuMKQLI70sVxh6mirsc22&#10;gD8HlrKmjM7gtEMLCmxJgS5Xzg8FbmXRFHlbEqdVic7qhOYJSmXjvPhgI4exKMadpZTZ7fjZQoPG&#10;isy8Td+nz7AYfRn8WJwmVxrmYyb47wPjt6Qv1UVtE0kIpOScVsKoHQxokklnW8dxxw2G9ur1JUPi&#10;gRQ51bLlPCB0wrOFoiYM1IiELc4chTZtacKnEqwaB6/9IdR2qy+anbjVegSzmiy45HABckIc11az&#10;X87WHR0dW3A5QkH3Gu0NchDN7m7D/cNgz1ICfzLpotnJ1KVnR0dHR0dHR8d3ojvxOzo6Ojo6Ojo6&#10;Ojo6Ojo6Ojo6Ojo6Os6hhxF1/F3UELuOjtdjSVs/OT7/vbBKxgnxR1vvtZcBDxzQUP9fgdW/Xoo+&#10;XBjt75nrLDFFrio6+aCTKVlFxi4GFXXIMauLicaHjx5P9F5w0Afgi7VBhin5okyJNnHugZA5psRw&#10;+tnINCrB2rScJeQ3QdrNTuOpIa8oG1AVQ4YlR7pXiaMmAvNfJeZSDLkkdwHVpT435lGcyED4M5jb&#10;G9/yN7fAFTxVkpOEwB03mBfOMtFTywDWsYKbgZZ/cDRELQL8LstigRu6+ouD2ACdOTuKFMZmid0k&#10;r/iTZWXHLOU7tHVTVr+TX9Wv3CyHCePh5CobuOFXZ8tqpx4+BdallJgNew03e9fSiVYs9atfJwet&#10;ZqpLrvllIYSUUwzX+SOGo1uTNTEzxxy/rayYRWCYTmdeWDb/+/cv6ppm1RaXAZnZ5KatVcR//xal&#10;XU3v3wOp+1ZWza8A6ByzZrIKNCRpWW1mY6Gpa5LaOdK/f/NGONxuvWh/HqpONDQzztl28SkJ+dR9&#10;ZDrWWs6MhX+cDo9zyfGg7JB//I/y/Tfc5pciMhuh/BG6pMTh/ROoAvowphTHGQKKyiabYgzaY50z&#10;QeRCxb+In4RdTD1dmNzQK3pT8Vdn7KtZD7XsxLo8lxXRHlVL/XPLO9ZCavC3fk0wp0paOGbaPAhT&#10;TD60Tvh7g9uPlz0sJtKolKBSpTCZNOrAGPe1U8wdxlxUSRucI2it0oXiMLR/YFnBNncxqAj0hQ/E&#10;x/qljfMwNqaS/m7IHF85sSVhZYXhaGNltgmuXIsSsuBAuZy3B9tNP7SspI21Vbs2garO+GbLSTqd&#10;aKFyMgTc/bKyeV1e3se91MzfhlHbzmu9MNC/ZJZizvDkqQSAe5ODC0eXssUWFzmB1wtfB1Pnjqhr&#10;qwQrF+5OcP+l6b74qSyL/2VH8tVh/6l0hdIQnmzznHUN4CyRzpeLjjo1JWuca2+OORnxg2eEeiXg&#10;VjQoOskFDJ5eJ7CLLldN72PpirB+ZaauCtATm6HS+BvOWS9V0F1bq1CBmdZOAFXBuXjJI2V7FVvv&#10;+RGIaFVttWGjBOy/9TIUHPvENlPPJl2Vwn7KD4Zlss8pNr4k/1t8hySsewSbdJXK6oykH4Thm++8&#10;ZYz/5mfo0z2r7fptftXEwudCV0YkpjBtwXXY+C/O5dfpsrpWylZZWWj4bfU0zhWycZdAOQPdshhq&#10;P5BnOiXwbPxA5NtccmKYQinYNxaKFscU8xaiQK4axi2aW+GK82XVLridya4hl7sTr70IlGdchoCC&#10;ghoeYBYXDXNFm+wj/sMixDa0KZ3iOAVHncCe80AWTku/jeVnbH7yFoay2uRXeNdz5PEw2pwIxRkT&#10;ND6b3wZFMQUPcw4EF6yxztvktDacXRQakFjUKFa58B5bfbqshjLaLCvwgoUb5G2oj+Ev/tozxRfl&#10;UWYF2o0UT2ZSWCif1KdRUFAX8zDr4Tmc5i13+RV0vK8irAdBM4evuKM+rULs8jO4tsENw4Bujc8u&#10;qvoJyt0rqxsJ+XAb3LFxNvzXbwC1EzasZpLNH7v5ElWeMbH6CtpV1t9ys4fl4Dh/67chgmUbo/FV&#10;QesAk9mQyUcmmg8qQtDRn5BxSsLedg0xfELcru7XsJHhQXsEuanfvRZBl+ATJ30LpUQXtI/M7plQ&#10;BCGEoi+BtAHNAerW1FxpPBrkv1EirzI8Bt6+TZD2rjB+EaBHhYuTsjIpXpJWKnH2RNBVKqArp5xi&#10;4n8HNXUq8wZXDF41G0jGtlFhQVNNXYe2uqOpnsAmXUHd2SG5r8ZQa9NXmsp+O/ZDV3iUj2U6bKv3&#10;dPpT2GF0X8fbH4Of+KVg9f2bFJaOnCfgEryPK7x9EGt1cRybuqg7NEnkd2JaVviOa2FZl0FQOuli&#10;PMPclxhY9WlslhXJ+LMLa+Dtg86gZdJBKzIBRBMsROr+5Ngz2LSVVlsMT2CzDS5K6gOLrfH2ySRd&#10;4BrVAQiiMinpTNJT7JqonRYMhMDBa+eFdEizQ4OTQ6OgNyjublklv6XRfwpug4iaRwuAsR04Uqdt&#10;HkEo9o6WunmY5ulnF9agM1x9ktT864rjoev+OxhOy/uuHZTVFr8qGUpLW/9MVH5lnU4LArszs9lp&#10;2/k6vdBWWZm81jX+IaBFYWsbBAuaaahQPBt9bH3ZWdtZmTbH9mYbxDucdQx9BSbVV+mqKDdtG6xf&#10;GyNdb1uvf4cr3SDYu32pnz77amn61YpaoKFr1enT13BWv1IO9cGVzbJyEKnfU1hHn9rKao3jmn8x&#10;lrN0tZjFfcQQnbtDV/Oeos9D0xlWvyDGuQ9wWv5bZbXZjoYnbMZ+GHEbfTIGvX2trMj8t8yOrbLa&#10;1Cf14LDYKisGin1yWamrn2GrZayVFR0PLViEP7MzNstq0Nu326CVSUA/GM2lu1nbs7KCGuajAqIx&#10;2QRfFMy/2g80YLusmhW1/aRPD2e40tXmF7RlhZFt6aR2/HZO9zY/ZSUqtWKtDc7KxoX44QOFB7ra&#10;bINtKeCMuSwm/IhLWL5/psRud4den7BVK/bT3VdX3n6IriQQV9wKIYAMQAjm4uZdF4/z9jCc8bEY&#10;2uDCGlwHaYOpLUbQYzrtFtpug4PnerOsrCk/wnY+CCjrocxKleU0K6v74+0/nXq2ccpW0TksHF6w&#10;SuysrO76cDbp6vNxrqzAr1r4ca7XxUs2s7K6i6GfcAGIwDSn0E+AkpEjHDzismFZeVWkY7DGqdfU&#10;TnImd4rLgeE2ooCinMivsK8x4gj778AX8n6N4NYlLlhVCSdL/csx8bdLqfBHCok7YeSgrFh82mtV&#10;lHHegAByjSrzMUASchgPlnJ+rD39IQI8FlL1ILqU6L3y2UGHdTBmWv+WLVcVI2bpFPlo3NNFZ2AQ&#10;yJxfUaWYqxXDxxPT9WZA2tMBNp+DUz47DtqZyUHwdV9pasBdF9RO/+AJ3HvKW3AqxIdEONeBQnFz&#10;OXhXRVoKkzZE4Cdg1u98D4yfDF74PD6ZzI1hDrM2eBenBO9n4drnVRc3mDMjz4FIOpLX48craXF3&#10;QgIbhgfcdkj+GLSy2hw6OS8rkX/cJbHwEvRml1PJW6NygiBc0M8QMLQSG/FTMJTVFsedC/IIszmy&#10;qz5yfG802bg4H28HqrEmxn///pmipkJxKKMfXFZNZ4AqJMsbbCk9bWjlDZrTQSdaP1Yrw8J1Bnpu&#10;o6tTBuhnofATbNJmwyOyVVYDn1vi6qCZCUTrHT04LLOdsppe8Ymorx503uBYW0Juy/dyLasFkvfi&#10;TrUqgJkF48VEEEQfLPX/IgYAmCB+sAZOGAMIXicaBLH6Gb8Ma59Ry8pu9mNu6ZYrbEca2ZbPPGgp&#10;q7ENolFmFIZTNvqSHQoZJaISU+Vqm2LGySFznbquTZe82fP4ZWjqzqanZKsNbtHVZv+Caxzxtg3G&#10;pFFWUeK9dClRJ1ciHxx89NnkABJMF6e/vevilM4wwZY422qDV6X3ltFdr5BWWZtm3SfbsOQVxevM&#10;0vwW7PU7E1tltYVNpjLQ0w/WRdsnbNLVWYa6ef5AiFsC9Afgnu18lVYHcZep3PKrH4M7ZcVhrJVv&#10;HALk6b3CGvrqfyD0LvuAmaISRJFkw5IMPhdfnaLQiKADQdXgP5GJsHykq+JOq/3BfoZ9urLQeta5&#10;+zrbwbmT6O9VHPL1nWz4X4Qhrm/zC7dee30/tMe2tsRgQ73GL/otGOTg27nIIAcZLz8vZ5qKtrBD&#10;wzBpWVZaBrez9wI/NnsI18I8g+shR1+nzg9tcIt8XghbYAn+g2V3TSFIVwQYnYPW7kna2eWgYNdE&#10;aOm0aXQqPlwyxUFml9I3WzmnfMhPwsLcQ2G1cgLoX6WstcrAkJHxjzCjDWzppAtHrTvtAggLDMJo&#10;mFVnFeMXY18O7uDR6+YhSAL2Q6Ip4Y6e6aWwim1pqTziccRo0NTDr/oqPPoCm0bRPTx84fdjkINn&#10;v+DIBTMeOEiPnxz70eTg6bK6q1IKIx658aCV3NNVPxj3/AxbOD126ReUVdMZTpfVPZv7FkMZ/eCy&#10;ejtdNa51paeNDqMfgEEOnrZozxbulZ5+Lm9/mK62CneL3q509XPbYNMZfLgT4LK0L07FIgl+S1ll&#10;bfblU7hJ9rKgn1DKfiG40JKs/Nyyqm3QWYb2DxCO0vqoSnKZ/U7eqzojjPW1Q4Xm3GAFo+RQDnUY&#10;AH7EPJENgazhCa3/7Ofy9ibPktu3S5Wfh6Q1sBiqiyWJs4WbzIMMcHoBKVwtw+MNGnG9ww+mq6NM&#10;XQpiBxIYsYMyRJd8bVnde+0zeNg8e/glfi5dPVpWjw80+rlldQkK/EWGAQi3xqKuy59w7kpB+OVa&#10;/Q+0sqobt9ja/5N5+wLXohFgXQqNeUjBsGUqEun/Imp/V4VEA1XI7rpfTnPMJSCbBK46QVcLne4I&#10;Hib3jo6fhm2G9CPwpa//a1j0F6CX1XH0sjqOXlZEY3t3uF8vqwl6Wb0M3xxb8KPw68vqhRrYlypz&#10;PxvmjA38t/ER0cSta/PToe/02nRMoGR+L+uSj6nUCQjo0rLMlh9tdb4HdkckHfSXzaj0oRA5aFPh&#10;MC1nUU7sPUPBpEsySiKVNOd7QtEF/aHzFD+NoxSgOE0Me5/jJWYbsGD+MF8uOtngkxHy0pzyIwQQ&#10;Xrvql+Hln/WL29/fZi0dHR2fjlM8KqbMKA5RpL59vPbXY/rFdzswI3QAak/5Euf5ff8GzpQVp9Lh&#10;6BkPDXQ25dwfwbSsDrUqOYld+LL1p3CGrjpG9LI6jqNeoT/Y/G5wkK5+cJ6F1wH0coRkelkBB9vW&#10;+cFLPxurxXKwrH5w/tkvxw/O3/Hl+GNlFQ/MhrF5xvnBSz8KN06BrUSZI7bD33dG0f0Kgzov9Mwc&#10;733WdonsDE75Hc4HNZ86w+k6UewOZnSVJ412NoZuGhT/W8qqZd1ACVmXgkGjlOmudzDrXmaf6Srm&#10;Tr9fUlb8XpaYzjZEyUI5Tru7hvkIzLiS4EQQ8rSsfo9Ty6lLCAqfHZTMn2WjmjehGWaiUjKkrgG3&#10;mqjxv4au8PkxSY7snKOkluNImk2DeVtSbpfv7ymrSTsK+qJBV06rzYa4WVZbzRE41CN/duD+d6BM&#10;JJtDSVlJSu+3KGu7rLYp7kaP+6EQFStGb5ML2flLaRTlN+ThXW11BRtllSBzKUiDC45U6TTDa7AS&#10;oROrdCkMPbLBU0OOF+UuxeTgLiYw8VrWXjtjdVHGKlZ4KRcveRKUvfjNmfyewCDaoy46BG3UGMFS&#10;1qUXy8r6PC3JmMfUxNa0TAKCUo9slJVz8eLwzZACBqXms8XViWWVM0wIazg+XakCMZGSTRFvGVi1&#10;ChXrg0JpWs1OSS8vXlDSfLRnCtQd4fQoBh4TWcWoLjPNRI4vWQEHThKZoyYhCHI2/5h0L4accQhr&#10;ngNZZfyqDf+wHdSGmel8MoF6B8wFppPzztWqwpbJJTiNj1c5gXkGg5qMSkEPRMEW1Fgw2ChMAhHQ&#10;FCi5ndZMTsfsr/b10x37CdOVNU50MIJVfAPQlVWO0XoCLlhCNUuIzig0ZoyTkkIDZ1ll1DQPzqG2&#10;RS2BKxptxPpq2ILgsZJqw17Q3rhD5stCC7wUZ5maDgdhhKkWRvheLD5qLfP+CrG1i9qRsT2iDdb1&#10;G7rS6YBH47PhlkliVuKw17kYsUaFFYv5GssG//rhCGWgmgGPlNUkjY9VYaLQo2o8NTrN2aHZctG0&#10;uJu0KQ2Zh7BamyP3UKkZ7/ZRaHlOJtguq+0j1wYHnt3WBNRLoBIoZRP4tMSSOjJ5Tr8B3SGBZZME&#10;XU1PDb0PEi/oOoHRs3AQ/VRVwOigm+C1ONcH7hygrVgoKOJLgGqCUyF3C8QFGgT4ISqz+KKWJCRY&#10;lsAjZdWmn3XLjwyclyRFA9pKPjEGF60e50a8KmQENYIAunJG4w6ac3Lg/FLuT8F6HxmyoJTIElF4&#10;LGrTMBNugcgpeL7H1ziLmsIzk1YuJOzSmVcEq1moawx3qZM+UlbUDGdtr8I6VFmCZIX0Txfolqmg&#10;MEhXkd4hKqE2QDWGTqUgX6FT4KuYCOIFZaUNQ6PxyZEaCoska1dQcklnqDFKMxCfSXMp8HyGwoKy&#10;MgZKJzQSKDrrE4MsEuk+UlbFp1fQwoBdZeMkhPlV0U1uyXV23tHJiw0jVio04yyMNIPUHPY4/Fuf&#10;+i/PXVZteYvVI7ijBeG2rd+PYUY3wba0WzvioHJDU/w7ZQVB1FaAM3Sl479/LEHy66PI2YLmYRxD&#10;vdCwELOxMIxtgdWIRkLjCUfYINBwqEG0y04D9+G/qpRwW37neOjmYpSeBicdTGfKiSjGQGOgowhC&#10;SPtSvBHWgDKH0hCGMT0Xw5BLC75Cm1CY7SmWmAs4e9IOogt2JiQLDVOY59qE4qPB7SCQnMG9k48Z&#10;AgAcX1F5gTCHAPAig1YBgdDWUA+eSZ/w5zlx8WAlU09saPUB6Xvi5SenGpATl5CPOkJZqFvxAsP+&#10;EhSjdwPovEBUBg/rD8I7Qd6jUibUfx8oc6hwGhLOahq+IduSXIDwdSqi3JmkkI4OLFFAKB8sCmwz&#10;KHjY4xPKdwtX9nxTnDwgGrWkeiIUqqNw3jetFNaMYUmXzJSIkv+J/x3nda6e66Wm4qE6ECorp/Ed&#10;qExssSJR6Sgszg8JuQT9FLpR5C81yNxK+CCorYWMOzOtFMsK2kFS7mJzoGKAh+J2eGNTnGJJWgUJ&#10;FTVfBlUUlZrPSDnHUEbb/Gobm7z91iw4RRvfhXuVMnR23dDVFduluFlWC8eMrtk5fz5aH/x2iWyX&#10;4sR2niPFCSWXqUf1h6MGDW2XyPaXbpYVLRcAx796qKrK0DcKFQ8IO/Ja7kN9gekavAm9H3SAUIDV&#10;C0S5wFmUXQcAG3evrLaxVVaek5iIbrFmib4VBrwcKgitusBuDSxhleriwcKxTu6eNR1ttAvlCrwp&#10;JyeF0SibM6y8fbbmoWlWtvlVgNIBhTXe2NUL1Pb/QlA5o0NByspCyqEwAtQBfCBfNqJorIKEhZ3M&#10;Y9yVaefbuMYpVhgTrP2NTnmIWmBLaq/RVS2dIES1Pn/SW4FaZ3Qd9SbUg8EbWkVHPXQ1qig+qEsG&#10;EfGrXFWYUB4FsiettayVXYrJL9v6FLBL8IsjNq2S0FpZVUrmZPY/Crev2z79BjJr8A2aLKtH1kh0&#10;rayq/+cVrqgPwFpZ4bNvtcfBL9wuWJlkdrWs8FdApjvq7yuxUoMPYb1u8RHjgXFtmauczbyKseGA&#10;iMsZ1mZiZhu0YOvrD387mHrERQcZJ33CsJrBn+IlRwfLPceQUwQJwIQCyyfDR3uJq65QQYAhZ6Rr&#10;mRYcbbmcU4Y2wry8Aknpy+ks2dtcDKf6JlJUsPVKxqXOGK9VSaaIYQjjHgusqEIjC/zy37Zq+16A&#10;EhxqFx+TaQ/SIod1CuMkMHoYXFcEVYCiFUtxlm44vdHUUPD3vwJntNlQ2RfvxzvRmB3a1lb/svD2&#10;LElovgOwfZnchv0PMNBBNvZioJ8GKFloJFnbajJL31JKOpfoPSMA1rFViCOgsNnQlI9/eXJBZIdM&#10;WydTWiNeKUu931H/TZi/LSMDsKt1Xa7jPtMVV1K9QfHejISYwLHGLc94h5syqZr6jaT4mdgsK6vA&#10;wsi0HH6kSAx7pkhmhPCwVM07LPFLU8aD3xkwMCf7NcOJgAxmoNak5A/DVlmN4wRBV/ToDoC+a6sI&#10;BLFNm7aFNXrTDO+T7XuBhoWXZZc/XlAamfzuYvOEDQk5DjJRGvrD5Cx1gVova+BXkzKsoN93im8u&#10;K3qcGVVoM5i3Yc+ztzIdtfEqB+c9zoCRA/vP6mRgCXkfvY1MRLGCjY+57oZ8hRidygZ2DrMkLX5v&#10;77mIwvrmsrKXpMFGEoosKPxRX45sJZSMybPnKiW0B+hJFxQWM3lFiMnbznPBOl2NZYA1FJeoFtcz&#10;wcZxMzxoddjONOT929sgwywZ/kcPYwbRF9IVv44efOnlwx9YMMo0UP0qKkJxmHz/FKsfM/qZRADG&#10;ohbzlzCQFPfjtEu3mDp0vrusXoq1jxmLoK7x2+tkSlypC6HT9eLHTa9cq96e4TAMGCrJe/I4i7sl&#10;uQEq/eKMhc4M+Ylqv5gqOQoaC6sJz2fII7vc5E7kzUO/6Jdj5XPHYW+tjeEcaKOtkCo750gCK71U&#10;q7AcowHNIQfpAMPZvlw4J5139N1GTtqMr/em0PJMYK7imrSRXYV8qnTP0aXEwGNsihhh/6XGfb6p&#10;qGZSv2EsgbpmI/ge31SIjJRiOR8a43S4Yxe1sPGBvqAgIFOFP8Iig0wC9eCOMD6SpWHBsiouFs0o&#10;FHpxUTzasuy4yWc5lCtutSG61wArkKLZQwEkXV9gRSuDvfyMhUP7wE1v2+BYAMOxoMiuVRHL3MBQ&#10;ZwlkNJ77+nirisKOASxhQEjfh9e1FAudpQxiQztj0DEecfEMbjcZhGWNzl66i3EbA/uXblY8tvXC&#10;HgC1AnBsfhKDYmkYF9AqaLScjSoAbuiqUgJxZVsiBHFvmOjcDFIvPJjGkzdwc/uvBV40GAq+IuwE&#10;Cjb75UV9qrzkFBaUeJ1IFaUzFISUWbLGVE7BUqoDKlBh09iaNXxzWaFl4W2prdcPqyE3mnwSbHMu&#10;2+9j0QYng8KvbZHFKe4MKSr+eGot5DjgKNfTVnEq+uDTsVAnxy8fOWhGsaBg6ggvyqPCa8RNw9N3&#10;SYvc+zMwKB1PYdpMxvXJRxbovdl6FhBKKVbvcWGjrzb1bnT1cgz/Dwb0/8mXjkroNEEDg8gCg77l&#10;w+lllTUoAL614NZnuwqwud+BRdah8bOmXAgFUqOCpFnKESnfaucIqH+tIW12vP5AzL5xLKCZhMBu&#10;HhHt8cKukHoi9Z6xcNdJS078NZgU1rg6tkUCMhDfLEWFn8bk8aNkuOkAvdQ+iN+VqWcsoNHJ22Sj&#10;yjkXk10IOWYOa9TsYg0aarzykdGkIVdPfrVm1wTijG5/Oq6Sb1RCbz4QZoVQWo024ppwLtDMvI1N&#10;dK0moWnZtDX5f/2boG0u9n4iri1nVBfmRYXj9IRhTQpIciJLmXBtXlbYN7S5GKlQaA5sTTZkByuS&#10;JVloykUTIFNwRP6HolxQDKF2sEaI7SRJ34yhYMavnjMrwkgvbdXa8a8yeRTglBYbJmHfDMTmGfEi&#10;45wlZF1qJKHovYa+gSbMgxZ3D0mFhJ1y5ddBs25hsVuvCngOdqAdaE52PlcQKho5jVS1UOQFCroo&#10;C1Uib8VFCiVBjSoDcC2iXKpfrmSapyAgFK9JUOOgmXEDhViChSabVVIchKU0+8y1Dzjw5WXFj8UH&#10;ZRSUVdhgqLuKMHdXSqEVEgPfGpbMighWHO4S+jb8gILuxulJWZ3gRMfPfBGkSFhVMsAScCgzTyfj&#10;wEyuCEaIcJrcUcrOLi1i5k6ock74G30/0DJHYtzEQtn9OMjrcVxGqX5ftKCLchDrHNro2SvsGA/D&#10;IYWC6UAKHUzNzCCdjiPAhqQDvrIqBhSzT40b+/hyDvQ2sFigIY1ERAIDL5G4PvYCtN0AuXMi06oj&#10;TFHkay36Bq2L+ncAhTMx2a4EttJ0jNLKuxQdWqAVNzLUhntRCp/eBk8h7ymhCzCZCSSHdtdx8lCg&#10;wmaoNlH54S/BtJ99Ig23sTiHvG3nsl9FV9NG9JC+HOOeOGS+g1+DTYZzhMYI9lNtF8ivKqutdsfp&#10;4FaxSnzBShfiLX6THEwhB1G4OJ5Uwodl2K5qAWnacygv7DQZyWsZVpCoSlCfYCFfCxo3aWsLtCI8&#10;SqUfje1QUijqN1Y0MKUrxmewzHgP7IecRHHiHwpWFWU4tjcPcRC/ANuyb6a3j5i1zWkLW88b/Jt0&#10;htPxOTs62Mosvav2+k/FK8uqGtVz/Cq6WuNJe9jX7Wvn9AS/SWc4PTRq7Ltfx0J5+E1t8A2YlebZ&#10;qvhrWM+w1bEOuvk7jmJV2erYAHszOg6CfUgdR9GCZ6B0xYsLnuFadZJ6G7kzlMwef0kClmA3sidR&#10;/BvM1MUOa4/DKmmTQmEiaRidHkrIB6tsQemcLib75HJI/Hy0Lk5b0Ubmlh3tlJ8MJGW9y/jHfhBq&#10;8sngkE7Fst8s0TnrmM7TM4ORwiHPLjXmAEUB10uyDLaF+Rr3nvfd4Oc6DxUT9SldhIb5BlDDg/N5&#10;t5tQbETLiAh6HjxT0kKpQOFo5ZOSKHOGB6K8EuMqiy0cG1EM6C9zxAC2A3tPCmsowbyUlLefCraZ&#10;rJVh37xEf3KIA2NmDpXVL7Ny7oB0FdkrDxJgWbGSCxP6DmrBnbL6SzDZsfW5lCwHaxXJV2OwFhzD&#10;IMGIf5Mv4dvBSGYQoW9ZyInqUJ2ai7J/8LL+WVhjPdgytAC0Vybaxwa3g/bg4/RiM/e2zFeRLwb8&#10;W5EtBkYcUURywFEAT7d51an9QUgxMC0KmFJIWPFMvofGx9bHP7TM+85PFAyHXVPaaYbHW+WcVZSF&#10;LB7NfjMckttljjISB6R1uaSgPMqJWkPKKOVBnHwm+Ha0VpyGMMcK1EbZh5q3HFkqwynWs1GPcFCY&#10;2NED4hFPKfRSI/55cD3J7aA4FJl9iRkaFPPFYid0ORQlClmDwKC4qku6N1Lqm8Fy4t+FgWmM9MQH&#10;t9qlNt6isj9YPfxCXMtqILBrWVlnUM8S5jeU3h8HSsEwgEjDolGkLR28DV5TpebQEwO+jQbWzv7b&#10;mIRHbuPuoBsPCwlqGOd7YnN1+LUa2honT8IDKB/BwcC8wZDA8GFQcZYMxgTfu/NPw0av6wRg4LTj&#10;YDJLDmmseeZHlLnNyAct2XhSTAbKDmycDRYv/9oN/g4UvRQoIRQLZ1ihLR04Klz0LRSPK1HrC+fs&#10;4Mxompm8lM0QgQZX/DGAOoRAJJ6Ea0321538T6Vr2LAoU5SRx78aYdLR0dHxZbAwcugETiVBCQiK&#10;mWU61uFg5SnHNJ4B3Dtgu2ML1jlVbCZdXUIxvaw6Ojo6Ojo6Ojo6Ojo6Ojo6On4DuvP0MD4q2KrX&#10;W0dHR0dHR0dHR0dHxxLdUuro6Ojo6Ojo6Ojo6Ojo6Ojo6Ojo6Ojo6Ojo6Ojo6Ojo6Ojo6Ojo6Oj4&#10;MxhDR2VS1Vks6eTYsJCV+SmTLcFyu+MvwTomY9chRmbwxUpwLpfotA8pYW8MyUvOfIONUKwL1pYU&#10;ZX4cHDMyc4LKzmENy1y01VnjRsYoZZy2vjBFfsdfAymlrQI+gIZAIhnUht0+ePzE4ILKsZjIzP82&#10;JWt1cD4alYQYbQpaRaWCstZEk6PkA9Y4aEvMIK1OWH8PNkzpSgXDucaDA0WYC34KuFEsVmsXNUiQ&#10;0+zkqDxITIPKGgmlpH1yPmQQZMAxmaXbR85TXrTmnT4Tkw/vWGI99/fDRQZaaNdyUVfBn6pKhb+2&#10;Z/iTkzk1u8w1ZD22IfpMVpdLMVxXprQ05n8LtZw+HuvU8/FIscvAjpcDuv3PbA8dxOfWXbo39Qvn&#10;GuvoOAdq+m11jisxubsTP3V0LDF3YqzApk5XfwuwAWnXFVp4D8PelYNOPGDfik7YXwXtAgmKq1ev&#10;wyOwd+nKfgBddXwJQFS3DiebqrPzJCynw9zFPUHZ8SGwFwgw7+uc1HXXCWxfYX14YO7vu/6r3Onq&#10;42G1kblM64ZViZPA7oPH8UcnO6DWeNIoCHU4q2Tf169MOnnLji+Gr9Mo6hxGlcX62jO8BYi3fw0x&#10;GhUnlcwOGf4H2h7AhDOzNufkYnRpw9UguGswdnwvdBo6d32czqdoFXuD28YVIiyNCylHEBZIilVP&#10;wqxnWqy7oorAGBMGaWZ9VBt0sLJbC9HGPaZpc+dXnwwlgQUChhW0VcHURQTmo4sLIJqmf1nrhsli&#10;S/ADb4JEHOkH+3TgFlbwj9EvvLL+H06SzRsUEu3+ZLS++9s/GHZCSzZLVQ3b5D2KM8WbFELG2joJ&#10;gM1l/FpbXM7ZhehKUcpr7ZVSCVtgWyUbk7PBrykGnAwMDacoWAle48wGi/8E10hXdbr1gRiFNoc3&#10;4M5t1KP1iuslxED+D+DhC/8mdAzQYwJDPAOXc8Ti7zsJsqhBDNobSl+rkCAqx0uHI1LPFZMVrtVN&#10;UlWFilGR1kh4nhQIIoVkrf9AovhzDv8FKclPg7w5FvIfR/gjB4bvi205oB50vMmA+gS0hExxzraA&#10;/1uCvOMWEFRtbQV6xR91Aw1tH9DQd/Arq8lxqSFGhQXhfz2VS54w1g/X6l7ZmhyYBQ1+M+qb9J6j&#10;M6jcBrDgCJBN+Gs8ylYWdA8SrQ5ElHoN09MuCV1R78eW0JaciVMo9kZixTPBiQoeK8IRYhJMgtLU&#10;TGlsBgYKCvy++vV6gK7aWsd9WLdFPMfIigyL7dhmsi2fU4JmX0Bq4epnH+4Ck7CtzXDoITeAGbtF&#10;em8CvrOtdRwBBVlbncCaPQk5RaUrDboyMAxJYdGQSfnQLDbx4oNRlVh1dPIySsOp2JtujLyKe+vG&#10;5Chgc1K+pHCVsO+ANnP3sL06ZDqOwWY6oKZFaFZpbR2NrlLSEhJFnbtYE/XI7+Te1mNXXW072lEC&#10;O+zoBLXel+ioqzd1XdR0yMfhfjA6YW14PKRuN928mh8jYpLDRIKyPjouCg5SdhO8LxV0/rlrU0Lj&#10;YAfENAwMdDV5445j0AU1hTKmFQV20/YeAUdwka4cJB1ukUL2BjZXCvPmrXfdnEv4uNc/CF4qjxwI&#10;7Rnc3oJ76G1jMyij6WJrt0THF8EmjkzVeV/7OGRbDuAwxP0xXtYXtUZ4L6t5qwLbyIRtPyAHvbLe&#10;fJl74tdRvfYuplDa1irUus6+BR///bvjaNA7/Owt0Gn3C28B8exT5ijbtqPjNLTbp6uTSOwe3DVH&#10;9ULMvh944kkC0XS+5KP2T8caoLdPS/2pXmFKwX9xV8NCLb+Cjvde0rr5E87r7VBWaU/8Ln4l9hUN&#10;+rpZi7BuVaOs7eFC1upRbsvhdnT5c73fAjoZNYbvjVEsOp9RrBqKczGgVjaeRdizUuk09ELDO80h&#10;baGlYkv6aon9RkCZhh5tYXbXwrAuMnABjECjpUNqaSbbwIESCuz1BC3AR+MzY6kye+VSKiUFVRL2&#10;+sDTc3FRaVrr+TaYivk8hn10GpBfWY07PFj79t6F9u3ixS9e4QHJW2I6ZQX/AOiaPqgBZJVBHNY5&#10;nQJVaObWkCMqeubcELoKCXt1zCUrsa9JIPQRMT1HcNhOyQdvUh2LfCUj+ZsY/Vrh8phrdMSDUPdS&#10;frxGDu7BxyVdnXwis+VYNOFf5Z4ACbU1QoLBQSsuWVvY0q+HFR2GCRSXQFCSRYguQ4OzsD+TIIsU&#10;EMonRSywCZ4FWjNQgCKTE/G/hAgkJ8E0xPPRnFvydsD76Wr5BLDQR77J+h4H8TisWOHVcc/Nu+Hp&#10;zwK1/u4nLFwj9pQc5Muxt1Scxh0PY9BGoKejwt8fff5+/WqFX7W1o7DQGcLb6f93Y1ILVCmeMa6t&#10;d5Mo1g18gRxc6FfXfvS/DBpk0KQ5pMUHdtcxxye0aahIJiQDXZ3eGZ2dgarkUgtbvyiXDRV2b7DD&#10;KmqcxeVSsrFaczDXJHhqDp2m/ENU1rZ+ArjEwwg9dKV5tzq8tP/eT8k/ADDzUA4+oJYMaEtiC3QI&#10;JmN3Zk5PCzuQypCveRnraDxGu6ugCjQLqErU8uu9sJlwkmVk1YYzBpe1NQGvPjvQmV1yJy95J27t&#10;wYck73aA208E6Ap8WwV/MUxbLLGObHCkrgJiKjpqMXBwIl0N1T9uE9MZZ9CV+B4cQ/XohUGBerK4&#10;CIrcaLTNHTaAo2U40Lmxt92SlSdDL1vyKWvJO78PizSU5/1XHEli3Mzh8+NRGG5+oTASx7vIL81Q&#10;44vCqgZtYbdVTGVtSQM1p7V3EIDY4w1EJaRiSslzWA5PzabspOPwq6yGw1u1ZY7ktuMWeE0wxqJ9&#10;SvK2ba82kNZ1/UOw9JMexT2PScceJLH2GnT8x0FbW3UCpmiq5xAy1mXY5Yq8667yJJz0S3Fev2JY&#10;NhTatvVi/BFq3aIrdiDVodFL7YTkE6PzWtG6AJ0UDreAWjaOlN2BMNEvxfl4BnxR+CiV8QdCza1w&#10;PWvbQi2RccgNkI+MCuZwaDIejrPgiFYHZnWjL6/DupPajjzoFBaBg4/KwU0TuuMA5vxKz1I9VFDN&#10;Iu2hFZN8CAbFg6HDqtCezCtAzQ3s/teFg7845IwDLoZhFjRI5boK7mir3Kjbw0/bXcGOTQ1z85Rl&#10;5m/iGWYt5wBc2hl8Yr+a3/5MLPwMZb3UvCFNTaoH5gA7IhlhsxyveF3n+aAVrtUdAhLQhMy4iR0A&#10;B/2AIAUgTR7MAcYsKPgUZVhOUTAB6OzE1YTDl0WYPicv6wCGMvMwHPehU+C8SjMMqbagaoWrU+IN&#10;4O3F4mzbj+D0uAlbspHxRG274wHM5CAn7rrnNmdgxcxHfxYnucBCNJ7HA+O8qFr597WWP4DZgKjK&#10;+TlUqu64hTViKD1R1eet/pPwlGLTxnHaL1pDHX0fJn0edKlWTPztNMhJMmbVG2qhoWcoRrZAT6cN&#10;LifVwa0n8OY4ZDYKcppr+ooH6Aok5QzDKdtmx2kwV9bI7+lFCEMo1hLjuGbr6NZKitr3aWPrzfzK&#10;wixNhnx1ZMOnnwjDgYbEzIjtOIe5PTgm89sFhwnSsRXLaafjWUL0Z8dGa8cg2MlDHhnvzDDkhVn5&#10;uzHJhvA8LOw8P/ikBEdlhk2kK6ghp5MAnaWrctraX45vZtxRWz0IFZhlomYu73gIdh5FcrhtWw5Y&#10;wanbQb4b9znL4MrpAFam62qrgkfyflSvWtvoGHG4TOb+9tNtu1baiWvO6u0P0NWC1Jf86z60pFnt&#10;joZncMOv2tpB7BGi4rDh1HKIMheHrETOf881JgZlriGmGtpWZcpps2wpy8/rVyUEidA4S9EdI+bx&#10;Bfas02bHzyD3smqwxmypa06NxtqwpraZ0nl+hVdqaxXT1NGHoINjSrAuB5/Bwu4/Kwf31CWIyDEL&#10;6pDozI5xmGPGFoZcrwPUeFZ9vpGD52cQg8rO7Kptq+MBLPwMZ+Wg3x5vbjk+toLxDzgNLGAcXs1E&#10;o3VNQTZu1uG6k3YPHKfbVgXn7UEXXI++ehJz/WqSreEgtlv1kH9DSI8kJa7GFrtQHY8uMEKakTCb&#10;d3mEruaxPqflIFgq82Nc01eu4uxb/TW8b3Rd5X0678SRlljZ3eZooUfoaom9/s6Od+HBUVAHwPHs&#10;0NXtVqQzanxQv+ZG34wKJh19D+Kor7fjlXhfvLkWhzwTjUzpapyGjJyEh0B401DnK17FZE7JQcjp&#10;drJ+YFLPP4pr8VLfaaunO44X2AgwBYbpBNSMrtRVmQfAjDiO1ubdFH9P4gxdaYmm5ktaGX3ZsQfN&#10;8EdCZhjkLyfnMoYUVflV4TxHsM9q7m2GaQ4J1dmJK9mMiKuiAm07JHrOqzmp5WxxgoojlD8Z2m82&#10;lmE1ZEoyPRjrTPLWWul+005Cbpisi7/AyLbE0J+4kOpxgK2Dvzw0HgZ4jJhPx4jdY8u5uWYC2c8p&#10;93SKeK1UKazjQczl4PlwqkUyzwksNCO6rdSqkBNI9hosGcfe5rNox7GbpMdl3bqGvnPKAYIT9KBx&#10;XCuf0cOGWSsqo/HODXN7xVRMNqpgHbgyTy0zgC2JR/Oa1VTgA84V0F/F+/QrCzZHXaps2oPQr4Ry&#10;yrb/anug9jYmXI5Y5pfp+AqcjS84Dtv8V9tOBKErD4GTJUHlHHWPfn7eubv24IIO3wj/dzwe7+NX&#10;piq+fk4Zs+gChuCRmbw1S6C6N87rz9T1V2IxfvB0292+wIMZVWtPlHr+EG2i1yCafXNtvXWoHqeT&#10;aqsdX4YWZdBgz/bj7LA7Hd1wNxh8w2l+kEq2TsIka/tTVIwQZV/XMaubWMq9uZ9jiZeTXCdiwWQ8&#10;DrCMMRmxUVp+u9JAo3V5datba1JzrcvcrLKPUQ17KcxwxKcA0//fgFt9bXZ1XjiemBWsrXZ8Ga7x&#10;UQL2pZ2qhN1uIOtl9nAGX9InACjlYi5GJvhmmB/+iStg8ybTMfpagbxAV0EZzlfIcRuQpkYpL4kg&#10;BvJastD3aZAd25jyK849YNQpZedYEpkJtnsLV6GXUZuwHWeiGnLRe5Wps4HMQnDKSJzMeM7pV+x4&#10;ASb6FSpA4iTP5NpeJku/i82ElOtY5BS5D3wP5J4KSaki+TvwPynyzJ37MOthzYPI2dDBW61l54T1&#10;ihF+li3PyvAcrei+lUt4RFaEU3JVuGaT+PL7K/Dgp0ziZKAHGWyVaQ/ePczVswM4q+2cDHLxMYMj&#10;2ssw1S9AUY0KB19TprE1djMVGVdbaSNFb2I0ogWwK8fiNiCSgju54FPUsDsghRMKC/ySDBeKqMZh&#10;WCFYpDp7i4UeCGpLoZTToYS/DSjGKcPx4SSdnBYy2973VQzK/2EUEI5G5Y824fbUnCS1Qt0OhkVJ&#10;YHKUoCApPjYz7jBQK9CkqwAyCwE0RyrDpaArX4JyjJJ2MEbkcYxRZJGqfDo88tdhMR7nbEPbsQfX&#10;4U/GU3H66XMAD5l9w4HABHBd2qlil8I+RTlkkZ/QBXXK5H2wXzk8n6xPJDM73sG/pMddVAdwQQ1T&#10;VFx2IfacIcvxg3Pfz12cVMN5wd1ansGNc9MfxJI/vd0erLK0Ywamih8B/t/WDmLf6fgCnB9Ms3yl&#10;d9FVp6Y9LPpxzKcpnOfl4HKe8CG+sOMr8VxrVqJmQKlo26+GeOPb+qM4n1+043k8Q1eMsfHOJE4N&#10;ZfCP4XalBt75Og8GYbFPbPoKWzPUNtAB0NCO44y2xR5EqMESBP8Erj2SHV8I0tWjzbnVmM0nKm5i&#10;rclSCAiQ2NAG9vuA2gcFPD/Hst6cya1jFQt+ddK28U0OHscZ7qHoRfLurMm5aCd0dLbVc3iKmv86&#10;Fv6rR+vgbTj/Osv5JVr+q+0WU49CJIuwFiks/TGyr103u3r9TnIKrqxbfx1zuqJT8KcXzJhhSytD&#10;h2Udx7gHZiUFDalQOBsxjAW61+lLt+y5MUFjHUWjTCxoeT5LJ4NlHzdOxyU5OnGnXjSUTVN8Cc79&#10;8TRHu4EuPxWWQ7UEMicZAx1k5tnrgisVQiI6JK88B3DUWAjpec9BlYIjLgRQnHYcVuSiCoE75CEh&#10;p+Clh7RE1QxXiS+zxaU3zpbw8UBJnHaY/yhwuhWQ1V3FPQuZkagKexYZiGgl/23Apk1ZRQMCAjF6&#10;eo5tkk4AXhSTpa8FV5roXNYXZvSy4F/5j/Or+/OYvBanMyE9j/3EMN+LX0t7C3/7+yHz6rwVC9UZ&#10;7KatvQUvzVD9ezDxM6A67o61exrM0v9awlreDSpRW2t43mXfcRoL/9XbRqkOeCLPyNVnv3+Dm3xX&#10;57sYOxoe95rM6ar5et6IL/B+L0OXO7/6BuhZgOj5XOdncX62mtOo1toI1/nV10PP46/eO9sW8BVP&#10;WNBR51ffgGU/zhfJwTdO5tByeA2w9iS/6kT4Cui5/+rYfF572L3ekl+dfMLZF7rJBXA+5LTjaUzp&#10;yqbAIYRPJKqzSSYs2anHu3q7cik/x8wMB3pN0OXgV2FSzhP9ioNxsmPmRs0effbNV+DQ1OCsu0aM&#10;W23SEX2bQeEoKg1Mk9uehA85ZdxgIgv3sj90vAl2Mge4jFG19MBLiMgM7RRgvskxwYwQZepSVQIj&#10;R3MMxow8h0OkJiwD5wiwsy5kKwSJCpVhY2B6IY5MU+FqgPMzEQb/mQDSjBJbS5IH2aRylaFPMZRV&#10;jgGdrr4BC71dy3Dxx8FO2Kdmq3chl/yM198FpfUs+1LudPX1sO6NHqvPqM+ut38DrPvaobnv97ze&#10;oPfjfAPeyq9W8A2z1Tw57uLH4nu/2kLRzlSMgaZLr4F6U13KSfInBwi5DD/0MrRbUZUWdRrgKDBJ&#10;qqaUVy5Bz6eqX/OtKf5VyH5Jw8YBYNVwmJgP1WAAWGLLMpP9chSQ7VquXJifrF99cOzY5+KWPq4Y&#10;qaROMAeQ5ITqSIKgRpk9o4J5q0imlShJnMRAr71qOjo6vhHPuDKeR2eAn4c/NOdCxxfCdLrqeAO6&#10;97vjDbCdrjo28BRhlE5XHcQtGTxFGD/aS9nxTjxFGL7TVcc6niKMFvvX0XGDZyij01XHFjpldLwS&#10;T9OTJCvzZ+dS6ujYB+fElTiWjo5XIqfCwK1GWiqboq11/L2oYjXH9DNDt5XM3AypGuZ3k8UY8YL9&#10;/FU8xeMoNzrF/ng8UYGTxGo2uJKih2xkMkVIRxej1qFw7JnVhnOxYQOHweciaLGMifdwJoWpD47T&#10;HoXAybbuTfzc8Zthmcuz5hppOUBcAmVk0lUyFhTkOcu09SAq07LdGJAVCMsPcxeSAIWwQE7M4OwS&#10;+ZkOQY52/HVUGcf5SPkHJkWGw52cGRrcqFhDurIy/3MpF5/BnrCqRPF3xXCUIXhdDtYa93wOgI4v&#10;BbWXjo6Ojh+KLnE63oFOVx3vwDm6sl77qpvXTXE3iX5ed3T8ZmxWcjXbnkBOnG5GZmsHXIyKroKg&#10;vyDZaMfn4ml7MEumszYVfYkpRM3R7cn1KXL/ADa7QZ6mq1LH4OQQgsvsxNFBMW7U76b26/gdeB9d&#10;dfxpdLrq+Ep0uup4B14bJtDnh++oeC2/Ws6/3PHZeJ9l9do7+/vTl3b8XOjj0u21dPUFM3p9Ct7X&#10;1D8FHxSi+/65Mzt+Bl7Mr7oc/L2wxh9nYZ2uOgbcoxpdXjIR/wNZsx+bgVDG33R8O3y6Ny1XjjE9&#10;G6nwyFzvVkLUT6I7Jz4Hs0libmBzSDEeqa4d+rTh/FwOD+ntPaLmk6CDuxKFVaYwWqU4rGKN46rA&#10;1UK8O4pl7/iWHLQXEw0HB7btQwgxBBkWeIvJqMOOT4C5ztelvQsWWrPSoZRYbB11bEuIbl8c7h3c&#10;ntNIxeBODugLzs4mDpwAyv7uO3Z8OXRV0HPSHpWDDR98idmSyuoJLo6TW65gp0J35k42uL2Ni6nh&#10;90GepNZD/SAHO119GsCTii/aQ/iBpkBIyjMrAumqmY2KE0mW9UnDJRp9CztzRnql/DkXheEEmOsR&#10;pF0OfiRcdJxl1GTnDGcczSnFf9BmBDH++/ePA9NhIK7xrQfpahPlEb099cHMn4Z1l4Nyg/CzhgMZ&#10;ZA2a8y1l7cnIbTm4iSaXz+Eh58Qqen7T18AMFjoMQpaoStYqZgHK1ViDdjXRiT20+KVLda8eHuFX&#10;fo9Qt3Buckrmd5CkRlaxSVmtioLNooZCqIkgoAxc5x3mjHR1RX55TFZEDWC2JLlM2qccqNs1NRIX&#10;dY0b9YRhc1wZDl23xwM/Dnq09LWBtl6shsYejIc572KB5lXz/UwAVWshp3bl4KD8V+j16fJkrOAm&#10;JiW/DaaNOQxOngmTwhaFz2NjwcWWOZFCqG+SInPRoCQUSoDtLgetOZLDpsgSK8E3y9TH7IPTOuMs&#10;FBaIlcmUYJ8y7Y2q2bmsz7F4TwNbB2OiwhUmxwRb3MHeyDFYlDmzMnFq9WwSjaacWn8WjpMXO5rP&#10;wwjLz4aZKuLeeQUJhNKCWaiigfRTOcgnLWDC3Cbb+VaL+kCjLzlBSyNWuAouh6AlUNpqaNcwIYpr&#10;F60SLmsYSIa8FRV/psMI1eY1WKmX/EbasxxA23gNJ7m0shHSQFWnencWledoNJjGuAAvnHN17BWO&#10;dSThZFAg3henuBJUwMk+FGXquxcQI+gjoRgK89tUxQOfQOafg0qwlzx03FQsDnLC/+IG7SQnT7UW&#10;+9PobfxcsGzbqgC1X7SV6ee9cVlLva07sVm6k5az97Fs2MqQQKD5U/lvk00q72V+VMXJJcEo62Gx&#10;DpLL2ZEOsV3NBU7U2myICpADOwN4mCaFnHWYrhhYxqSATlkhRk5woVxynmv4NCkV7UICu3aDgw2M&#10;HVdIDjdw7GxQdrW7wqagC97OkYzI+vCuIE0mfYPOkJquiB3C8+iJBiVaw68A9SodAtikBYNUoKti&#10;So749oQHYUG5gBO0xRPB7cxT8/B/Ee63b7bELfiE9jncYO9GMznozTCkeQGLehFnv0BNRJpWIlZW&#10;gOYPBscEkYJ8RL/SqE+0mLb1IhwS0x0VFkQwEZK30BCR7fjeaXmdKHaR0X5PY3+6JpFUD8VJdLwU&#10;BxohtRE5a+dUMJWZsD0E9wAtivt+HRaC5icoJh0N0EVIAXtyBXT1AL/aJJEdrF0EJgX1Zf1m1KJx&#10;xMGSgM7TFB4xDAtemSP6oUJBjwzVFQybrfbAS1gaT6f3BXYNbDQelvNVlfLYDS2dxmUIBpocToEu&#10;xyMfAXmT6vewujIQ2FayySNAO0PWb7nG7MDN0ZdAS4aOPTxCVwvfxCFI9MUEwqR2KhOUIawUTDfr&#10;BOu+llIKDjYGCe1ywR1hBTaN0MMApNZcgql+hpBxd5KTPNdA246wX6XMocXLTpI63iu7sny7bwOs&#10;CeudA3fXMAjYVUeTFMYVDBFtpOGAWxgYo1RfQXUpJtShMXSFpJAdGqMyaGFKsYxU1YUUrSgYyzB2&#10;sc6GTJOF+YDYHIMhmcDsEQs6H+vHhZq1rd0Dj8jBh/gVSqquWKtAHXeeijLysLIcSxbrxrpUwIMM&#10;DeASYdrlguJlfm52xOOCDHsNBrQDA8rBoaAKSEu7VN2mNAp5Em4qxY9bsU5IV+Iae8g9/A6waEFJ&#10;+EYDbYNuvGBQDAEtCK/ZGrTHtzswXZd0MimD6khBBnycS1Q3z2PXC61wnC9FxHslh7OlwkG0NIXl&#10;hmQtLEn69MDm6zPuA5S1w5IeoSs6j06DHMei5U0iyl6EVg51sSyUOv/A9ajWvu7gr+SJs6oYCMNP&#10;MRnYexKc0Fdmu5DAS7QHRVdNdZgV1n7SOEyZTy8faIQERP+b+DPpTBdiAr+qV6Sc6DNxaKt0DdPd&#10;osDDdUgKVwmdCW1SThyuH8+LNiBS4yQekZ3i0/wgJabjFaC3ua0u8Ajvaez4AAzbC51SSblTkVw3&#10;uHb3dXwSoKCtc/rmvj4Fd8x/VcQlPzj+T/DX14LqU8fbAB1t1eHwQKEfmOGZYk+6b/4N3eLsWXkD&#10;aMig0cAQyqD39jCo91A9HJRz6BA5Kwcr0lGtYH9VSqXpnJl6SanGJU2mRAuHDg1wdxhYIfka/c9O&#10;JAMDFuotw4qwd9cj/QzoIEFBQYqwANEUvehVeHj1l1D7rt3wUG74cs7gjUUFdy5z0MNgAXuulQxt&#10;VqdsiyvSkeoNfw14jMY3WK9QKp4tH3on7s5u+P0YgxVsxE3dujtO3vcGNIFhuzG8te15FTZuWPC8&#10;idnLD2VNgE5IHqQu/NZLxZa1AaTCkSFVmyUnryfyhOqwkJSX9ZCIfRiUofhggvLsB38X71VR6B/W&#10;X3Ko4QjzLYHecxR6AMQYxpvqoJJjTzzePysls13BNNIxGcMGbF0sJBiF7/IoEQWDwLfoF7QqRsNI&#10;mAcuxd1C0owLofdhMDrPQAh9jmpwoq3iZeuCaxOQRNpKxbingpckWLAJLYZLuQR7+DcAbUmmyAEK&#10;G5ZxpvAfbDH2brNvW6mSs4TCNhh2fcu2MXcUfjCrDDunbdEe0rByhF/BTC/YwJPqLdiHrFCMaM60&#10;qLjKHknwCbogcIJCFeBARkmj9aPqrA6GLg9a7vJDdvcW3guUxJAMTSp2Fk8lFctu1Hu1WcHHCqgF&#10;pht7xkgwUSbbk3geJqhuRVUYqEK5UenK8OPEkgTxBUVvMGPXwKZhOOJhoATQVfQchbNf2Ku4Majb&#10;hFvvx3Y/ziboFq84eymZ+oDFtdyUXfiplETOj6WusVjtKI/xjBo3OJxYf2xeCU56FeqT8P7tfVj5&#10;Hu9BiSWo3hGQj2JVFsXJrFy5ZJQVGo9HS5SgCp3RygvEJM7NdeKrOlDdOE+Bn51F+yHR5YRTwBwU&#10;TsBN9jtyt2AXlz3E0odPPIPzejvY9W7TQbnsj0Pq+Eroqow2gPWdJpKH+p3PT2MPZWAZ+XoFmto9&#10;l/0vxQNN+qtQu4gqZNzYSTzkMjgtB6HJADdPslBA0x19q+O92Cz9cqUm/TbTZoGzdMVw2H//BklI&#10;E7NY/NbohV+LlDw91bBIDYzaarwaNKRSVEo5tWpD2cAAo57AGI6Ek8XxId2CKUDLh/Gk2CWdMkwA&#10;UZ1G4DKOgFA4gJtAxXpl9DTj2rn4Oro621ld2qBIsFbG+xCPGCozfNGnPgFGOUdrST8KRm0tMxkj&#10;Z2FIM0SDcIkx1TDlQWkwAWGSizVWB5MwpihxHALpyoirRA3zHxM+ZpjIEsCBn+D0XtzxBPag4gFz&#10;AbV2lq5oJtECP13FjFI/ifpuVLNaHP1DlsqPgqMLgGEy4FeOCgvnMxa6KpD+WegHLElpz2A0WHDB&#10;0LXQTEfsM+Lo9R7kBWZFJ0m2dFuMtlaVVQXnlZgveIre1GJnOOZcYW0BIPWjdcXRBwxXr2Ao/Ck1&#10;Rx17kARsNKBMXAyujbjpOI2p63w0z2alKQziEGs57LQzohgf4gHWTDuuR1XJJ8j3Izc4TFfT8avv&#10;cz92nIcI52OgbjwVvRtYRlPOVCUJ6j2Ao90DaYh7AA+Hkn5e4Ha8B/aUB12Fe4QFMW7LOLgHWMZf&#10;qSPDfA/6r9gvJmAgG9WqMx/zCyCOdavYz5WzZ6F7aOiMPcQRHpKToHXJGhQS+cWPgiomPchT4SdH&#10;mjrM/8NC9p+EDbRKFceXstNNee2lAw6vVcec1gME3oTBLMZrgo8b1Kf6eXwJjgXFTcUkS1VIixys&#10;p9UnroaHy9UjjurteeBXhuNea7zj30Edyi+9dZAC1B3YUZg46lr08zrwlZ2XKHLY9FBQOL5frqWD&#10;gp19toh1qKPTDMiAnu5D4IhdGIgWhiQ7mGd6zSF4cI+2ehKVSoRamF2PubaY2gArpDa8VTXLgs8R&#10;tKpBlGg2WGAdpgWoLheqbIGEa6S94T/pMWGFHcjsl07snnbSmWyYdYnr/CWSw6pEZBM6MHrr810D&#10;LwW1ADH/ZFx7iR6V4C4SlwPq8q2ng0afSyQ3nGyG3MOFYXHaanq+sAmpIpRUooOVaZ1j4ENI7Fpm&#10;wA+D4U/hFZmHNd+fHzINrVFkIP9iwWfdvpIUCHNWXvnNAEYQ4ePb1j1IhFOFxoXPf8oPg6XE4wr7&#10;iEkBF5PAtwKaM8iH0ew4prkNYvJZXJ4ZBSVhGjgGJhZaWlCd0cozpIuGcuvB41BHNktqAMbH85Qz&#10;AAW3tSfAWCPW6Swynlk4mBFjrR9HR1NdFitUTc5DVndkhDxKrq1B1f8DDqufg4fS9kOdomSjWBPp&#10;likIKb1H/YYCkvQEFioNYwSP6oEZr2a6HZTwA282SfRm/prS/tmY9QYdwSSPx7BCsQ3SmXoUGgEB&#10;KkLeVT2/kRe0/pC5nA7DEHNhuIYKGIOFoXrRcoAN0ayHsQvcMtGlueb1szwoWhiUsfE1Or4JsBva&#10;2jHoNFbtgBw8wyZdXnXxg3jAFOkTbTsAyw3sGrnNAi0cbRJKsY4HElP+IjDGGGVoRAPgyD72G5PN&#10;e/YWQ/umKgVlBIdFvUeRGl5hxUi3oqBQk5AwOwVK0By/jPaeqftTdbNgO4znMziF2a54j0M4KQdX&#10;8iFJ7AyzIPDT1p2ejC/gF16vxYnQKe2EXW0A5bCn/0309r8IqJdM8GskzjhEI1WhOOYZBUs6qU4e&#10;hz1M1wi0IAabOPJJagumJMRNUB5bEpHP44Uer5A0JQp2Fqbl41B93uIg0gm9fS1ctEaUKnntaXfd&#10;DHSVEo2GURD8pGMxrCCtbe/Jmivs78AFBeMPCzRUxyHLOSnFbuNUQ/JbS2fjq4M6QGf0RTA3KLVY&#10;qU3YV4UMLmNPMon5T+j6CtBVWPYc9oEyzpH7jhe2PU5XNt3WrzQKIoGW8cI79QySbyyruebEmbfE&#10;+uVli7SeHL/6+0HSEVV3kGHQa7nF/UPxi1rrIQm5w2KlRjxoat5KX6DbZq8pIPMtW9nC0Uzp4LYr&#10;AU0jxwHVS8AXoym2AZUKOnzz+B4PjgAkrUdbH2Gv/YMNPOVqMVSwIBdX1rKV5fXI/KrFBd+Mlfb3&#10;8TioX+kVu3E6Omfwg1GVmnPARXw7Rwuy1nS6r10tUG6zgJQJXUEQKJqa7JDgkDnmK3JQQXyd2xo0&#10;WExIUERgYfI+nvamwgt7qCS8zIWMgx6aimOiK6i9zipYHczFUj8VaxzSintx2ztGVzKfRh2kypRG&#10;IYvvG8BN8SMBmEmx6+AnUsfDOCYH7Vq+z+rNbajhXhITBnpLo+VALbGt4ojUh4kG1/oz7GqABSWY&#10;bOQ/DFBYN9eOHch/aBfe042lA6gDagYMJReKERYq+Sg106oAla5AL6hsJf0/vEFx4pEW9wckOkcu&#10;4ioDEW9qBzcsLw5pRaFR1QTBMV2uDHbmDUHYEnPJdeqiUrTSsQ/DTUrm1aADEYvZ3DNkwrOSnW3N&#10;D70RR+hKrQS3LPZRQRwHsrL8pcy5wR98KuqzeQ0K002ZGxn2CKb6FfRKcgUQk9ja0GhhbUNTbWTE&#10;yiUvvcaDga4yOBaNdBAftF4OuWXz4LfABKG8thxCXzOQ8RIDFgdrid63HNgdq1Jkwu4agVkT/EFD&#10;huBlmmThWOLIQWG1h74U0uXHu/OtPRQR6S+ma5BHUR1a4VVB99qGDNNKzi3gum8g8SXuy8FVlrac&#10;MY4Dloe3bQGwsDFgYHAIsmPk1qDHMXc+lzqsdByeBUydqzP1Y7DgFwTq/w2vCYLPiiqtAxOV7kHu&#10;dF6JJJYOtBJsQVsrqQxay7qX8eXgGNddrM0wM9WsBBB9bU1i7LWDPKhygJDM6lbhi/3VptSJaTVu&#10;jYZzxf+3/QzSay8R6FRvZTBNQbt1TUORFB/soKWLi/IBjdyCr1HQvNuQvqdf6TV+dusdVc1lRroB&#10;UaGhiBAQkDPLCt14tRMPvBm31bho04NwDN3P8KnYn1FgLcnQYPBMIXHD0HALlApQDLTl4RxoLZU/&#10;N0JTUQ1jqCW+hj7TPdfEPh5IZ9LxNdiZZF4yOyyxSog0tsh9RUsdx95jDaojb3KdZwwic/CHjsHG&#10;dAi01XNgIGRb7RhQ2/H3gz0AbXWGNU8oOyJXUOpU9xribUxCU4Rpkb0NOiVZGs103pipsScy+GGB&#10;yDt2fBZQt+Wa0mYBjm+5gdpgD21GIxgog1UIQ7yuMRFUuwjcpe5jiDHWFpzSHA8UHWCVoRvzMYrs&#10;eBdoH2xgzRNq3cCKlqg8agw+GF1ZdshJakdbcNh3nV/rijOktZFRsOMDoKSz+hargzzX5GIFbVf6&#10;q+px+gxlhfdvmRMhAId9Y1z7LV0BoyF5D1Wednwi1scPuhVVfq2HsAKV64rnZA5Ysxxq1A4YCjuq&#10;8iMFcA2rmno+RFjducRhXStXt0XH52ElnmFNibJzZsUId19HGgJeM+Ga9kGpPNApI3pq4AW9dVZx&#10;qFZgnlS63x3WsIzJjcRKt97oLGMHRFvdw/n8ax1fgxt/exvNOMeaz2oGCWd11/GLE1FY5/8BOPSo&#10;AVSD3+q/2oQahiCNYDpo7pJhqzY7TguDFZ+sbnl5vMmcJ5Y2h04cYiiWgkrZ8AOYVvNS+H1WVi3W&#10;LXuxGUePP+uLcTBfDSfYHOYYF6yrCx2bqHlLR6xygH3nKWHBX/IQUMhhEbJy8c5UOqWDoe2DAqVE&#10;E7vvD/XgprMne02OBn5H/YxDJUhXfIKRwblC/j4q1Sh2CFOW8FsG3EINTDKDdwtiYHR40jL9DTse&#10;oFZazl6smT96beBjx1HMbf01dQsVdodZEb7GEKDirhq6Ff2KeeVH92VlZEJqW9rVHDKGuq03QH5C&#10;jsqq2Be0DArOqgnEQDJ+oKvhsTQQGl1J6vUCGwTEnxTI0dQ2IO7hypY1p5g3xz77J0OCjwVM5ocF&#10;qs9EDszj2E+pRIag8RctllPUWmbAOgY31WNW0+TdZ1YC4Q1Qpgb+d+0WnKxV94Nl0HLhoNtjkAzP&#10;AvkohsQ2adbagaQeMDKlNBQ5cjQPAYilcDeCQ8BwFKeIUC5eo0S9x60tNEcJwzK8ISP1nEVzAIX9&#10;/j6icTCWhIbX2MxZZgWUhwKJBA8ezqYo3GMfLRhsMtpu1blwV7O6AmxDpdJ6FMecpFdNy2bxtGKh&#10;oWrdf8EjWDdnO46hDf7iGuMWOWkFs5OKKiqg9c6aSuRXDNDksJ5ya+kN4IGaQTjEOqgHO1a9QTVK&#10;xkKhzQyiGnjMypmAFf+ESerK4qZMS/ZRSoKzLfuz1+93H79eVn0umFQIaG4BLqpvgMNjGsD702R0&#10;3wgos6AnxllyQhJCsrxAWPBn7QIGiFNtkequo3WYCKcyV21CVgkyaK2L6CGcSAv3OXi0Ef0QOOkz&#10;qXrKqif00lTaCus5VrYKz11Q5yV/gi5IRgjahMWvcmBYshpj+XhYVp7Bquju+ABIF2Gben2OJ3gB&#10;2Na1M7iNiAQYej4hVBwhH5zS7mmMN+/4LBgoa6sx7gfNwG3okjhhV6RzEjxr7W5QEysejb86blV0&#10;fC3YA7xSp2200vtRUzcc9Yos0e3BT8VapPGXgqatpmO9bZ9C168+FWfpijNlvoUSodyLrFx613fx&#10;I+3BPwENzWZwkd8H019p6Z05js1gwBswyRJUsbZ1BBth0R3fDA5DtszhyIR6zdM1gJEwdHoxYV7L&#10;l1eV75orVbvkHJPm4Rh/OLa9ZjLmSNSWzhinJA5Xry4vLvDHMawj6onspcEBj9sOmp1uCZC5kJsa&#10;9sYUWRQs8MMMDEzm9xYG2vEMHkiTYEEH5jjPWkZMjFjnNZ6ziDNc5QiOM8OOL8XRmWgex/Y4sg0w&#10;8VI56DS9nwag41tg324Prrry78Pma8TWDjpdfSjeT1en+dWIco262ULX2z8UNSvuO3E4FGwV2u1J&#10;xIfSz3f8CthnXUzWua30UTtJADo67oMpRdpqR8crwSDmTlsdbwBsxD7gquMtuD+5yVvQyfn3g2m1&#10;2mpHxyvBQPo5C+Ggfct9WmllXLZajEhdVB0WQnjxdjE3tTXWKo4Ykf0Xdo7yLGY2thyqJLlnuTom&#10;oa2rdeu6k6in8DBR93U8DeanZt9xQZnaOmWuMQr1qThGozSneaUCzmFNoBplb8NjtTFPIMnUOBzM&#10;YZOWmaiqn1/cc0NGbyVzFlimYPfME8x3F8erDOtRRaanDokDnmROgKCZHqBOzMkB3dpoLdkGOatG&#10;SZwxwHLKWs0hUJaTb0iGwzpk3GbHCQcuPmLf3ezAHStIdfgXSpB1R56gSykX6wLHrUutXMf7yExA&#10;swyBOpVrNuWzuGYvBQzTtkviwCL0ZuiPFbpqI+JdDMx0bkl7eCKPN/8X8wlyohQsOSdWzpdUsB1k&#10;WJ1tQx2tz0GBmpI3hun/8Z02gHTwAJmQSnIvpaBULQ7peAX5+uSdP9iL3jFDoyvUnwJdJecaIxmH&#10;pKLJtnknBrqS/QOecckz7219vEwUVGcLMjlrkJfJ9NdLig/uleoG2YEINORgIVuthy4KjFaGPzMg&#10;TRkJwlCOSVNTu7ykRJaFfcUIYzPgjqA48LSahlDYFAlI8jXxAI7oi2dj691Nj2CgK05QJzPG1Rlp&#10;wCDqUmaCqBPygvaEruaEVGcJ6eiYggqL1krmvrE5ch6NmkgoRbKImnqbmyItKCcbv4K8qXhYDnZ0&#10;7KGbUR0fCpnNDXYCfrEoKcaQZBquNraCOdmwBtuQUzE5TbOCClKBkG7GKgc8eos7yQLAWkgqWTEB&#10;xgTR2jCHG1Q0iH0qTjXDjSqG7FkXl7L1MIflFh0PwmbO+qer70aPhXllQZM9PGXAi0sdUlZlTkKM&#10;ypcfEcU5mNwmOoR9V7A7GxlrYYPSNQ2lCbkSkYyd5sGUVUtXkhyowyQrboLroHAfjMeH0LEh07w4&#10;6Py8nFLe4Wrt9YUb8gYdjwFWEOe5UTTgUcgSiWc525fMnKqZ0aHQa8SZ4XD6MB9PaX4Hi9Nq6T8b&#10;SsUJBMGeYHp5SadWzTMobm3sqkviZ3KOMfF0NlnQBVoCmFWb864kr+lxAF+qLqgaNWhwERXB61Bd&#10;jzfGeSQbvLTlZJcwgOVwyi3innc0XWt8GL5lAvHD3BEw9er04rJHcqzTRFxkbAMPaM7KSaaur4ml&#10;wnuMrzLhn9vgFeLI1V4y8XKT1/ErsSLcDizKtuFK3jCBlL+6MDoewEAvV7oCYdX8jv460zNJZ578&#10;DuyA05tydbyQjKGtdfx1DPxqMi1cS4ylrnRVQFdQf2pTJ+qsANXZ0OgK7b3rIx0j6hyKMqZVti0H&#10;s2JVsrhVAuPAViy9gXElTu2caUCpnKEPy7DTxGR+r8+1sE+mclRefv+8jm/B6vxMD6Cpyk/AJmGR&#10;LksOCaboxh1rRzHA6b8VrYWcRONGg7CikDe9nlNtgrSh0RfOtKKY42bQ+Itjp3YuMbHbj/OUwW6E&#10;ol56/8zvh4VVRsJyydAgdM4XKNOhyNwBgMsaNOF84jwCzVrLnM++Ep4B9ZBUSN4gHh0UbAsP9guS&#10;xy2lr5r9n8mqlDMPSSJ46Y/s+MWQTkaQBZ1J0OAK5znWtTeyCuRMAmOiZtCX0A62yODqQH8yMek4&#10;TzmFcvFgb9KXCYIMBvyKfgSGJ5A2SZCefoo+zKyjo6Ojo6PjdwNKNhUpryRunTHP3OIRqEZea9+7&#10;gjtOozhQDQgLujjjU9lPB11b8nuJI7bHmHc8AmZK5RT3WNJ2o5XH6HaJOCBd9VQOHY+BI7co//BH&#10;otK1l9gqU2Uh/RAdHR0dHR0dHR0dHR0dHR0dHT8GvU+jo6Ojo6Ojo6Ojo6Ojo6Ojo6Pjd0IinDs6&#10;Ojo6Ojo6Ojo6Ojo6Ojo6On4MejRbR0dHR0fHF6IL3o6Ojo6Ojo6Ojo6Ojo6Ojo6Ojo6Ojo6Ojo6O&#10;jo6Ojo6Ojo6Ob0YPY+ro6Ojo6Ojo6Ojo6Ojo6Ojo6Ojo6Ojo6Ojo+HXQqq10dHR0dHR0dHR0dHR0&#10;dHR0dPwyHAoA71Hifwf7dd0poeM87MUuZl5sdHRLTp3AOk6DRHMlnIG0gLq87qmLDewf/TJ8yGv8&#10;ZVgFZmVNMRqVYbVSWFMKZKS09vjvyc60JoGRxLA14kprdWugwraX2/Jz3e74K1AhmostMUaPLZtj&#10;ckmlqGwOLmBvCKrgJyiH32Q9jmgXgtO2YNvxoovOzmVQoi7ZeGuLAR2VXJRxxVrFXTyr4w8BhIS6&#10;1y4H0bByImPSLuUAatAJ5GNT4q5YdIke/7HTqxB0Cr4ER45VolEpaB+ycTFrUB/INceYjTHBpcjt&#10;jr8FD25FuVWrPgtPuugIYsPe5CDCXEygrOBUSmBr3kcQnIkehIdfXuZBci5pHLY6BB8c78RTcAOQ&#10;oQYj6/hjULG0NcBmB0UKJCFijowK9JaS98UGyMZAhqUCjpigc8wgGlKMismESlbWgawyKZIUSPmY&#10;QiaFdvwtlJjbGkCqgJJuggKRaAhBiMZBCGZyJQrBQCGYQDAWjIkUVMDaSlQFchN7NMiKcFGB4rgr&#10;drL6c7B5wq0u3iXo5wH8xSeo8jmAIqBIBXAmB6IDSyrgQCFkbQ2YU9XIeEJIpEZZpOCyaWQFXQty&#10;tZPV5+BoXby+zqrlNvoKIBfBfWSNP8Mh/NS91QPBpRcvRTEGclBnei5UMaqd9dn4Ce/4nfik8gGd&#10;tbVDOEx/nQa+D9/PJCzMzE4BHww/VYB+DpR4Lzq+AtP2+3vbsnwZbEfZ+C50VvlmfE8B69CH33W8&#10;HP4eWdlySqfv+D58EOefufCnGN5R0bnV0XEK/h7V+NrD3dFxAnfJSks8TkfHGcAS3PeeqdpZ3fFX&#10;gNq+Rn8+DEb9tdV1qNC51RfiWQ/5C1iA1crkrKSz71GU+7pVV9n/DKz1JoWQlS/uKXZy19DrluDf&#10;gVUh5SHu4Cm+5+9p5HelZMdvgXbploU8JpXvqk6bjq1vRKfzd6BEBg3PYKEDMQ70NO5SDU3Fttrx&#10;2XiynmQ81hKQi+688m5BVvsXaQaidnw+rJVho4wmb3teAgYYn1fe1b14q+8Oceg4AlhwIaSUGJHu&#10;Cmir7d+DnIMfLvcuIOtpq4dxN95KyOrIW3Z8G6xKibRUCQQU5vS9KpOTydkIPfN4316Z47kOPKhk&#10;dztvQudWnw1bQqKiAvoY9uSQ/C5hqQjOBtYWG5Yia869LPT2U553qyE4x/dZQXeHfjag+6Q67GXq&#10;wOSIvz0y8PHfgOiUG6VcvagSxEhKPpwJTfcQxzG5MBmHeAP/gSr7x73QN6IN2bvoVJN0NOwr2raS&#10;VfwXQX3MuDCUKDNyMF+HA3I216pX8YQ5qCvN7mpk5wj1a9DJaoQZyGegrwbr1iOarC6OAhDVHklU&#10;2GPGMy0YlyoCU0y+Oq1sOjOUNAtV7Y5p7pbgJ8P6K1Oyed5hsnRkQqJZdvWFXJi6KvyLuWrqBTU8&#10;qEHWXbO8UAQyFUOFPj5Cy4K3kaxunKtTlD4054NBZXpYdQt7TVJsCHgKDcSYQEntfJXq2dCuJ+RH&#10;eTicwVuCR9Utq3g3rNf/dVkP3QI0C7LC/bdOwBEzawNvwPazO+5BT5TtNOdWUJmEX9CBoHKCtTgP&#10;nBs2pNN32CC3quukrprco+6wIEiu8RdHuK+d2H7lmPyvUpD5ZWRnO97xc2BGDmW9m3MrmIigAJF7&#10;TjI5rqKqZDgvA87FaJRSTPKovDIx5mKgZBEZ/7llCk5Q+PGElj9JuVY9/AJqbjV9jGBCVEKPdSlH&#10;2qrsA2bnNsgNhr3XFeDmzI4XATTB2iHGSh1ggiJJLbjUAlV/oiiElg6agaLuYFTGQCpS/kpSbVGJ&#10;74pE0LWPBdPHVCQobhG76gbPgFnJe5BGYRJUoiT5XgGi5N+4AGRnO4fn1h08t37s8MXyGY0ehx9Z&#10;CtrGuKPjHiRhnlTeDMz5ibqNCVVwrzxFF7dW0dMgO1BdLjjHlEOyfXuDWpPyK9UqNVrXAFa2xivg&#10;VyhDSIKkVO1LUqZQZyNMAHRJ2iRlDl/DjTmuh25RT7jejP4RUn+W1iDPxA9e4uZDOtbRTDXWJqqW&#10;Pw2oUfpJDxQkVStcR7LiDQDrmJBPnFkkFzmLqE+a7KhY2cajr3bg5PD0zK11oH4LV65H6hK/1x2C&#10;tqg8jNyPIAWRtTY+24B2crIH6udgKJSXYdeddIysYC+yuqQzBfUD+VKC4pJjY6qYaWwLa1KPskFc&#10;63VYcI+cZ80Bt9R4ozfgevNhxZZ1P17HCsTsr5B6ncKmvd6TASaSiDwWzMrIxNn846+sy65KniZo&#10;LTLnWlNZRI/IM5FthdKGsB/o7exjfY4DmtGwVqDBABQHtd7vjn4R+Ej1DHoL7UEx5sC4KASZzViA&#10;nTyRzngLZWmSEI36tDyzElNVmUhl0OgWND7gyvqufquNEx/F1u3IrV78qN8LcVgKFM0y6r2w/WTX&#10;xGG+BxQ3TtNKRESlI5MkNfvCrW4ztPC2PsW4r63hDnVlDcOhCZv9Ikx8MR33cBPde91in8wB2ILi&#10;hiVI1qZLoh9eJ4o/xsLMMPbkPA1ry+B2/TJ03eoMQA+on+VkWyCRRZfgJqQVQxnyHM5VVA7ZBOO9&#10;uQZE0SDjI5ppKHvaymPAbUqK7u0G/4xwYUV0sjqBsf5H1BEzh6qtxS/4qCRWhaoV5JP1+hoQAetd&#10;HFC4I3UugWhh9TCrT9C2ZLsu5bfW7ngU6ypk0u1OX/T2kaNg/NnV9UZ0bnUKUI5uIuKsSsxifQiS&#10;gp1CULqmQVjsFsxgWO22urkqY6T2Njoqxyg9K47K60vwgtwcnuKYhIFIxZ4zgtUTgiOdXgc2W5oZ&#10;AiHfiqupIJjRLYl/pNX6M55a4ZNTSqKvB3SyOgcKr0koKArdu/3Y0FoVFdTE8WuiqklcZGISDcY1&#10;htwQ9jJ4wWoNTu7AXa2eBaSSBObX/JO1P4hENtyvcDYwsJLaFQ45PhAq7Q0apc3HMb6Ap6vj6qKD&#10;ncKThdilW4h/dKqP7A8slyUwDQ7qQvAsdAniFMAqqlel/VCnBWpXswmec0Xg8hKj0pyk5FqNAnti&#10;TANvsqzDyc04mQnOAVm1He3YeIoQ6ZQDkWwnh4Wrkb2xW6go0C0d6m60XV0E4eJrRidb51YPwKos&#10;TReFCe4/qY/7AJ/C9axqqFNkAUqxO5GzjbQzBJMQ0vuwaW/4aZ1WjpTcdrwetYtgZreII6XjPLSG&#10;/nK67CCScE3zW0F0YcNSS5/f6Fz2PA26nDKbBSjFcnrn2BvhvBDwE4/wqXbR8Swo9Kif7ROkaGBr&#10;WN2t434k+0Wr9XCd3YvOoOpfU8o9LQShTmhrTCfGhwDtVtxVezVae6KPo8R/D3nRX0ZVJAqoXtP7&#10;neZWFkYGSbPT1UOw3sDM2vV6T8ZKHIFN//aHc+GUcwrgC2DO6lb0ucj8nF/9pj8Hd0qGJv7uKXnk&#10;PQcKWTM69M4Nv5wJmDYm5DBUMC7JFMEdD0KNXqEXQEEGxn030deT1fknmhB8nSm44zFwoMS0+J4r&#10;yhw5+nRXGzOnpOorcN5vJUE8U39Zx0nItMtj+emp234fK+fpIMNPdwnn/WRV5k+oAUBnoOj2px/v&#10;3W/6I3GoUKBCcATWsKUmLvXzhYp7Cbva4w6HAqKfwjJZwHlLkI78XzayokZR0hldt4euDPxyRXpb&#10;645hUXfXjesvdvMIVuWn7m6XTEEvex6Hrw/dzOwJOl//2rnwL+ddn8Tbfd61r3MCktWpZ8qc0/iY&#10;jwuffhw6sWcDzX5oYpJYiKOMUeXSR2uTq/sl8s46rzkm0FtxtfiLNi57sPHAXhinrPWG+V9wHjjT&#10;bfqDhYiQpGY426cH8wVVp/0O3s6tbkaPLITiXbAHX6NczhqQn4wiXjjYZ616VGD3sY6xsCe+RKMr&#10;F7ExeOUkqMVgDaenwA4YFXJxMWMnjBkDvQn0YWKAChWsjkKQM7SoKwHYGxPGWo0bLwZKHwb0491K&#10;tOVgkOHjuIZjN5y3BC0a6qJn9KejVjMFmMA57tDgPaApfQF11EKSLnodcgat0Rp2HKGXQUWsNQYt&#10;gbHVWCrQiQPtQYXS8XZEziR2Eu0zgyJBU8k8XKZuv+8G3/dubnVZhPLT1m2rR+FBVZ9PVqfeD0TS&#10;1ggVE2qakcGVgV3TeNgAzqODgdDhAOeoUHql5Jr4hUoVBzqUqDKH0agICemDkXHM4/twyT7BuoXS&#10;9Dg9mZam6B5WFDXsTPteq68gq4VuNQ4mOYpCl9XvEoKXWbIqiDBTYNlwMJ+DGBu5gWT1hN4FoYPW&#10;CMkIdZn0xMSPUKlAcdgEWTG7PjMV4SQFhsUraQ5coeuQhVbwHOZ3tA7Wz7sbM3e6K+U0ltxpv9dz&#10;BbV/yZpTvaEfjpnOC3aE70uO+YNtIEX5VkZgC1DLDbYVpSToDowGxMXBM1T3wcct9hpR08Dv2GRN&#10;5FgHRmBGgmGYPJjcGKes70SX3sXtkI0FvsLBMH/Cg4SsH7NZPhWzj6mSxl4ol9p6PS4R39yJX7A3&#10;JqFSxTBKUleHC6eGsBnmn5b+fE0bstASFB6Fixk37jXYGFX/YUzB+/MQHxvE+AyW3Om8SwNFpWFp&#10;f7x29bnguD0xqavoff9ER+BW762tmwwUZzpv5N1graYaEt/xIJrzEEJSeP7dbP0jHiz1s16k07hR&#10;0U/rVtAb1HycSMdZNM2j+gAv+jhZPYhy6zt7LZZedhg2ZwmZAwRi498dj2AsdLRyZTkJxOOADnj3&#10;8pLaytvwPFkRUDp/kyX4xbATP5JKbu41Owl2eNy9/EG77ASWutWjtue73/NLAaUR/6rqyP9cpfFW&#10;1+s5ctYCsz1cl4tuz1tgSlagi9mEFOcA2+lAdoWbjuDX48bB8Hb++J04Vpo6FBW0CsZa57L4mJJ2&#10;McaiU0iFDiloQIXpGDkuvHrErc3ZcEiXLoYd0+zQ0zlzVLHniAFt7ZAgdAlYPW2NAF1VR/xJWBrk&#10;x2a11J+vsv8oHPu2LF7zHJkAr0jORBmuqTWaufKJXTXWBleYo5PdNfSXokFGg2q1Pjh2MUuOA21c&#10;DCC2FKB+FvGrrmFhjltQ8XnLmuNXD6d+eDtuyOpBQv5FHgZ2FUMscZSxUIIkGTMRzIhTkLCPBm1P&#10;ElOlQIpo7ksOTQYDY4egDhlkxRLhvayKYCLgVuxCXMNiaI2PYJZZHK33cD2H+UA+KO77JjDmQbJS&#10;v0hlt6ggkJVxoBKmB5IB7TmaksGmHNgOc5iBnZGFMYl2HeDAsBfmX2BuAxBTm5wEa/jhYHrQybIJ&#10;D1hwK+Yk8mB4JypijVM9VI+vwvNCEOdbkNUT1sunwTlSjcuoXGYHlZ5bkhFNKBCH9CgbyEFyGXC0&#10;5hUHIaF2oWsxS1VpeRSFEVGpUgHnbgSs4JZtTWALLqV0vc+v6gl43iyZlMCzE+nboBdPR/G1tYOg&#10;pmqMxFO+Ht9TMtCjQD/sOOOsx5KCEWSUjfNsdCAYtkUXHDkKyAZ/vKrEXKhUUbeiZMyqMIgBd8GP&#10;ylDQwoY5dNPVQYAQpUw1FP66ZxW4uwlxydoejyw9iSOSmjjt0rCS4IjGzxvwFSVzC5s4GZvEAUix&#10;Scoxr1TR0ghh7rHKbOE3a2rmwq3EEpQ9EmCckwPjqr26umTjIdw2+vogbHHSFLIJGVs4JcSeemFt&#10;AadCK5hyB8Y+H2B1X4lHVfZHv2L/so8qmmdhbyVVBVrm+gGo/pwBZ9NpwEgtCc4Ca5MF90mf9dYV&#10;34VHyArKhOte9sdB66CtzmHLP475Ww9Np84WTNONGWvI2C8Q1ZGxdV/Oys6r7Ggx0GzFB93xEMCt&#10;2toCMpGp0FXbMYVWKYKbVTbAzkSvwaeOeNnPK9BPo44OOAGYwup9gWd3i+g3EPOmEAThkKo4Rnlx&#10;glUOirpiymJRzS1YlAVZ3cnp0eDeHcFwg9NkdYEAJLdqW6/Gu+77SdjkVmRJLjJVx5xaoKc7xYSj&#10;AASh1qgDmBPJwQA8RFanRdKzeKhzGwK961bnMZQ0s2a3VcE12bUAPAh0NeFnsBAh6QYWZ8G1EudN&#10;pcP1xuM63xowTBV9FOc1nEUGrU1P8A54gX2X7fGm234UFn4rDitsqxVMn9ymK7F0qFN9AgVRMuJf&#10;4AS6oCvuLJPWXU9/AXyGOHLn2MYyB8Npld0WmB5t/QZPj5z4G4bAzBLkQNW2eoX1KYLDQH3iaOl6&#10;colQpygEvZBdTDknGWbPqSIBmRFXUvcPw8fkslvUQ5MTuEqSrdsqGs1+7DN0Be40J6vTQrCmTWsb&#10;N3iWrP4E7EyFZn92W50ApJNRuZMB9JCFhsZfdCl77UFuNdMyeF/KnHOCCBwbXAeN0d/fYLh57ZnG&#10;LbjdRpcxAZDAcQo5gL1RoLFzYmxpa57mVuC759X8jilaSocBej2/L7R3aOdtg7DecEAimRZpY0GL&#10;1zvKypUTCci+Jr6wxs3I2GSAGRMAySwUPIVzWnBg2jl+4xfhFKd1K9I6lMausj8Odl231U3QKlqq&#10;XIzbKzonhgkeMwEfgA1OUtg82v1ScV63kmGU83TJHaew6bcakeNNuwVRMQsSCI65Vd6nbYBiYUOU&#10;rQ7NYzitW2ljwC5LT8x+BzvFutCtqMosoW+aLTgVVGnupXJ9stJOAVZBDJNsy4/gtJ4Essr4VzpZ&#10;PYx5n6B20MIrwWwDJ211XB/A2QunithjuJvJ7QZWwfKde/A6TmHqZYe0MdrvRhBTp3ou8EXd1+We&#10;g12GiZ3uhZSMiBKt1vEgdE0ZKajR28yGVbeXEF0qLjrLzpb9+XiCc4DYBKbJBE+TVZ1WlpnB6nbH&#10;UYwTkk4cDNXgsnbLsmYMUqlOUZxYOYKuHvjjeHPaNOvYXemnbpPTuhX7C9gXdfKyjpGsZBxFA5q1&#10;pTt9NccV54SXaCqdmHK7URXa9Ok6eytZGfAYWKaeAwEaTpOVzcEYtzUEruMApg4GDtpBW18XGtA1&#10;mlDQzLpGjoVNqGPn6gx3fytZuWAlsxyDrhvOT6prfTEwddtWx3lYM0lTaw27Y65TK88xahqM8IPZ&#10;L+V+euaPN5OV5OflyJCRrE7zR+sVB4J31epBWMMYl7YhMPGIE7DIXBGB9Ke2o93X8ZzH/C6gEkGv&#10;0tCw2g4KwZNPLOzJZH6CTlePYu4O5YixtrYHxsKArmJM+jy3OklW+WTligN1NiD2kTA+SFKmiv47&#10;ePG3LsjqYBVw7lzCUbc69UbUrc5coMNtLvk7gCE3e8ID0Qja/LF5lE6a8/vQmV72tiGgMXiEcpVQ&#10;lcLK2To7yTvs+aGsSwZ6mqGSGZfe1fwwQKMLbnXUX2ATI6RAVu9W2SWC4RyWr3Sa8rVzJrsvGpv9&#10;C4Fim6VNoylYt+4WqIrV3/BusnqAWy2FHhPsnIM88aVy4a9hIQSPV0ENtJtMmXMQp4Xgaa/kMmzv&#10;tG7lJTw1PTvzwZ8Fim0x8kadpZLT3OpkAu0HyGpJRqeFIP1WjFPtVPUQaMM9zK0a9lgBo7cGXHd5&#10;klXbyTXZaEdX8ABZLcXsAw4GXqB7vNXjWORgON/Ft32BzTLkoY6YkB/owSlE52QUBf8zWo5Zf7Z7&#10;Sh5wMCzJ6DRD1UyPmcJzMal/GwtudVpV2sm4raLSECUx1FFenvMUluKCUikm5RV251D3bU+JYtN5&#10;brX4hvNyOhSmBDvN4zpGLMnqiJd9gp0LpDrtdQgGM5tioZJta9xXQwYh6bbqkNNtttWDuOkqP2+s&#10;cvbGk+XQMcc8/ul8FWxfoKIdaAnwjT5UKIMHm9GosnLZpp3zQtAO6t5wy/OWIAMBg4yn7XgMc7/V&#10;I07zzQs0Y1Ra1YwU5MU5L7gOr+eg+7p2A0mzew7LiIXznIfT6HHoYtvsOI0FWZ3WrXa8mz6Oo9zH&#10;bNT5mtojX6ubaVI3cF63unKrAac5sFWTiTs7HsJs+Kk9bQnuJCuAsl7pps5aIEIJa9xH54IZqAoP&#10;3SarzXkKtrGUy6d9cT64SbhWxyPIsxTIp7nVDlkNJKpdVVUSMzLEmFxNzMCALZliBVW4zZIe8Fu1&#10;tPRXnCYrELwIzk5Zj2MuBFdTe+yBM/puwLRU8KlOMs5JfMmlOJOvpJPRGpY8U69Z6FZy5goecYcu&#10;vuG0i9ejDURn3K6bvdPcHha61SLl2FPIlaz0dvJH6OOGU8XZSeT5Ag+QlV4oRue7mpVRypg+WP4J&#10;zMnqlRBuxWDNmWdshtSSG22T1QO61RLnRzV3PItlkscXgvOhgBn6yZCxBYaRwztehBeQ1VLX6ng/&#10;FkJwhifpLQfLwa07hKs54JAY/VbLU19BVp1bfTn2yOpJ5Fg4zMDWWcSumGyoSC5lbZHlOvTTNHFe&#10;t+p4Gm8bYGVbXqwFWZlJpuMiateu3+oFONd5w3eFvYqX+1Mjb57GorDeR1Ytve2crHSYVLKHEGS+&#10;BPW8pNvBTrflEhxgiFfx+FnM39mxj0VZrU78ht1Hi3Q5ed+IYRbSNjddA4hsrGT2BXr8PRBUdQJn&#10;hCADYvBeLuhOVvdgMyPnMiFLI6ttrjjRrWwpRUk0pIx7sF6J87IliqUPk45MQO5HDFuNKqFC8b8s&#10;GobhFm3cOv5kMe0eggUo03vtdDU/gOUo9zPcik3BF+Oiy8fmWvnDsHTvSSgdaOcKYwxUn8qttMRr&#10;QmbVqDzIpWsHywRj7AHOA3Bla9M54HxeJH8SCeqY2C9zUmmpH7oX65SHVTKKn52jDQ3JF5QHMA/s&#10;WJXcnGyRZBvtyqrsmVCxQLamA+UJiZ6Xk7ExP38JYVOGQyBRHq8k9b+GRQ6GMaqgolZd/ZmlWyQb&#10;42YlK+vJ2gBPMAU2/odYFAedC1kVodQr2wDNMf925DSuXNYt4BrjJJV71cpAnKBwIXKuCEi848zm&#10;TMecKEyb8EVDkTlMjUnRFEY4S7CzG4mlMPHstVehLjXu6PDg3tP8HBZepdMp6MrmFDbkg5bT1Dd3&#10;qLCYK4RUGY4l9EoVWVYmlCtpW9o66ps524VaFdO2Yw28Fyx3DLXzlO7QtysDtZD0ICnK+hAMWDMY&#10;tewZdUEDjuRubAUF2isnC6HjBnOV3S+41TOATiN57baTcA6qur5GY93i/PiXZQjY7hCyTj/vwbol&#10;+Aq4KJOzT/P9LdDcoD7FzR5udT4dkEx0PcH7vrBjC2/1soseszmpffOyw2LccYea511aJyzBjlfh&#10;ZE6EE2h33nEA0Q1qXSw7HX/meQf8vYjXhTX5Tjw5ccHPwfu41eAOvfYnN0w2fDTMTAyutelU1U9n&#10;L8MTdu/wwCCMjrt4m+bROm1sntOMmjxP01cAVgIFqu15B+7N0PWF3OrP4J3xVtSpNON3Bx89wXTn&#10;WPAE69tE29N018dx9L3fJ+Y7tvBs19d2UxdVncOWZVqHK8SBTV+myzk1cvI7DobncXo+wY6nsZim&#10;8rRA2JGh4INDaIJVMajqh88xcYyE9t5xlks5zDl6ZeU1mH/EV/cZf+nDPhUgq7YmuA7eO4g9GQoC&#10;Gu42pkkf0/1zIFdd0+l+jMHwFMhPfyfrxiK+amf8xTvguzcDuMkdetIE3iErdzUBR6oCBUGb4oa6&#10;Ri0USMb9uvCF2WXc0H+474e6iUb9Ym7VAaDQ25rglaOaOf2MgBQEBoN/PhmXSVW2UK3ipTiq9B1C&#10;ocM0/rsC9LhDKMsZ2wZHR8cXYs6tUNuvIytddfTA4ANo6Iw3iDHFkBmFA83dSM8vd6QdHimj9axW&#10;uKJSFq5kwiwoaCTZetIUS+7UudU3YK4cWU6ltMcKbrDr9hLNvEZW1UAvLEIoTMBnSFwkNYlemTtM&#10;p4A239YgCzMJK0qcC+kVhJacwU1r4MNwj8UrvdGF0rGFWdAxpU3YTmG2gvN1lic+7QOXztOyWebv&#10;A0PlhdZqr5QkUAeFhQD6LDIFkpHB+Vd0svoGTAtdqMrXuT8P4nydzTLU4AZtuYVltj+6UKdyGnIQ&#10;HNFQnacyH1JRsD9JV8OdO1l9A6aFbiJkFLMGTcNA7+B0389JTWcqBCv0usSE7NbalwzikvBRitfK&#10;vc694vXck9/VMcVEoWW/igdJ+Zua3MFZsjprl6kzLwNYplO21kXji6GNwGhmI5Gm6xq+wCvIVxxU&#10;3lP/K956VQxVQrqhvBeJy04npYZ7YFt4omxLPDZ+6jM2H/NnMBvKnkFWMPWPTf5WcZIV4IKTzsmd&#10;TMqrKNHzi/ygIYIcXKzqFxX8AgOiEoIcbeAoMxAiBCxTENFuLfyB8YlN40Oi6AV1wlAGlYpHxoAl&#10;xmx1xp2xn29ZqOHFxLn5/9akcSuYkpUOKH8tncFHcdp63wlBXsUZGgfADDUzzbcUyoI6bbC14ETU&#10;74VsICCFwOpJPjgNmtBMRSmJkvFD+zVltDNTYkFjYGcTZ7+sbjE5AWsuMDG4kiKz2oTMpF25/PnI&#10;wZlCiyaL9rk56GENk6meD+EYWY2JF06SFTiuYuz6lVsBSyMBBKZAYORf4E4ciqNxNnu+hRrYu8RB&#10;XQHUQj4HyioMDLN4lRSdq1HQLuYcizwGB5tkx5l8dCgnlNPfiYWdlOO5qa8Xl9/HTmT7GiB2zpGV&#10;hrxzHIA/to2tVyR9eUWfmcZXJ8VcEGBUErljYE16fJzPUSmGr2ZLSZdo1AjBgm955wayagyemQXx&#10;CiDsP86tlmmCzqYYG7P5H8TZAcynXwhXgAlNHnJATkOcmVCwAA1buvyZQxd2ZQIxpcQ4xByMARsn&#10;V6qcScgKApdCkE4Z8WkUdniq5Hl5vfNfxSLo+HQuqIGs7tXcFSdV9geSqi90wwP8EbQDPYoPAzUI&#10;f4SKLl4KewHh8JCBBq+xYVsRiX7OyWOhpCtcCJFqcBXOrJMFnCzG34ZFBMPOXCPrOG0Jbo/DWcUD&#10;s4QshN4BOX3tr5JFXaeroNmM073jGhZ1jaDHH5QkOiEH0Y5H/iYWg+XPp/s/KQRBh23lGM6Ph70R&#10;eu7cE8/jzxPRLeZ+JPD0k2T17jo75ZutmIf6nPbrd7wAEBFtTXDa4XJWZT8J+8Do/QUZnXatdTyP&#10;hZv8dHSoei9ZvUYIdrL6aiwUWs0kV58E9iadxCKVxwGVvePVgMo+r4S2PAgr/att4x14PoVNJ6tv&#10;wGKu5pOQntbqdn4P9Aty9f/5Drp3Y6X6T4cgTGFDAbuS0Q5vAef2iifd8rdYuEefwNs9Ce++/9dh&#10;7rc6BzqdTc4xZiWpSCU7aUW59l5Yze2xwGQQaoV4HNsCaCcIuCUpRVW+jgZ7DKciMvbxe2r93Vi4&#10;Q09BfF4gJFR8MZkDH7JzmUk6mdC1nUTdJl3HobJvhOlrBdI/IsGcXJtcwP1MUVTjAp6dCqnrVt+A&#10;+czy59D4wBlrbaAVAdcap6qDZyoYWAD2NvTz7KWAPIKWyLvjC/EMt7ro5Jj0+kyCqBPOSQmoA84G&#10;iC7xMpW9U+dhLLzssyTZ92ElP/spS/BE/hZo7Eoz5LJtH8RSsXZn+zkb3q6g/2IsHAynu5pxh7Y8&#10;ijOsp0ANS2dDl5bc6XQ/Z8fzmOtWD5DVu3GWbG/G9igZqb1/m8EgxerVMAWG9foSXOEv14m6PWCy&#10;u638ZXw8WZ3FXHtD1Zd4NzpfN4O0MGgZqxG2qWR9kFkukrKcqQSsUyZbSclJOLvGGnPM2pI5b0+C&#10;YQGVglYwFU5/WJ2wvzGSdBkd+vMnUBi+iJ5ajq0H7pGVCYpMySUFI+SiTSzW+mC01jlpHzKnESuh&#10;gNJ0iUrVVEeyI+A8Z1LwEm9IL1syRbuU0/mInt+ERabjH09UAFiHLyVXvvNPyIpEswQ5WRNYYGgu&#10;FQumJZqmBHl57gOZqMJMSTJK4qJjAQXWSVtJVt456aYACTbvmqYqSCpcTjrwt/Bcn+CnojSKksRF&#10;+A9Jxh0UdMOqrOBPDGFQDqQWaCKKM8NzhIMOThkPO5RzXKQsqd90MCm6JAMgrIrOBSfpDHGwjQKw&#10;JCvrOdHO36UrUNQzfqvPBZiFL5wGTMgKulXlTPWPbhTwL5lUrOZkVJLhDbLLS3+A5IkHbWEfeJGF&#10;YARNucChpSAYKwNwSIteQ/QZqFJgT+wTx15NLUwbT0HKO/9VvD3S+zsB7cqBad11lVlyMLAujucC&#10;15EpnmRgGMDxNj4lKEzYdpCXHDNG9bymhfOgt4SzdEgZqrzlpTgCkv7LZLWMt3o77OmpkZ6FOjCQ&#10;mv6F2n9kKQXrmvbKi4qELfaVk9fhWN3BX/aWcyk96VqVDGrTciavrCf9TTzVefMIdqdhewteOZld&#10;xzF8OVl9fcdv97J/PeYDurD97kqfznnzNXg2sGYfJ3tR/wrm3EqfShfzCE4Px1/HTl0uycg/H7fc&#10;cRYzld26MwkeH0J5tRC8ud1yUNrppOAdT8POB6+/iJfs4AVkNZE7eNub2y1HVTwbr9VxHot4q82u&#10;5pexmMfJ6ijBL7mTRDB0fCkWluD7IxgeV9mPiuclxz2b0K/jeSwGdKm3m/8v161usPRTnU2W3PE8&#10;FmT1ft3qmXGJx7AcsfGcO7T7Dx7CvPPmR6jsd7DMtPbeuVU71mDNEZX9hZTwBWS10KWeIqvOqx6C&#10;NW5adF/Ard4uBJfcarnd8X4sLMEzZPUYeby3K4VY6lbvf+LPx8ub+iKW/e0OhtbV/MYsMwt36CMJ&#10;/TqeBIXgBO8XgovY+fs4Paf2rW7VyerLMScrRW71PkYCnFbZT7/NsvOmk9U3YKpbWZtjcE+Z43aY&#10;AmsL74+3WpKR7mT19ZhwK2ZU4LC4J/QeFZMLnIthE5ypaAecEzc/p3hxYqTpDbol+EWYFPrUEtRB&#10;Md7qCaEhNWhN3Onb3Zi8tMGaYDhk5nGOibYR04yyX9sn+BTF/xlMVXaUP0jKyshwHMFPLUOOfZqU&#10;5kLGybltJdV0j3OnxRLzy+dozoDHfabWJRM0hyC3Hd0S/A5Mp1KCEmKZo2UYpSm/Auy5niVTBV0r&#10;TTPrQM7ZZWOMi4bJB7wJRY38hukcJz1rlmjDjDlaT3JqyDYO1hBoUPZsfI4ca2Re/w+LismG5yxt&#10;IKNJfo/eefP1sGXCWbJj9crEEKzmGdopAGhgQiWgI698TReqXMzFcOCvydekVDYnYKTDFJL856y1&#10;Nd+j/AR5D0nLYTid7TXNLfhPpVzSLv+DfgtgRspjhkkOpgJK8BJkPFHhOrf6BqipwDLBuUPTk27A&#10;hgyaW2YCmoMkOhy/rtUBx5TDzO7oYTmMtyDhggWSckm7TH4L2spM1tJQnClGNjm+mEQv87g1PDBt&#10;TseTWHQ1W/1cJKUGa3oq4zUoyjw1eagiZXs3GerxbO7RjgfwaQlbLRjSU6TNZO6znNvdb/X1sG+M&#10;B/0Qeu1k9fWAMvK4wLmH1TtPtf8vQSerr8c7udUqvvp5fGInqy+H/+Jq/vrspN3B8A346iC3dwrd&#10;dfxsIfghCupZMD+hUnQNKc/kdNUnLr5vWRPIRjsmR+vuAbhNW6vrrTDqUlYFdWcz/WdHBrQ9twee&#10;QdetvgPa5OxSzfwsjm96wKcYMm3y6PTYuCoXEbwLb0SveHWMm0yfuOHEXUWm7zLs4KFbnj5OrQrn&#10;txGQsolt8m30Nur8XJG98/1yqhyQg91v9SFgPQ11JVu1xuRnqL1WdwQ7c4QOyO5AHvwv3SukKdAX&#10;iKySrACrQpKgVfwnnVZanfVE1oMkaEHdcwXugh/p1KlELDe4YnFmfGkEw4haDu+FftdUjb8XjXAX&#10;ALVit5AsN4RsR5DDsR9nYHEgXvwZErLIcDK7CqHtOr3hD5aBeuyD6ujo6Ojo6Oh4G3rGqo6OjnfD&#10;tjDOjo4XosdqdrwBtvu8O14PmSVUVuqi49fgO2u099B1vAFdCHa8AfpvT9/Y8R50btWxjqdUM7ub&#10;T6bj76JFXD2Gzq063oDOrTo28BS3GrN8dHRM0cmq4w14Smefp67q6BjwHLfqUf8dr4frZNXxcoBb&#10;dSHY8XI85fXq6FhHJ6uOOV5AEJ7jkbst2PFSqGCYNL3333S8EvkVaYh+A6/rU0Cv4OEycWk980JH&#10;xxNklYP1SXetvWMND5OFD9nFFJpH1GZT/OVinFGQjdleChYaCr31yvMXF3grRChCw04GM8uqTGHJ&#10;7P7kgZ1Y/y50jtENlqCJxUSng8NOq6LXEaqXi1Yn50IwJmjFbFVQ8LHUFztOA2BdZOr1FL3FTUpU&#10;nJgrTnL8d/wxTKaWz6CI4HwoOoWLj1qD5CzkJGfdscqDrEzSJRpQUYjlYsd5U1QMTIaG/S54zneq&#10;QJ6+Oy5+Np6pvsmUYDlk4y86JBcyycpHlUxK4Epyigq2xJScBxUZzt0lkzwR1iUvM0VYkhvuoC2u&#10;yz3k5u+ihOKVEvqo02jpqJhWW8jK2hTTBWzqYg04mablSLKJEIYFxNTIymOH5G40WGrcwTNxH8Rh&#10;Pdzx92Azk35OySpQvkHFUgoEpkOwkG0pBAXqcnIG6QU0pcHdiqFWz3NsyNYEZTMloCrRKdfjmTsA&#10;mnoA7TkNYWjFvJOdGhYgGJatU/B6Bj3YrG0BRYpKRfpRSUukKQViufjsJlPBdfxIsLI7Op7BCg11&#10;sup4Gp2IOjo6vg2nGNDv5FadB38cepV0PI3brrZOVh1P45aIOll1PI1ORB1vwApZnaM0zqxl6UkX&#10;1LCpGkHVKfbv4lmysiHkEFWqPcXWRWO5z17KK0Lb34hO9S/AZhk+O7zdBmVVdLFOjudDBH3pGM0l&#10;x15vvx6bVfzs+CtwphScTkJWNjtOO85gF21qYFXHn8SzkooxLFg4ISvQU4rZ2uBLoiDs+OXYquKn&#10;NYya4t+mxDm9U1DeRMX53k3sQvD3Y5MpPVv3bUISz4m8i8TamURSg/L+2Sp7xwvwNrIacWV8HIEl&#10;ix+GH/fC348vIKuOv4dN6ulk9Rb0Yu3oeDW6r7njDehk1fEGvJqsOpV2AC8mg5ekTuv48XgxFVyH&#10;vHf8aQgVvI4U6gD4jg7gdaSQO7fqAF5MBZ1bdRAvpoLOrX4zjqeuezVZdW71i3G8bl9sCXay6iBe&#10;TAVdt+ogOll1vAEvpoKusncQ3cvecRBncpi/OCVn51a/FybU4VVHsMetZMj7OXSy+r2wJceaHP0+&#10;driVCudZ2WQaieOYTnfT8W1gxvK2ugEV757SsMOtygMjsh4aytydXR8BTqmwXxE6xoOzLuyR1QOx&#10;Uw/l8+hBWh8CFfaVJ5IVB623zR3sVCizKZzFQ4xnMlNOx7dCp7SnUOvgOFfal5OVfYjxdLL6GNg0&#10;VaiX1aKYB+EQXe2S1abKXpLLq3r2NinaOiXlGji7UsdnwJpQrhWlS6a2pZO3vih98aAIbcKBuR13&#10;CE9xmqxV2JCUialtzbB1vxIDsH7DT0+w9rcABatVog4hMW+ZibrEBCalRKcvnF10h26IncOkzQ2Q&#10;osd5JY/ABW23NMKeCeujAAWr8SsLcoLl5xJ4mMdekJWc4I4ahGvY5laXEF2KpxKuleht2aDT7kP9&#10;LHAevkpYKkUH2WQ4pWg0nFG01lSJw9p5gBLa2gLgVE636QCPwkRn3PoNOdVuW+34DFR3uuaMyJxo&#10;W8uUkEE3bgVAEO7S1c6xbSFoQbkglE1mtgIVLXOrta05fjO3+qFfVqhgcbZaaFSoHrR8rvmWIRbw&#10;SVSwrc/b+extS9CGACF4aq53F4uH2t625ui61cfBQsHyXjE3OidttxbrVoRgTV5mqWCRmW0QwU6F&#10;+m12JA9s68eAF3Bpg292S/ADoSP055SdcyFlLHLOKcaA7YT/KaQQsfmAjlWzgn4BOrf6QPiYsjGl&#10;uAyKMoaUFf5xtnYhpgnIwG6wU6GPkJV9ZE7lR/q0O94LH+pM7hWyar1jh6CFXLTQ42MwEFmOnYRy&#10;zgw7ZKUOR9eMMI9MAP8yL7vl1PQdz8OasCLcLMz5tuqvqvW6r2GHcHZ0q03AMm1rJ2Bexa3qrPQd&#10;z2LeM3gFWFS1BMmrBl3dZvCrujrBi8lqy+O5i0fiBTveBx0azVhvKLCsMxddYAn6SMkoEnBiAeZw&#10;ilD8A0Lw8sAl237XVdDW5ZxgeMH6MF0KNrGuDe9j5SDWLCcg4AlQB2SNOoFsthVZxWnjev3hop5V&#10;V/Eji/qfaFuyWhfDyvT3h0IPnYLWQTsPog2pmGLwSshKkz9NvpCnnRA3+hGB9gh2eolWgC+s7cPL&#10;1+jEIKAM1uprI9PsA4cVgDaH/fx8R/sF34LvB/FZFFBrjj4YnXGQZ3l2WIL744Bl9xcNaFyjA+f0&#10;CSYpsH6nC3RWBWtbWYUWnJ0tELsWxlCBraStyjRZtCpXJc+LWK5un5+BMirrpfgEsspBlwBi8ihx&#10;lB+Ke65rsETnYVp73+oX6ndZ50TSnLewd+wKdcrBQJGJPwW7hPXOCC9rnAGtVNVR87Vd1DAEQBPY&#10;ZUE8nlatCmxtNhmG1+JMFJDPsWifhNjwK1OLQUFMNjsPFsfbKXEM8qZ4FAguh2xSLCEpdmGRwPEk&#10;qLjgmS4V3FIF0H3rOPCBeiNu4c71zH8b8HmTyGOLJocftB5wK2fRYi3doEsuoKnAH/08X0Ob8We1&#10;R3mt91rjyckoGp1txwCrVQYnWX2aDm7SfP0pS5AOFdSRVWAhuHvr+WEBYIVzZpICDLuy8Mqc1s6G&#10;ZBhAcXHOoETYRdDqmF31LriCx5dIw8GDN1ncymF3du3dE8wfH7P2Lunk0NhAhJqaKlc40Z0LrIwC&#10;GgMtQgMJ2dv6RdYleRtcM8zj+dkA75/URQa3Io9SF3w6GhUITFEYtsMjOIXWtTrvQKP5kzZEhhCr&#10;BWPDPznI2rne2SsjXth/Uq+38O0SJd8grOQwUGtaBcV6ZXwG6hRcBrQQWN+QV/S44CCYdnshRoex&#10;j0tFhg+xWwIvxwdD5JFCVGCBSfcXRGkw0hgcrqlvZUFWFvQGIgVZpeFlixSvBfWVHBoVgmuCg0HR&#10;TY1zggYNiFMXl9Jqo/wwLLxVLBQUJEopcS5Sr+kJXa0scOV1BnIL3LXR0z8BuARKR1z3/BV/PlBP&#10;AQUBYP/GgA5lh1wj/jNxoBHDipHT5ZKUoRSdack+Gm+iy7w1RA4EnXExQ6wZ4VdUpQrqHIpU+052&#10;v4PTgDJKcbGAy5HT8SB4GBgJWqTK0eGYUQxYiwZcjIywgpoW6YPOHBa7E8LxCTxTWbBGEZ+MAbc0&#10;FkD0+F5d++HxfmiS5cIC+AkzS40RfBUWTUuLPLDFOSXcwK1/RlUwBszusoBNYAuFPUGNArJSpRRT&#10;uFAAVA5Ajk/ICrRXqVHIKqDtzyBRogOhDjhIVmj3mnwaUg0KES7SjrXNzkYLbgClRr6ngLVQoA3N&#10;yuCJqYAP4Q6gBVCM8ClynOKhsoPGKA5BBKAGau1QUKFBgMnxajAukhVjNnAtlQt+BKPaDNgtuSAE&#10;Jy41Bis4pmA6YMHSh8bFACJvoI7VPR+NVR8ocN05dyzMgeY40tXqbRos1QIufTFCKGvcjwqukNQg&#10;0QiwpakQlIdAVMl/AVRjEBUuY3WjFo+RFcOo6XmrL73y6nP9btzAE/lb1+t/2RCKqeuyDeW/bpJi&#10;0WJkJ74fS4VdtmlI4sKAiWdxBj/aw0qsliDaGc7VHromr1SsBJK+B83Vm30w9F05DeN68yvQYEd+&#10;vEV7hJ565WE7b4UMQ45dKcrmkfZAW+CMbWMOkBU5TiMDfYBbQUWHsJkYKa/Bx9f1V+JuYTTdYQMQ&#10;EoMZtncn8eRM0IjgBtPdquk3A9jIV6DddP/9Pm3rYby9nKY6TsKBL+/AUZuRStqrKViCbe04Hrnm&#10;LllBSsL6axsd3wRLU3+3dvXV+fBqslIbHoVdiKdpC1bBaP98xeQPgHWwXw8cmyrNf1e32vBl7kEs&#10;prMYbINbWJ278PtB8LCRWVt7uvLSi3EE9k5yiFXotE6LsOA3hF9NXcTeFVmTbhZLSUobjaZmPTqY&#10;BICstV7lZhjSv9Q2uaOeWzXI6l8bjnQcBuiKBLCn1Fx7sk+Anvm2ehxrLM7aksJMsZ8AQhwv7qkh&#10;5kjPEB1JWKPnkw5xUOPFwtisL0PWXF3ichn9XiFpNizpcaBGgC9NtT3AhhabRm7JG2dzvhQ+GO/+&#10;lhrVty8Ez3Oeh1T2FbJi9OEmJ7UwOXAFg/htDprOJ50y+xjowQWJgH60hbWbxXPB3h5Dq8BItyaM&#10;Va0zO48r7/Kg3hRzjUVjzwJuo7GpeRHYXD7VB/BOXDkoN4Qtc5/sl+MCWZUdbedwbNicnf16iFNp&#10;7wmPcB6/cDAcwkLPtx4K1d6jofSx+5cxK9okRiRwr4rOJfa/gArqiMlcP8BKJyBpzrH32LJz2fNq&#10;6QbGSsohtJGVKtTR2paUXqLL0v/II98PsG82dGGuaFOKzZ7dAy6G1Pi6zvhWbeXD2LN1QfnI6AKd&#10;HdQJhW9OIXlG+fhaUVYrOh3F41N32cIeGyy96BfFe6b1wOHWfX4XEjayjceE4HkOV+twgK1dLzsg&#10;s2IgmQ+lMCJDXlPjOqVLMOKtAFlp9hMKWemUFLvfwZ+FQ1vNXkDFjhU5HJLyulmjLuIfb0dKB18r&#10;zi/jg74L4Jq6gIWjreRYfCwKYppSH8WlameUh31jUoHURy0o6Aj4NgbxoIFIjJouLqZSyMTB0HkF&#10;yjKxN89QH6g3kT3skWcMHz3aIGMXcLbedrHPADLfO/ERS1Cq4yw4yL+tQvrctfyKSLGoWN8gFUZY&#10;FxckKoH5RnJgXxNKVUkslnyHL2BjUuakJ6dcND42Lz/oq54EHZ4hgkw7AO2K3Ip3RF19BLeiuWzp&#10;XQa3gdgHUwbdOLBq0Tv4tfwIkewSrcPGB7bPrSBxZ5KLBY2NDVehTYorQAaUgsxQjkr61Cv5Qvdk&#10;57khP8STOKpZY+VY3eLJ630rFY+QFSzB09eg5dT3RdM44vZU1LqoRfGykjRokZ4tSa2VQRzKoazx&#10;9oVqE85nCA0oS0L3dHJsgKBjNNeaAEyUdNyvqunYwVQRkKgkOMgM81B4/utBglCkBbQOfJYPYF0a&#10;ch68CcUA5sWTrEIRgipyQOtBq2Bsp5AVvgZL3gUnM+SRnAgXGJIjg4oDaKtGbeBoYgwM+Tqvk2Zl&#10;UIQSYHYITVFdh7zMSTwuBC219Fe7qJp2WhfjTwXjdOqK/DICsJ5InUIGbWsIDAYtcOe3wyTPwF8W&#10;FmS8iTCAGZyaSQAMk8ApUJrAhhL4C2gD7JlnCXdgUJpnSxHdF7QEGSeSSlRK8CeQIFpb41aMwZCo&#10;Ncm5UEh5uD85Pt/jCCCl29otHuE8j+hjJCt8FHSCtv1ZeK/hdAIMr2fAoWHNeJKCJz+myh7YMFH6&#10;wnLBvzIUe8WRUzB+GBYNTgVVCeULgiH3xi1AlLgCTNpQmyS9Vq0SzBoECcKE5iqCUhha1TCOs4xq&#10;+KziMbI6TNEj0OZAWG2jYxtSHfwBqVOH4iY26PitqyhLrvEYylOCdNoIBF+qJDCobk1NQ1d91qrs&#10;cMTDSpLhHtiTYTWCEnFA7EvNsDOmd7X5eN1Cm9uq0EecBSfIagj39mKrdHwvZjW9Uu1nKaEOi1rD&#10;IwLtOCl68FVIbwf+LdL7CZx+y473g/xqtWJEYTuJww4GWMcMK4flB+56Jyyxk81PBCzsdbJ6wMHg&#10;j5GVhnX/L8KKkQeIJfiN6GT7FmzQFT24bfUwjpGVaaHszQvK0Sqy8lpYk6FzemigikOtGktkD4U3&#10;GYqsyjkXqzjoA4+3hUM+qKOK/lv14NZ/ZnVNEteUY2x6HuOujk3YOrb+FucL7n6YPSo2CVFx4E3V&#10;qXSLHngxYB+DcAP95oxXqA+jyHdMUVlgW+cMvS44R6oW850OQenHwGlAHZfFDg7xFFp2xwUPMx6X&#10;1qRc7IQDifID6Ji1MiL2rajELg/h+DjZN0E9MNk9ro59zFhOzngf9mPfz+DebWztmpNBN26Is3rT&#10;NxYFKRsKnugvytSEbiUWzSGi4DvJKU83kJbgLVIcCY8ERbJStsh4Ze7B+TwFZq7GvWBxY7v6fVLw&#10;sDrI7jWHUKtU3taDSMUB9A8RQornIEkhcgvCpncAzQEfyO4qvBrfTeGdUuILsqA1tFlehhtZjmFz&#10;UuVoCuDmRXg0XQ8wy6GXKEWGDH5uC+7GcUZYlX7nsxXFbqK2uoGzd1yHVey6lPpse94MRrpI70wD&#10;h8uDXbErjL5DR59ZM01qkGoO7AgBk+OIehmJz1NE+/PsuBXXNqpTMlPW/rjAvreMYzZn/JebvRx4&#10;I6+ygk2kogJ1Zw551WDDSRXh9gZkDaasSD+NwrJkhhCPZ2BYgwQrQFFJXEvRM1CT47Gr653sF4yZ&#10;mRYYwoZvRBtkzz8njZAD57Witagihk96gINMFVQPbLCvH0vGWwI8YRipLKx5wIQIuSWbXECMOF/P&#10;rUdPYu8qltgtwI3sdNR0icoqD+p2kNd4DbKldlehETIr1IEOmVEPMskT6q+2AqwozuWYCkqA/dA4&#10;G5ToGSmQAyqKNJvP93gdA8gCb2HxHKl/sEjKZvaz1A/gQGzwIRC240eCU7HXHUxHOnkMCAMin2eC&#10;rEhf7BQFz8uMaOSAXJkZgv3T+BgDytWKfUWkLHb0ZCgRu2MONlCZ+gzsdCTVAhwfD5Vi2BzAoAnK&#10;tLZ5C7lORtbX/LiUfbgJ78P7YRcH3beuQN2G3zMTKgFSVkqIuhTsxX/HXwA0rnCaMfhZJ6cBKEMj&#10;MQkNaKBo0gzMguTCM9AClQgBUpxBWaPywAo8KgQUBDoB5SWO+McJ1mVUgcExtKbCQ6g4ps/UYIIo&#10;PvxANL1LubK6QKKhGTDFPZ6F2kfN0xveum4gf3GQ0VRe6gVkFak3Zka64O0iClA+A0xalEEJmc04&#10;FZRpYmHnJ1h0wiM4hIDJlqTvEfYOUw9AZ3ggloOREG11gIz5nUNeq64C5Dvc5k9F5WLC0byuo+m9&#10;gqlVQCoG9hPPxOFKKjL0Hhi87BAgALPqMq+u0GIjSS6GjLtcQguHvl1Pu/OpObnpiGLQjda4CwoU&#10;5QieRXZfv5OKd829ILk6ULBsp2j/1EWk0ckKtBnWmWcbMQyNrgEVopAliKHzLfoQGAIDtiJxVgyX&#10;SnhdFngywk14BtkszQrNXD8U4KhAVI5wqwRCbKVA1iULsjbSJ7aoEZBdgUPjuzhYmyma8KRMssId&#10;oL/hwMj1D+PWzfC2hrfAnvm48QYPiPkGO1Misc7WcN1okN2yIlEO9Vc2xyXb0PU8LPGHbb2ZpOBZ&#10;cGIsxu3BuCWD0QyXC0GRFzW/HwNm8JMg9dHWQC855mLQcOwlRQrBLG0Q9GQMoxRIpo0k2Z+ME9FW&#10;xPYA42bAAjkyWg1vmRKva8bNKSyrapI15b0Y4q1OgClh2uoGYMC0td8DfjIJWugZX+g91Acshi+V&#10;kUQKvIx9yRbMrIC1Ww+Bp2GiFOgQwm6YFsmVGmasvFSyTN2unacyyb5lRQ0FrK/albgd8ynBzuXl&#10;ZwEin9WV+HNO4pHKfICsYLfsCj8Zt9PWV3D+u/4eXldGKs3oiuMQTuKx6NDGxE+AVkxbXQHHWOzy&#10;605WXwpayFc8YtQ8NKr5vOFKc3hLCjKbbDMtOz4D1f83wJ3nVuL7OYvtwfJbkCSRq2YJzO05y+34&#10;ANREYg0PcCuoSefr9Dwtsq960o95tcbuDgbr+B5M6co90A8x1PAZnCYryMB//2pAP+EZNgvh13Ng&#10;LfANhbH1yNGtYKtT9v2ofbwn4ElVVynIbAown0P18v1WQNM1NEMYyaPtJVNvKC6bUjhE+drHyp4p&#10;/BYssPQlO7Fd2BkoHjt66exFezroNfvd6mUV2Bx8cfX3Hu6fccUYpvKAbvUQTutWzK4MuiKP4+BJ&#10;gmPE68FfChWKYirv4IwLhaMGQTWGqUdKDs4N7hQlMeQmsmvMluiMTNgiQbsMvqh9Cp6dakqGC04N&#10;dxZlCFpnXFskJfkjKs0WqnMftGoeEIKP4KwlSDtQQmvwmgyqIlb19zM40Da/FVY6Ha2RAaW5hUva&#10;ms+EaZrb64NuoAhgN7UZ9vPK/jY80LvgmXxBSYcNzDMQ3kT/wI3AvzRjaULUiuPGJajsAI4UHt2i&#10;TBz6VZ03p92h4PTZSUSQBG8RUwv2EdAV/dFgBzF4i8yintwwZqCwaensmLiDUEHRmGfeerTVTKbF&#10;gmnjSJmennNmeOyXaSEmKg+RAnv36WgGZyNZHRx6W44RimIuB7SMs67NGiTTNo7j3hCJNRSSAefe&#10;JP7VCKNfDR042BS0APYEOdasHJIG+2ykqxuQAmHuD3CaXHmZnMf4PSEjjnXiGGboUOx7JqeTEwjr&#10;IhW4RlYlJndwkMxKTMIK8FYULVqq7ijYXULRTIl8DWE6hqNCcDpjb86iCgDJUD39dBn2NBgBxugL&#10;yaokPcAMqK8cJ2QYLGRXUKZkfgH2LuOQCW0+KGywbxkisngGUXEsHcjK469Af29lR3LFLxiZTxCC&#10;uKNEx95HPsKtRHVhfR22+yUjVQYx8a0sZ3hh7+ShNyKOcqvpeMLMSVg4Z1Hb/v0ouc4ZqQzNOnYX&#10;J4gzVijnm6u6taJ8sc5zN2OjGdtWeQMaPY5ZkGRSIFGApAhFjFTZWmtzLoler8gaqQ7VQ/s4xq10&#10;ZQMSLngEKl3zJwzT2qIZtExeB3DUEpx8JLTRlkyv4xG0eB9ZH+cOm7N8Vmmr1js46jJgOD5wiDBG&#10;agdGzyaD3Y691GFuNZl8174ttrej4kybnXX57aHqLUdq2898G1OHOTjWIRZ6WLeaxqSbTlafAwZj&#10;HQRN9wNE2HJuDtCzzYPjoo+S1TWWGjct1BTqVsd34zC3AigI70lB2oy1d6DBDyOVK47F1pzVrapN&#10;AbvzkJD+IfjJbUQGKB2FjA1r6+uA6QCLN04iUZa9xjO/yBaOk1VT1sQ7M+lr/g04+i2f+M3X0RdE&#10;W5XF4mXrpoJ2tXb0ijqMDpV87eW9oRB9IIVb7S26D6aXE1BA//u3H3b8+8DBTChzDmRzyqCcrdFW&#10;cUzTRV3H8+q2Vkd1yFjkll2Cvr3B1GsrdTHs5+9wwjmUYGQG02EAntdtyeGlnNe0HsCv116RXpjw&#10;fgpucRZGPN4yoz7AnEJCWNgnFFJfjYdwGocf3cEx3YoDptqttEyf+qtk4H1IvsYMARGjy0YSgQZF&#10;V7hjIolUo2U54pqdzSpg4VHfKCOZnzYlphJrk5fSSq9DTkNIHG4qo64yexy54zRpmShD9toIuzoC&#10;L8lQPKCO5+QwPJccjxucSodaA13o9KNTreE2vlLGkYpA4pujIUHXGi8geBIeyV4rUC2XFXwWGhHI&#10;GkejG+icwwmlPeJsGYUqjaAhXwnJSbxV2/gboGJpxeud8eGSx1PRFc4AmJJkiCjOQgtlfmy2bh1A&#10;JrWr2IYE1haV9bXrkEOwOTw7MO1zgT4s+bMdMyJ7uvJ5zgmUY+5QcoYbyC7yH+lo0o5Jv8msyLiK&#10;xD/hzyhQPsfXk2FzhUNR0VgCyIguCxmuLNRLAmMr4gEh8kbgXMUe2UkSF/puGD9YphA/07X08yGK&#10;pSLtOCEr8B+wJdBDIM9yriq1oCVwIg65BvFwPvNaYgybsSlIuCMv5lz57PVJChTBgdJM+Q97jh3P&#10;5wfQFiZDeRZV7Qf3nXiljHCsfxHc9LbDp4jTgWFow1zvDewpLlNpfuflrroVPh1kdbZR/WwIWbEE&#10;QR4oKZABGJT2bOMoYVWqDksGpDieXsiq5qrnXh7UzFHOqgBTonpabAiG0VdRMWaGAVo8b60K7+Bg&#10;1+EupLGA0Ur6/AESBQzJvfZOQg0crs2QoRnEU3Bclk/coQw4a6svxpTMPwrgR3W6bEmURF6NgoVo&#10;hPLLyclAYzgGimGaCFAXCA1cizk+QHhUGFBlvubhh8Bh2g4IQUOKBBkWzqgPSnXM9XFeZ22y9imA&#10;NCU+TE2VGy/qFfjqClmxDchAr6uD4ApYkbiOc0C0HbuYaP9gjyygd+BTyeqiTZ1fnTFWkqiN2W6g&#10;ycZM2dhkF+VG8tKnTIcxtFsWlAT8cqRy5QRMB8UwUOj9pMNQ2C1GtZ15PmYBo8cgUV9PAt9AqgKd&#10;TysW7MMxF8YaWWXwWhZIWWEwoiWBso4Q1igExffRVjvmuCnI1ZIVpswfBmvVc7gFZVgOn4OofE8C&#10;2qK4meYTUGjyT5NW0/r5NvZq0j08ngT9CoSF//cbydXBwFvecL6Ob8NDZAXD33uIcPq48OvJPoGJ&#10;+k8DUcgfzJXcqm5jT13QHuH63MRoV9ObSrI6kGllQlZU1To+BY+QlYWxL9a/gMkPGSENmX3lPZL1&#10;sA790JDMVMTFm8Xd/MGaXDoagnLDxp5qsATEoKfDijmsmMtKMI76K9jFqMi6ZQsewaFM9Fd0rvXt&#10;OE1W0zhfgAwIeg1vMnWNC0+qa7QnxBUvp8rSMlmqBZcbnWaavs/hzkKGGcYu3fzi7mcvABhknYNF&#10;4ElATHs3bOK85t7qZPXtOEtWaymuoFvRDbo+FyEs20xxNhtdUe3P7VkOPQc40Cxu21u4tSQ7PgJn&#10;LcGVQBrYejlYlZgos+2agA4GxfxtUwqQIR4QdZtEIWGvOjFb4h7+OFlZsdLkp3UkA/UINygiaNZx&#10;V9vPM9pW3dN2jydMdj0BOmVPgBnsFyD/0pEJNNa5DzvZGWAwNewSM4STGNv2BuiI2D3lb5MVu4eD&#10;hqxAIcgvXVQQJpZdyM7KOFy6zdE2q2tUIuaCgqmEupC+EfFtKU4AznilOrpPQWlV1rOmscNTawbT&#10;cJzt7TDOCcGV3Ai1R1DUc3HdrgEyjbhei89S+B72kN7BneyUE7/V3wPHMdtCskJrNhF1j7JSMUMC&#10;MR84LCXFWFzpiagtmEk7mTgUrZzTe3MPqgz2VQZLYPp2Oh6ZXjQzLzguA62BnLwH61DujF/wVHtf&#10;yxQroxRAVnztNuLxBuyRIQYawGdRvNVOq32AanfcV5ORN38QJSUOZhKWBS7EvOvgOm0eZvbKiSsa&#10;m6V1/UpxsR8ZhnhLXIbTTMJqduyj5fC+EjNDsUxQTFDLzmfwLkiN+/M/THCGW61NdtnMP04mTXLZ&#10;SPvTBhs3Ekb7IqlIkvr72NOwZBj3nwWKD8zJRs8YDxW0xMdAJWEqTnAZVg4qDLTBacBZMcLcwQfA&#10;S9iPLPeI4EyoRIg4H11meWrmdfc50nFEsoJMBENr4VsHUX0Dx7ASoFx7wptptxeTXH1R9XBzLCzD&#10;FzZhoLitnyrDuP8qfMgMjtJRQbXlkGMdMidUBuEUHEDFSCCuiJMqBClUUBFgPMz+UlWQRM2FU5Wg&#10;9phv3irHVP9QfNmf66wzUOYlaOuMEDzOraC23XAXsNx6uYSU5bQ3f7inKORhyDW5kQj3Q+Bo79XX&#10;nA7o+nvQJkErYVeFTJIkedRFsUZRi60juomMTmpFzgT9KDIFJsBAPoIj5kE2CTvB2lQwvDikGpiF&#10;6k0hZ8djIES54BCOk9VaFTYDAwBDcRK0ekN6Ixjrins0Djd81yGAYY0W8Ii/LQR30MpKyuwawn7d&#10;c+FWmxm7+ie0h/bPQ54VJLKBmpSGRcggS07MdSm3KtAmDjsYZDrxBSYac2sfTIXU9qwA3Bfir7nG&#10;Oe3VcawzrGkOBhbZ4LaZY7Hv/gffP6NjH0ctQcjYtjZCQnwahlAvf6Ne1UmgGnRylONcPaxaNZgW&#10;9TDFTLfyMIlktucmCXJyEBHVh8PjOmc2Onp75B0VOzI9fTWwRTiFCE5wmmdlWAnGXwpu4/HZnOq0&#10;PtobIz2OQ+PHElcznro+QRYDaWMhZC5hc1d2cR7t2T8KB4XgPI92w3QfFEFZakaETk9VczcCbIrK&#10;pcwsOOsIwLCuJm5b2oFdsvqgZ6J6YcxoqnjQWTlRG5RNVDpPgdpQXPTQN0qdKdeFoorlLC8ucVZT&#10;Fdh3DYUlBo7sKJJ5DlaVCgl6LZ+omaiMvLbINhOswPaFTVU7ycGLOeVMK1EpHaZaCYnjSlY6vX4x&#10;ZBK8+1jxrs8vbWQF20NBXMmuCibxG+FTgq2C1ovq2ZGWGwAnSjJkQuIZOGAiosrYv8x5l00MLoNE&#10;WJsJtjWeIu5BUzPViDcnZGi4jXNkztLIFyTzgr1UgqnD0pgKELZ4YccALwBB1HlgxCDCV7NtsM8S&#10;DUhpe02mXCfia5otQ8OxkPbIqbNk55/BMBJjH2uZh+fGfY2Jl8STsFQnWtOkR4fGrRSyk7FDt1L1&#10;PrxhnIIM1WG0DO5XR4Qlp8CfcJBOZLwN42ZBKkxMaIqENIA68AuewbgcrkLHA5eRJWiG4csQm3So&#10;id9HosJ9YBvAt+s6Bx7dN6TBEjxTiasE/gayApOSb+G4vQS65jqUhtrdWrjJDpBHPvfH4pBuJU1/&#10;galiBcjgj0JGBCjOaNoEFR0fssIsvJWPsXbozb2552nYKWOs0ofcwYM7cNkGolTQF8KEEKhf2UVG&#10;xAWMTHweyMoXilDOzAcyK9FD+QMNlguO4o35IF7CIQiQiTFoTlnMOVPx0fUZTsZ21IhXsDLQKFbE&#10;2UfnTz3nleCEXKy9udp2/0lveJUl2gCfXUg5L2AlE+oVMpzxOg2vxOFDpZgoWcxQ2VJ+QG330GHO&#10;9UauY5aOhgNdwbwYQAjeIro6x5KAhUhFyw5OjjewjQyZmfEmCoVA/smRwNScxPNhOKZJgy85qkx5&#10;IKtUcsyU8qBcsLDCXHAcCCmfUosJ7JIcDwJRGKcQ+yMzm93F8Glg2dhAO2J2ayiEjTHWPHvMb8wc&#10;eloGo7In9hgneRJHKnclWVEbMnuFhep6zQVTO6fE/cmB0RkfzNVGZNCAcZQTf09I4kGArCZNj9F+&#10;DA9sD6r2m/WQjLKNh7L66Zmpmxxa7UV999kaqEzMS4AtalyX7C1pQaGKcGIzZz30OOhrPABtCytk&#10;xQUiTj69BgDg6wnc1nIOSNHKaHSSa70UA3mwsZCavfaJfTi1RNCKPKdWlp5osG1xXLPHcGxXb8QB&#10;slrxruOyoXIqmIB5EHaazAILdtfISGQ073jtUaLY4BLyRpjIU4D6Y2+1vq/GjbtsUAAmeIMQpJGL&#10;jwchUa5XloyKgMrJR4nuSvuEvLswI7vsBX3PlJc34b47dDIM4YqbJIwQPQPtyQBAZjnOY+QerH0q&#10;MHjUmE1ewZq6ffa9t5njj/cJQojbSwgFxudAVhBzzE7PamM1wEpNyjhI4kpW2P0FIpCPuVORQ0rZ&#10;GaYeK0ES3YOA2k4Rmb02Q+QBA4HwJAclpFyjEaC1gIXdUuwp0N77s6gcoURXOK8yq0SjgK/1SU1E&#10;wb6A7ujQ6Ad3Gne/H/e4lc0rPLPMPZ5AayukFgV1FnIOpDVSUOUpHjrzQGlsPMwM/pwuu+b4+DPQ&#10;wnekZ5U0w5RBjpPX5CpK2O9MI5XNHIpVCdBycYF08Kt3z7B4j6zMimK10ulc1UAGfzGFEtnv1SzE&#10;99Y1WuPNpoQxiGUyWNmITTiGNQH9dyAFV3U2MU6krWsYHq3K6g6WL0xVjsKj9sveKNgRb5aEdxwM&#10;fi2E7nZWwTbhCniQBj2Bg/jqPyTqsHgcFEITc5FRh9gjPgrIS64/Bn2VvR0fBebPa6srWBUyK9F8&#10;NRqBjgUrnSfgS/UAZGHT0enJ4RICchCK1fUFDv0wR/7TutVHw4DBtNVbrIQtQMbd8jdL2pHxy6Qq&#10;SLuhthltLLytdX+Qiq6+hhbHR7H/IF1JP0vHJ4LjNNrqEmtJ21fVGZKVZ8+N0Nzo1GJYvbAv8ZAK&#10;QFbD6sjS3KOqNwh46+X/Kna4xJfCbwmhNVfpoitwAKxcUgZpzuarY0HSE5GsyMjqPtCXavq9m4z/&#10;aqnjzoMDl9pqh+D1ftcHsZFtbZUvbcw6ESS/CzkTdKiRgriWZajpsE+CUPg8H7KbdDbj5NWXuIuR&#10;D3Z8CNhzV0yLq19idQbSrW7KKs8se/cHuhv6nkryw504gyqPQiOCMYgz6u4K8Us8AKHUjg+CTymX&#10;Lc3KjCLqiq3JbhtjA9VcaaOJOunXaVR7DZyBTOSIQj8PjTnPsJgQnsGcj/G5jvegatPrgDW3wpdW&#10;xp8K6mhDa64UBANzMAZFwRIMHizagNzHcUUznDMJrUSlm3X22fF9qO7/VawqVmpdsQLBCFm10AVg&#10;4mNXQ6AC9g1HZWwaljf2n3bHp7IEG1yT3R3fjxXPZsWGYrVV5+LYHIdRDK5P2ddUH4i4YR+UuSr+&#10;VpyZJxjWlwQOdTyADXeBXZ3z8Za5XCFkdU103PpmAMaV1q7za6eyZdqSmo99mGN/BmpYBwlrGfTV&#10;8SlgIHZbnWKNizHze1u9QQ44zNEvxFVZB4mAvoSHDcq6qO0kN/y0GQxuoK5DWe6h+xY+FUMYzgyr&#10;boRNgQngAmesEXIalfUqpRierK4e19YfCBL1SbIDrABS8hjDIuNrqx0fhbUkj4u81hWz0GNbc79m&#10;mQUpu8wkbw6GWS5XxVwZbFNIFY6GSJxBzntf6sRKkHTgWj6YSS55yxzcbR2nHaKXySwSHZ+ElXir&#10;1RF8euZTssqTSFQDyQRkkZMv14GWLoYigT+SI42jDAx2ccSE44D5mB3TJ026ijMH6wwvo+vgqHvY&#10;8qN1fDNWfAxruRdvgtcXUHSY66Sv1TwOAhunLBldYVX7Lyt2wRWFmn1bv4Ec4Z+rt5AxCe3s8SKe&#10;NWzV5XhselrbuDml42HcklVZ06HuTUAv8XR69IbC8GtreshNZK+x7cO+RhMbgDi9Ud0hV0m3lXpL&#10;MqQ97oZe5zjUCmxUFjK0ygSwxdobySSr2l48N2pieRmUhXfyWINEZ5J3Y5SF6M5Wm0JVcKr41UDL&#10;jqO4IatVF+mdGFIUOzsFx9RCo9rO4ZBSI5bDICvavruB6H7Z22dDneqkhmxJfj9Sr4rFQq0L0Wso&#10;cRziU/1oJceaxaNmhjAXmaEu8RY1jyuH9duQVCnKQCIX7zgvKyyGnJjgdfLN49COjiNYUtGqtNv2&#10;g15Rglcyoxgw8aeb4GtqNY5fb/uggom77EAmIglgngA6Gm6mgmQPAatRNYlC0JCqeBa0O9zSpSGV&#10;xvBxwkthkTqIao5iB1eTPAygb1CikUHJEimWHXOZw6hl8NiaitlxDAuVfS2N1frOBVhPqAzejHl9&#10;6k7xrAtZqavznEpXTZ1QY473oa4q2gS465DJT/RAMCEZOG7qLHk5DMOFBkeJ9ETpCIZJymF8Ps4H&#10;LcJoUJpXoinJa2ZJ3eFgSkwjfP48zpfDIoTYzGJVGvZ1oAYZjE1RKPmbBTXfNkeLD9HrrGkclfhA&#10;faxLb8mwcAvJlVD3ClkZ0gAzKShyK4vXXXArIWNwKyNJyCmCsackWJscR1fPEbIS3xxuIBkL5It+&#10;M6p+CVgva75cNBVMqA9GuICtOQKgF+AQUwjYoz1rc8/nmh90PZbhBpKUAXU09tSNEe1VDhI1qIpD&#10;d8DeVl/xZqdPzteZmKplCEaDD291Lll/OFFscIWKkktQizweCCVcXwc9S0oOGBF4R8ZOwJ6AGgim&#10;xMzRaAWKJcbZnUDDnNBO+Kmh0+RXYxxU4GSaGMiRxrqxLZy6DoFWOI8Jw1CYhzMozmZLXh3IMkkQ&#10;uod6IzMdIE9JB4wDUdsaUzGDqqqgOgDF9FDM/1LvDesNt6otTbgVOaBHM8NR6yVJmqV3DJtDUg8c&#10;NfgKnS0XaJM0AZm9AZse5iJeRXPonKTg8AabuM1aYfwqUNWsEGWYJlQBW1DgVkzuwD00wpiVUyiO&#10;Y1jl9PuY5dxfcy4eUawEIk7NMP5hNPyw1kgc7Z9rDD+HsjzsPYHbK2qsoUy89HJMCuZ3YiQrEUhN&#10;A5jUi5ASmhrUzQy1weTVrr45qkyZcitOTbGEveexGgFWBCNPnE1WXw2/0QRs+9i7nV2d1uBprLlu&#10;Ow5iVKSppUg0y+jPJnzUDlWK82Do4BSITdRtO7iBTEcNrOnraatzwPkp8ZbrUIdVCKsSQXrNQzsO&#10;GcSavDGOe06H8RpecA3x6jgPUYcFDDFi/6ri1KCjExrUBoZlVaRTCKdwYzFN6Q0KvYkwi8T/DKxr&#10;5jVfjNXKMEnVWoDUBCIHwZTU4DycqVVVXNM17u/1BR1GdwI8ATtqtx78AEVp2dkw5megAqsKWQ/M&#10;eeqsKqGO5SpOgix5gZkZWHLj4QdXc0qHKxgSvqqZGxyBbUV1WU5kDkwCj6x22RxtsOBKnHFbgyXI&#10;3Ocvs91r/teOLwdTHUosCv7qjPCF0yKrRlb/+CPJMdeoqqRiUqM/oasAKhWzDFhjODDKoNkxsSYp&#10;T9Q/mF1Yo6zllIfKcQqxQd16GmvDgzq+E5wqk2DSI3tZS2M1KFbWl0yGBYgQrDv5cwvQDPgSFCkQ&#10;Vg0nZUp3TtSsDShR52CY/YpnvoK0Oll9GnyQkKZKOat+0JlebaGw39OtKqDe4RdUy5BQCzrT5X97&#10;53rkKq9E0S8OiipCICwC4J+r/JcICIBIbmx3r90CY4/t8QvPeE6vOcfm/bK06ZZa0n6ahl1D98MM&#10;MuGtpt2w7k72QTJZ/VL8K59t/fC1e8d26SX4Kn4HNvQE3Mmw2+13XUe0CvY6EX2xkVyE/Z6ugJ8i&#10;PcHfiRXpfJFn9Fv/CHoHlp79pVb65eOn5/24TqhIF5GjZfYhbiifS34AklV7rhxUzuQzv1hbDaOF&#10;ySOUtz3tBbvTnmka6n3lBiwKdi9t6b83+WW0+tXPxoMyEtpz9LwCB16BAynq3O/Pi9A8Wv92pbl/&#10;8oPQyePZDmPOLnyEswVcM/Wcrh58FaZt9TuJiLqvnC1w2IDe6erCRXxP1gn+Ti4kq+dfgbfSkq4e&#10;TlaHaq3kV/HwL/oqqv2+qccvAwjcRqrVL+XuSt+XlI6vscfwWB+ghBEnv5Ar3cCcZw73vZmrJvsK&#10;9/lxL1KrV6fy5BXc6fH1wxLrciM3tAYL3GKHBg53cLZsJPl5xuq/Vf8a36CXTnuxp8cLfDeqzoqe&#10;QXHuEsPnymyTTeiHodsPoz4LY4xW2jgii6CsapocTdPXBNZMbrW3KIQDboTXM0GfLysIzHJVMy9C&#10;wS6xqz8PHyxnTdsNwxKidRPEnh3gEGUy+UHatiaOQF/xT0lB6cf/SpKJXmEihVUepVbmmH/4SalR&#10;qc8hgfqvpKgUSZocHTFI2bq2cFVzxGjRqoUJf5GU9X/HlxfzSTT10o92O0VKZ+T4iEAUOs3Ix6Qv&#10;fVYjozJOryq5TV7GA0EEnQeivL0l4tkNURZzKjC1u1gj1q8kdBGp3CndqbxSiupJ6t2uqppvoquT&#10;H+DW9lorJplAp7XGl7k8vuoFm27cd33VzU38rlNnAcPv5JHGCv09IQfnIgSDC0dxPeGNGnqHP5C8&#10;k3NDMb+U+395CVXb3dYtbXqCvxRahm/KbV04nLLqZO0a5wYRS34Bd5ZC3c/ll+B1+nN9EJ2SL8Ff&#10;yubJ6jG1gub7DtrzJfhLic7UN+TxZEVM8Tf75kvwl/JAAcN9PPoSNNXQXK2pXncRkfwixpe1ML7A&#10;SX9/d9I2X/s7XpFq9UuptvYEDx08PgYN7S+mnVSrf5aHm2vNHHqL/MIThlvyr3Ou5/+gzVSVPA6d&#10;V+brLnk5h1EKk+SFjG9rZJb8S7Tdc/2AJMlZlhGfk+SVlJ5tk+SltAzP9H6uViElf4B8EyZb8E09&#10;YZI8xg+9CZO/Th+jNB9oETBGcPuvr+tp7Kb/rGjtNPWHFOjmPC2thvpeq/p+MZlaNwNqa9cGaan7&#10;lW9Z4NUHYg9/LjuL9YL18uSzaCe3J1yo9hXdjjBaYLdv+r6OWuhm34zLuJmTh7doaNYzMKBzwwDO&#10;UA+0iGVkys6DuDI+Yftf1+mAw2zJNdpGadWeKJ9tM7gdRz3qW0dwC1v3YBMBt23bjKzvJ02nNXg3&#10;NG+mkTJFlX0XLZubtppiyIrS3o+HK1raS9OaVJ9eUHjkqes3XwVHMMDUxPh3zdgOtQQj2ifSAZbH&#10;1GUT/fBaNjE84zC5b8spxr1jkIu2aek+p9nV/a6uGbhx19CpXBnNlbCxihEcR5+5bpUwGXKQNOi0&#10;5nEXPRyVUx598dR0xEzSzfidB2AEeL14PORxv9spNTX7adeNw343jpHZrSNs2u33I8O4r5onttVY&#10;fvd7OWpFMQ310FcM+dPuGC83olLdr1qJia927r2m2XVN21VOVr07LSVFKEMosQ0MklrvJHW6bu3G&#10;MUaPj8YIUZrpGCSj2u9qj7436nRcAt3cuF/DSnc/xd0wxCv98Yy7IZPVI8yjM3f6jZR+eIINfW7U&#10;eqH8NzlMcNozjqbQT87PsB4csxvHR3uklTosr5eWkS91eg/E7PlVsiobMEwzTdianYQukgEboXQM&#10;9kRCUgrRntVOE/vJvdZHstJWk659qBrdmyTNneHq6G5nabXjeP2uUaaxWvmkXfOfctE0ZePr+1Hy&#10;Wb6drMpI0fNyfreq9LYWyWpcJ6tZMx6C9oQlYU28n/wxdFVVt7tRFlaz6/vStxFfDMBMSpP51XbI&#10;ZqTKapgqpW1eghK5ak+yagdts5v0prOp1OjN2knu9PLcN3qtMsWgjgxj5/F3/ar1SzBSMR3rsGzo&#10;GbC+XGNyO7NayXbRM913YxGjfklWyq0lxFPJSp8nvQ3pdyxTD+De1oxdPt5U8gRHWT0y8mT3hGHN&#10;amtY09ZKJvICZWs305wka3qgkZBJZxoplhKMMoeOIbuxDM0pO2nQK62Rda7XbFfpa2dvlE2cOElN&#10;bmBW2sh5X81N1JGX8yS305exTlvUSrbHPBb9nNx4P/B64tHKxdLn0UuQZPWwWsGqBCH5O1RFlSpG&#10;jHfqsXFxSFYN3Vl5lPLzyepoHPIkMcWG8vtNaoUoNcjPnKxsdVAopDVHthVbwlNNCZM/SrUf6rr3&#10;AOBKQjJ2W48DLnPKJsVsWUwygbWeGdRKmzkFCkagTpJj6N1RNjKKI7eczhs97BtjPOub8meSEoPB&#10;dSNF0fKieCtquXeXg7U/lBMkyVMsCamV11Umk+R3wVjnTp30R/offY76n+ZLPRGdkGqF0nBsp2+v&#10;KXNmXuEvWK27Pe3fvGHy2+n3XUcBx7Tb7cfWL9ZhcP8PpZSc9y/VyH097Hd0qMtbedfWemczCrqo&#10;ux2FVDIP57IqtqAbU5eMLYOWtdXYKEHilrjgt/X7v56aiWRajYPe+dNcGZp8NHTy0XSuEa4pF/eo&#10;K658ce2d/Iqq7ce22teTnAqKzhlNGguwbaMHbsrK2XUaWqXR2Ecpp95V7kAkCnJFOwxVM1QtbolL&#10;6EYXi3bD1GhCm9e1LqOaopA0eYy6IySBF4o+5pJJv2fWbxdgszL5ldON70UJRT9kDDDtj0hWXUNV&#10;L3Q74lTqnf7pVNNAaVpHefrcqbLHfW52xCOUwIZqP1VKPnIxuDh6jYd2HJAlQhjY/L9+mFAzqpZ7&#10;wh96kpWuoM3mZ4+j3Kn3zW7P/11XRv6e9nLztISXjd41jJnbTqVb/0g+rjzTD0d3/67VqZ6M96SO&#10;TsewNDmqgMNSp0c1YNCOe/3qbc88yUpqxUVogROML0kf024a9r66fj+OjWSvJKuokxF9QxzDsMOZ&#10;baV3SlixWkmw3skr5vCR0JLH2I0eMYDnWw9KZPwCBJq0hMLoJxpjSj8uCU4L/IO1u9JFtnYICVOy&#10;8/ejSCWUgitpSB9jfVGjFC9B21ZKdvW016+udFb7JTj5JTV2tcwrppCfmqgtKU0YVxV7EjfFYUgl&#10;cYV6Z2o7vwR1O/VuGHd6W3Y6nN6Jrc9Gskq1epy537Id+Vv/qB+srT/uoNGln4QOzN01tpGaMJc9&#10;oTTnb/Fc5m6J3lRi4JvT28J2TFUZbwC1VMIg5cma1y9OVJ/URQpbhLKVVe+0wcbsY5UiakbG/lBR&#10;19yxJXVRyjicRls4TcpCUw4iYo90LStu1zQHdUvuZYj6GauVGeU62d4lMbXEHskra+v98TPeoRxM&#10;rJJVqaDeGC6tXGqUOJwnViyfNgvrWgkmlrCjo9+lw3yRW/oYEqiu6I61r57u1usfpsXpgiVZSQvi&#10;bdbtJvnupJ1B9kyJ4ivwjghLepWs7LslyTpZhZErppKCpFFlkab6I7UiClP2s+VqnazSxE3M5WQl&#10;GZqXaGo1J5rd2DTj3nJVbCyxHCv551lsqyVZNUuymk0lktQUBYzGUd+ywuwMlmSlfexaJYnonJzq&#10;br+PgQllpO9xv/hunK7kIu0npSvN93Uvl6ke4vVX7QiP0YcMYNrXZdRVMhNt8KLlnxcwlKQW1TQS&#10;LMkqGgu2Fa0JNTWN7gu+1VenhTFMqlKim26+lCsl96y6sjr5YUr55vPUzzuCbmTVdvtdJxkc9hRS&#10;/leXETWjvRUbNOPU9K4Z2LmBYhk3h6qdvlNamzo5FP/RYqK1D9G2ziDtONG2vq89nGLbU7JAS4tk&#10;E14kMu3zpYfTnteoYxQGmmlYjbrwDP5r3dJLCa3d0bstjbCURsgTURXtaOimU8prKorcMA0nv+G1&#10;pJEJOe2mjlb0tLLXloMSXk3JevKbqZ/WKv3iDI5IspLxT9UzgrObB0fpqGTedZKvEuGAlO0mqm5Y&#10;LYuvIYXZMJRw7pQMoy6QloD/yTgkqVbuvIEtSWdZ0PYPQMSVklDNV68kIZsOValKcVi7q/ViG/qx&#10;aRk+qtTrDA3N44VSWFdNnRdTLzNU3VTtKDr/r24o1q0Y/F67adU49BPJyq/USLTJH6UddlU1dK7M&#10;lupEtwf1bmxoww/jXu80xx44WVGcYecz6v+U4GSVdR5aCrVSQup2u/+U1qiY4Z0noZNu0SeI3rKS&#10;vaqTyzFXBCV/FHoiwkJz7w/8/nIx5XxqTYQwKLE4CEpLiMeiBhkFI+k5WSkpEUPTdrTjoEsZEir7&#10;VbuukaKxUzcqSeJb9DoWfTk8Gc2T/H5m3bBK6aOu5QN6YXHXTgoUmPOSWMxa+Xf6iBpjJZgSbhFL&#10;mNF/LSdWsZUbqC83wE+SJEmSJEmSDydM4t/NJ1xjkiR/BeIoXEowB5VTNdwSU+4WjHUdIRVJcgf9&#10;MHZuVjxWVAaP3TTuqmjPs+vbZth39OGYJPfgFhYtEQo1LUujF09KxbWOauVowJckd0F7sHZU0hp2&#10;nVJYRTQ0VXmhViSrNMuTu3GlHiHM+lZaigbNEdzS0qVCvUTbJ8nt9HTZQo//VbwIB9lWUqlRphZC&#10;lWqVPETbT/h6uH4Vb70qwo3rZvI3L8gkSZIkSZIkSZIkSZIkSZIkSZIkSZIkSZIkSZIkSZIkSZIk&#10;SZIkSZIkSZIkSZIkSZIkSZIkSZLnyc5tk9eTIyglr8cjeSVJ8hayH80kSZIkSZIkSZIkSZIkSZIk&#10;SZIkSZIkSX4lGdSQJEmSJEmSJEmSJEnyL5GlQUmSJEmSJEmSJEmSJEmSJEmSJEmSJEmS/FpeHtiQ&#10;kRJJkiRJkiRJkiRJkiRJkiRJkiRJkiRJkiRJkszU5TtJkiRJkiRJkiRJkiRJkiRJkiRJkiRJkiRJ&#10;kiRJkiRJkiRJkiRJkuSHyG6TkyRJkiRJkiRJkiRJkiRJkiRJkiRJ7iarWpMkOeHXyYIvKMUqSZJf&#10;j4QqtSpJ/hptm/k6SZJPIMSKj2PVOsx9UbP1gnaZ4/vqpjPnlokLi5MkSRazSp+aBM+CZ/TnLysS&#10;68pCL5kXlk1i17I+tvZkmfD/mI+DHPCKWDnPF2LxEetFx4dJkuSPoqzeT91u15Dn22rY7/e7fdfP&#10;a2vWif1umKZht5tqqUzf7YZuHKDrht0wNH3bVs3YMdv0dT+NTVNVfY2C9U3FPm1b11VZpllP97Xm&#10;yonKJnXLnxaWBXxoij34nJcH2vowH8f5R0m5Tj6Y25NvW3U7KZTUimnUar/r5lEk237c7UbJiv5J&#10;uQZt13uRpKaaGm29G6dJeqQdd12jyWbiGEPTdPrq+rba7YdKmqWddt0waK6pJXecRDOcKi61bXV0&#10;aaIUcddV0qBqZBKZHHudercbKm6rlXzutZyVWtfX1Wg9HRrtlCTJ2/iRDCe92u+mIhoyb+qqKIhm&#10;ZUZJCJpxxHyyXiFQNr1QlGGvacwb1GqyqNW1dtER6kai1raN9KlHnliGWcbulQyyqq57bWKV5Gio&#10;VcdCGW5TXVsldUZdm+ROYrcvusZBWNhhptUSQ10CmiW770eeXpIk76PtkZpzWT1sorGZGquVdU1q&#10;1dj0CrWS04hacQhsp0FKI4HCRrJphZxIrfSJ2EheGqmVtEgShG21mFY6nCRs342yqBAtS5dWzToo&#10;tbIuxqZooCWzRdV0geFVxtokSf4qzvuX1EpuolSjED5gI+MHvdICDCfW/idPLYwdCpNQFplYWqlF&#10;E6YRkiPNEmFkSa2kar09yxoNQsjCtrKj2ch6wvriHFqsKQw15C6uilNICj3d1vJJR7zItK3uIR9W&#10;8jremJqsQnNR1RFR3iRLKcrTER7ZM4jUhKkljQpDy/oxjA0+o6ZsSIWkyKraSdBsA+kotsx8VB0A&#10;jZs1xkfdNVXVDNqw8ibdhDRqE0sfvmMpgZ92mrVRh3Wn5esjJUmyKWcy2tm8t0mGlLKc1SqtwVbq&#10;q2qapkqEs6Vl1eQy7bafpmWZ3EWg9GoKu6efKL/SJrFB3zRaGWsaeZbe4lA4Xlfj2I1dJ8fT63QS&#10;ahlHzirxcvm73E2JnUw5DC5MrVZmFXoqaTuvt0mSvJM5P38wyE+ZXHFu6cmCZVbCieRhW8XcYQI8&#10;89v5jKt8Of/obScLmQKEKx43cwA/RAJfTaasfwb5L+Eabczbc9LqfJufGhfvJiiC3zX/qKokf5d3&#10;JenMOk9yywOcNyEyItUq+VNcfldnOv9sCF6t7lGr/MGT380/kkLjNv+p7BjhW8/d8s1uZ5Ikhcwz&#10;92NP8Cm1IvyVBohJkiQb0soTJCj0Cbmivc/S40SSJMlW9APlVmXmEYiZX3qcSJIk2Qg3eX7SE5Rt&#10;lWqVJH+dny6gbv9zBw3PeYLdPpvsJMnfxNKgD7eDofNPT/8M61L2x66BWsXozeHfJp/A3+SfjkVE&#10;omjnTHtjujimRfEwdNHh1dtp3QnEMy1v6MImS9mT5E+BItDPQvTS3o0NXR8X8aqm6ofUyp7gU5ZR&#10;2FZlJkmSzwdZ6pth1zV0uWftuoBWPaMed+GORYen2mVSbpWeYJL8AUo2lizQOd4tDbbddRXqVuY3&#10;RCehVfNztpXUavjxbvzuO/9PX22S/GIo3NmNt0UK1PT9OVpBts9VLmV/rtyqJpY983+SvIIwU/Sf&#10;f3hkP1EJ55Ne5bC+jE8owdr6KssQE0+dph5/lVr9nitJkrsg6Uon+n5qRrpFh2HoxoYeyrV2czUo&#10;33fjobyG0gnydrhOcD+P8fUQbhf9VMRWkiSYUbUHmEGeKkaD6Rmwr6rQLsnWaDV4Lp+VA8z/C2X2&#10;KUGMcR3KzFa8oFXzL7OtkuTTQKl6CRUO1dwTeeBpCxlVdLtxYpi/R2n/I/qAAUsZTUZiKCGcJi2a&#10;prFxQNX5vqNuOaNbHA8bdqSqA+v6JeY3uZznt9CeDBaWapUkjyKpWlXBEdLUSz5OY5qsWBR/Py5Y&#10;jPa3/5/+8Z8x5RfkccrJ8jhc5wiBOF13PO8xtxgEcAOQGUY8pU5w6utlOJ67cQzEj9cJJsmn4iq4&#10;RSesXNKPszGMUiyZWDdW163Q9ghOW3fIlMSq/EOzdp0H0upHD/13dGRmKOa3NWbc+KZ8idisgOhi&#10;uIS0vRIdUSojisTq69GmyR6I9dXX9+fIB5ScAQWROo2r5NG2FQODXmp7azW7zYTRNv4XgtNXTcNI&#10;pZKpQJNDGGpar6OeycUUn+tazJ4J/4sPsWuOlMmeWgyP+lq4BZlVy5X/79GWyfJXU62S5EHqSrbS&#10;kfYoa2LnXBSkGHz9eo7TStYjUh5TFLUZGKi01qFtXmFSzaVUxRM9c8JwnMKMig++PBlDyZ+KRj3d&#10;KqUz3vb7HTysfdGq/z0e0O740qwTTJJ7UbY/M0CellLNftF60Hq6672Q5bRWH5R8NUWkmqZams9w&#10;bMnVrjva25rEmMjasSwS7EHm7vA7498Rbe1i+TIXcHyHCJT5Wzhz6DPIbhtntdrvHu6r2JZs2lZJ&#10;cjcSK3tTJ7gw+bKFYklwnlttoUkMnr6qQqW6caI06mibgGKnox0jB1scy+blQ3/SMamVF5d9PKU/&#10;GWRlXYEJL2+6uHZvubCaXKa9xWozf88zK2I76WCo1ZHcnNn8Ouub/0Q+/PKTT0ViIPOkzCy4cOXQ&#10;r8mZ1Omg7tEbaG2o1GxKdVOJJb0NbYn3Nrf0ZUe8PLt6dBUjb6+yJ8hyr+Ub6mrnkIWZmPKe80RZ&#10;doR297/49n/PzSdnyv98QbHYs4iqxUp3rl2Cect5O3+V+ZiZOUyJo5ngzKIkSQo4N7Nboo/IZSUj&#10;h/0T/+bVrPCcvuRBohR1NSFSe2yp01Ct29AxCZQqV6ET055ZUIweBer+HwxDR4y9ZRHmibKF9/FO&#10;/orv5WsFhxgWOCZ/MdF1o/BHMzZT08TnJM82Cq4ItKiqSlYk6IswWgJpkVfgLtDAU7jX+CgT/vSS&#10;w988MX/FRsyebhr/2MTz89p50nPLRmXt4d+y5vy/k6/4WDPv6skk2RplKnl8nfLhzMS0P+Y5/Ycq&#10;JvmvHKrZRtm9IaJTWRmVejDFko1cWh6mlY6DWE3O8SskAX3v+kTRUVgvodRydmB1+QqliMnDhxfr&#10;f1EThCUmNMmcCMHRfc0a5FvkWViuLFhAFMP/dAFTg5jRQ6AV7gD6uVLTY1gcG31BR7FeLtK5MC7f&#10;81RIqtD5ObnM2bgE1phQ9RN8xVJg7iluit8zftFQX54DQWULnlzml8ccX8t3+REWLGSpYMm9fJdm&#10;elkdIzmU5OvMKYpBgWmhDKlUXrJmyS7KCJobrDDPp0mla+oDS0GQsgA9qlQnqV2zLtiX9SaXU5v7&#10;1NqkbPXUZZTsxZTnv7AsbrECCUQ7XF5chv4zoSk+I8dewLn+KyuJsIxaRYvVtiio8AoegieR29ie&#10;pfMXlK2tQ9ZZYQkOnZp/Yv+m+lckTh8FDFNR7FtPeWI9HZ8xs/oz3bpkL0leAOXUNCQ5y9HiJVf6&#10;v2bsCV7Y8y5oKezWLHHkmriruRJQxCbEpB4CGXrqMZlhDRfjD/aYif2X/5fwZmXvsiB2We20TLJU&#10;nvN+/3kZ8aYLjo1873z4r/yLaf8PYj4+ZhPLWIt5n+RIGR/FJyRpYojOVAneAMXzUcr+HErwVEsW&#10;W4nkLhvKxks9UXYUhoBcnv1ejifT0OkVzhT/bSRgJ6wD7LV3U+lwNJHBtqi+CCsns2mCTbJAbuMi&#10;/OeJE2g6/RKR/m3o+b8Mwk7ui3lLku9Qjq3O9NdERvY/fcSX/9Y4fDRiDp7FxVY7CVN4mbQWtFq1&#10;lT2UrrMgoU9RdIQ4Sbt2DU2h2am4qUPH9ZDptHNNnSZGGMVI+Dhf2wqht4ZN5pIml8zrX/mzY7N8&#10;uCqwHx0Xdg8nj84P9U/jV1naVsmrIWGdxJDT1qWUAzsbR3XZsLakUJhd8wLTSsi9Irqro4wGQ0he&#10;hJvO6JrQrCKcel2H8wd2FmtWz5vFdEHTSxgZqy+Jg48VnyIOEt8zR0VMMsHKEe8B86xMGsIgTmNG&#10;7jzkm7n/6rDY07ZKXk+krDITKJeaJau67PaQ6bQeSbkoVnclU2uDvD9dg/bToWdPMNbgrOlLk26b&#10;M1FwTIPCK3mBjes7ury763KfhlK6Hxpf7F24jdLdFmiSfE87SR4OftI3WVxrQzhemONsqZV3sSMY&#10;KMXCjaO/LdNV0kwsMHmGMvwcL+pdg9jTk3zrjyh3NmHmWw6b3LDxc/jZyaMsxuMfpaWbjlSr5PWE&#10;J4Y5E7PXExlKIG1ZNn8F4bc5A4uiVq5Xsl1FNaGEaidfVDmAWWWGkwuwKvHBBhxk4OUes/Pq+eto&#10;R3GY9/Zf1sO8Jtbpc/7HgtXiq6C/lKFRRtZ9su2h38D29nzjp7ju5m/bj8mPYeNm3eLuIlg8NHd5&#10;aU5zmXjUTCI0jAlT08x5Pkuoj0uqJGLURVYEe8VKQ6kWuKzNerBH3ihvi1giB0v6c4x/X6MQdGfE&#10;S1KJ+HVsVbukrj3U1LowS7DAEhlwuf4+ISL2Y0vCNE6rVMn6/lsdYv5b/h3NnGG19uv61cplzsT3&#10;PGeOZlbouDEiLSYuAXBnTlQ8wTKXJC/G3UiR9i6nUrKQe22/VmZ0PxyYUqYSR+ELkaPnfl9iLX+W&#10;MF2AVVXqoB3WiulIBckJ0GKRik6//gXqM4dpO1jS0ZJHWhef9UQoBKGw5MEj7JYielLB/d6VDqgi&#10;WdaW0hFerMdU9g10BCoyCbWQbDYE5h9pPiqN3RXaal0NiaXWk3pPfxzQ3Fc94BYI+tD/oxsM9Iy4&#10;ez+SeDQQtQdFctcT6HDZc0UUH+Kp89Dl1a4KERbCsy8zSfJ6ZGCR+cZVkZAmrBX6ImkSvj690gUM&#10;og31bFthu409X4MW6Y9/BGUyBFeJEXWN5PncwFEkDI8FkV1nvhDOzCPxMhaWj8CVE2T44wuwt0vx&#10;WyiEdOXEPNQWWj5jIQFk1trChFS2aC+S+0Um5NNXxJ2Z07WYpYsUSmKRRr5CbB2j4e85OJ1Q9S+K&#10;w5NnBcmER7D053OE432v2Fan2yfJI4Sn5bZ/ZbAH8sk0ecgblGqThGYNiDAK5fZ4L2NruPs+2UqT&#10;FlG6PjQUWE0Vbt+VWK+2enG52gF81gejQ3U/4cxqUncngf4FPYiWi/GnZ4yX8f0F/zpdTweLUiM3&#10;bddNlZULMoE3eV0kySkSDIaiccCl3rZyR8bSm95W2NCYO+OjyN/1SZq0dCKeUdyjPGIHjOENy65f&#10;8Yv90T7Tr6NMrAvdP9jJsXK67sUNsvFVtxLUjSFabFZZv1HOuXxXbN8k+WzCvyB9W5O6tdjwmi+T&#10;5loOZ532X5pIvx5MKxtXj51AUiz99SvgtYV/b4QKjYHXF+Mf4dyeeRZviSmzCcgPLpj7S/ytu/lb&#10;SGHoiUUJnGIf5YbxUTWQnlA8v9WP7ZJy8VQs0an+XqP9Wlb+86C5rmntLoRhlNanW/0KBht8kE86&#10;dXrRMRRJWZ4kGxNVbi7o5fPxAAlbaY9q3bfo6JIqhhR7KnP8lYx18T5Qq40L5Sjq3DU9zcYmAiqy&#10;BjJ5KziB424YHatQlt0Lafhrwn1NvimlVv9juJ4njKu6GqjsPM+mOfxtWEq2HdbHzVsrvZukigza&#10;dHbsyyS5yi0p1MUNZ3Gh1f6Z93IUYmxD+IF0dHznmDpriBH96/VlYfhse494/FS5jH1NdF3aVsnb&#10;wSVk/MCLKV0rfiinS2MdayTTio7ZH/UFi91R5v4mjnPY+h71ZmtGov/aajpuNZr8ZX7TL+0IBr0p&#10;z18Ta38oZeIHuogdR1B69XAhMt7Lw57u70DPone77EtQyr6tWhHeUiLyHRKYcpW8H6VCDPvzFfwO&#10;nb4pG9yTdm/ctq3mQqvwBR+MYsC22rgEenMIbb0SoUAz+c1L2XuH4i18ZvDav8Dyu2gi/h2zXjBP&#10;f9loZj7A6QbMz+uWSc+tlq6n14vPcG3dCtSKcKRh+DIMgd7oRDqs1EpL+KS5yfaFrBFlEbYVDNWt&#10;93QMBS7HTQg/jfY/hr69Vi7Fb7h1vFXtxk0kCqWA66Ze8lO4st8pgYxNg7Djdlo4S0tbvroqjWXk&#10;2+vHrYrBzNSykw5oe5o2rP6bu2Xx0tibJq69juVNNDvjXs/ZTp/atKcUwduThNiSPx+D71va7XD5&#10;0RQwTr1Gxyjj4ZRZTkQ51+5rN8ZbQEM+eqfqiIzkXh8BNf502+o//Qx6aVy+ie3LrRyj6ktQYsbM&#10;+nDn+k+CH6H3enQ0J3tcHsmRTR4tt4r90dZEzuGyOFqPJi0eW4Z2Ll15veu3ZhsZ1fokLrnv6OrO&#10;m7rDAZnY5FDNdQOq4Pwq05ueCPSGxcpgf9niyAbnomMqNtgNujDq0XZ0Z07t/7ftYbgrh3eGqh6w&#10;7KFN7rkArFQ0/HCnJc9wz95u1hP59NGT4iV9aVn3WfilcUWN2paahG2tHV5T0qvePQh9bMOAvw7B&#10;JaW+FheIASzXuRWx0gZOSzH4HS69W0Ioe0+Sokkfh4AfLfMWHIwupKhfl+3QYMIgHHzTvHiihTPm&#10;k/QBM62up47CJSWaGFwBRdwPMj6ooHcfA3KcNEE8pWSK5fvuyuu4YEE6VSv6FohW1jq9B4jWnbsR&#10;4xZdQlzjBfmwboZPDw7iFXTSIc4RJYJh219Gr0WSd7xjy7Lkl2E76ZKRgpuxHysJBXIV3b9N3a7B&#10;3GFBDIe3Dk4JtdJ8dNsyYsNLW7CfbDpJeVAo7aSEITMGC+m4n5MQQibogJQLQB59ncxzCVh2h05h&#10;rmJP8LTpTBj7NthInnyjU199xa3RhchUfC7ukZx8xS75BDDar93Dd+tfAJUxeqtV7kd2aFKwnmK7&#10;h0c/m+dj4WyXODcrT/PGwTTqi/MYjUXaWu7d0d51ZbWSkPHCdJ+dow2krsfRoggJ90s51Oh9ZkuM&#10;k7kYy/rI/sjW0C+mlq28zgeVTaTjoZLlqejL/+Y/z8YyysK6MyndG/r0XBHHj6Vvxmr1XDNEPZdP&#10;L2RxZ4jXNBv7eFtPUClhbhwYPmGWW/1GJD4X1QqRsVSQ45WrCbSklAenrHTKJE9mf5TbsK1ocDV1&#10;yofy3Gw8RQ016sc3EtG4zF2L8BfHij5E3Q2bvU3rF0fWSfAAu6bS8SyVeI5cgkvH4sQylEovmO6n&#10;0xMeKTCGC6TVFwPIn7OcXP3/6nR53+H66UwnyXfgW3jOOvtx/Kteta3m8dHeghJf/d4CgeRm2v5r&#10;r5FBW8kkjilPSmdC1+opqhGF3kTHZbx4WfSiK8+KjKuXlgRPascO2Nsd9hbmmsSIt5mWUWREH6Pe&#10;fa6ckY7hE+rUOpsmJVkcwY4iR1ICDwdWVyC5WpQKdH6ugVb98j9dgC8bkIZgOh77FNDGT3+L6g3w&#10;3C38/O37Z7im2fTGt3Ep+wyvZlly14rRfozPTqifxPGTRoT4v8we0IqYZeLrBssyJauYgKMDHL5D&#10;64bwO6P7pHWi1zIt+my1wov67DpB/Uiy779RK95gZWYbSCryCEZcAt60H50okg/FdYIlpWOlySKj&#10;0D6wH/rhtlV4gmXmQ8E+vHIPrgna5h4PKUEpYz80lDiU8qskeTOUlYXv6DncRup+imBtUm61Zvtk&#10;T90H5XwfjSMYrtwDNQkbK7LSifSKIEAu5cOfZ/KZyBNshpWnpGSodDnsXAFElMXP1v5wDU/i+/vw&#10;3IUneO0e3uAJGjuDUUia/Vsl7wfb6jSlI2E7W1iyrX4mtJJiEtcePBe+IP5EBEPzjW313piymj5j&#10;ynTyMSiBxL+Zw9xq4XleYDY8fQAh10+5ucysaHu/RCNc4rXc8mj6hhK0ucr1Gb4rof79RKvmK/fw&#10;F6puk1eA8Vv/F7EK7TRGlZmycl/rDUPEkt4z+q5lCjBCZsOk1kewlDNmCU7R/1YblTo7TXmLoyRG&#10;zRyU/Kzvw1xMLkt9cL5YwLLY6m50iIu2h4NDN1Cra3BXLjpzNMUrwEx8XyzSJliNrt3DX6hJ+Ec5&#10;VoDniHY3DEu+G90+Zt/JDiEDaKGrc7WEWEuCNAePRz7SezWtkpXl3KZKc4RFuekCUU0eT15vfLdj&#10;3g2HyNOIKmU3JT3tMTd/ISBLCbYkSKaIxtIH6yqJpgci9CBUJNs71CW04bKnhJu4p231a3PC6dE8&#10;z7VI8V3Ij+K/DDq0KJOfyjfxVvzsbw000W9VppJfBCGYysuo1cQbTmiWZv0kHiLNw40ivexRISDt&#10;EMGErDS0vdlNyvceEtzigLmiY+mzRvfmGhasnP2IzeYod4SCUedlaSipWg1LgtQZvLDCOEPhaL5F&#10;s+MJEdzdNQSNDoCXUeZOsOElsWSgE4y51/D1OCxBqSjdb15lU/0dIpldVSt78296bjTyGt7QwVly&#10;L4SGj7TcwxKXfnSVstREMK9Dz1tEw7aM7S5bQm71JxNp1EaM1WJz57+2WbqV4T1YE2o+Th5CuLz4&#10;lQhoZyi/UhvIkJNOuGsEtDFaTmPWBRYph72EydZNjAiPdeKmimWrW8DbC8E9B6JKHwwE29BesCx+&#10;LVy2ler1Rtxf4Ztyq/eWsjvxfXxQyF+kqBWKM5Fnmcaawfjx7yalQBzCnqIcSv/x8saql6ZZrfRe&#10;1KfSG6aR1rpEVKbWrkGYou8sQyymJMwLe53GahXNlUdmV7Vz2l+zHI8j1v1EO0IJqg9xT7qVsce9&#10;lbkTuBVuXCdx3Cid8L0kka4PgrmpR4QZefXY3GmZ/Ndw6rpSbhXrt3V3SWakb755VX6Kc/0vpRlU&#10;QdlVJoZSg34krBB7hJE47CjJcNIUb7+iVrwJyddu0UyvCFIdd1Ek00G53r6aZU6zNEedf3jGaJd2&#10;ubBIRhwlq8zJfiuuIxlaaEsUDLXSEToXSGP+sbNsq7tKMFySfjDavuJjcSJfyDqO2VfyAFx/fOsI&#10;FFTpEZRo1POwQ9iQH15a/gxX75x0uK1txataqd4dGTGRnuBvxEaMTKGGbjynLn6kdhpLL+b9WEIP&#10;pRaDhE2eoDwn2UFeXcu9qWiGjMaxu9ZTGK45rXIvV3orLlphUYTBI4iHd8QsoqUNY6VtKpJnqJK9&#10;NIOrVlOKdU+ytTZe9ARX+FzcGdLCtG2ye051IBSXR6a7oYrgYmlVnBXjy0VnsfAv8NpbCbXa9PEo&#10;zblCu1CWvodnzvaH0sz36Efqp9veI3ou8884/5rHc2I9Wb7Xz1OixCHW2x8OKYcvOm/XAmX1aunI&#10;3xuxUBlbdti8+CZcbnV7AKg1F12kME2sTK3b8a1QOoe+2j5EcWVi+h4OsCq2a3LQgmvYmt/Wtjqg&#10;n0vv7od++Ed546mSd7KSw5sI2+oes16pVWbe/n/C5Xf3ndAK5C5w5E0cSuw45EjfzmV8DO4jRGwY&#10;1+39H0q3D+30UbwnAlavxLqaXB3i3ok+hL//8/8rSBP0Xr6vcQ0lXRar0Ktb6wrZiOQ+DjTlr9Z+&#10;pK9CyjcMdL6l3DBMsqkGOcQvsKnw4t9pCPwElLJv6wnKptYPQzdpEYlTFv8b/Ja7/bee+hlsW10r&#10;Zf8CNZ6LWoV99U1GkRjxXu6J12DzoRtlXGFbzT+AVrq+FYfWNQghgq/4ddDBOVDtz0IM87Y1EFFk&#10;OYzSrIxeSH4GyvLvtq1ayY51x2pl++qSHGgx+tMT/zAQ+e9AfuiV+gfaNPFH4VmswEv0hq/KEqVW&#10;t8z9UShl376+VL9jJdtqhyd4tRL31/HHf/5/B4TiSmMdCcj53xpbSe9ZNIuPS3qFtEmpPGKOax+1&#10;WTmiazllZ9FGCQPNmkbcVYz68yKFoUhsRxXrVmx35BUXfoSC7vGN9qO9+c+yrz7pWpPLRJ3gBU9Q&#10;lpcLRMrsV6RlxMAapd95Q31jMFF5pBfx3Gpn8cksgPojfq2RijncUAwMdM2aepqLYeYjPoMuY6Mi&#10;YW6S2s1ubBhn8RUXexac46u2E6EvW9uP3Co1IGX2Ztr2xjr1JPkGpUG6sLqQBilC+vYtavfNeuXX&#10;u/7zj2JyuQxlpH2QbUUoLFk88rlNLSiK18msEg4ziyETA2+9+vInJ/GJysGXj4c42fNw3GOOFzqa&#10;gyZWDWXP+JuPX8BV3BLiilrZftxWrSyYcKjIvRUlj3vKRV/Mpk8leS8u375UbkWZz20FSDh8Uhy6&#10;NdFfTeOh4WvVESl+DsjHL9yNLnmnSEsKJW9wN9B3xdKEmkx4gOBbrzeM1lOwXMRQPmdCrOW4VFMl&#10;purMyqqRXRSrQd+9JolqI5oivqF8ieWeLLelQrT9DzNyq7pHt6e6plbb9x3qJmg9/bBuHIWaJBeh&#10;ierleCtW3hhtKv2xp0BpFnVHZ/eKenApjSsFJU8xAjT2kswH3ABkDgUAAIhlSURBVETlhENmQNS0&#10;2vImmfAfeqH/ISOoiZnF5syLnwiGImVfinZ0PYxchtiF4Fn8LIGCccsgFNL9+2BKlTvTvsrAXFq4&#10;R1vaNxz7csu8b3vrex63ZN6NmJD6yfS4s/158nYkDwjSZUtdmbFMXQW9sRTJIbpaX8RmVAfKyBod&#10;FG+pUta3aVI2+hHW17yangXUizxT0CVj8LRV547yuIOrPeY9h4S6TJ3BdurG5VYxDKYFHeUef9C5&#10;S/5V7JHd11jnDLMCXelGj+X6ry2JUXBbQ0vU0Mj9Iri9e9bFeG7v+7FGNHJ6XfqGpfVjFWU8yO2U&#10;MuAe9X+hLE6StyHbQELxnFHT/if7Qn7WlbyKUaLUbi+x0YazkYLM4Ybhwn1Q+i+XqhtyzwRyJmma&#10;/abRks+Ap7itWmGC06ze3rCIGpUkeSP4ZTIOzqqVkqMsr2p6wcC8kiKXZ0V/ex8lTN8ho0pS/cOD&#10;F28fy27TioJDvvgsi5PkfSjxNcMZ20qKIkto57o3iimIJ3qMONKgQ8xl4G9Wq7b//B4c9MCuPDNX&#10;lWytVvWkxEA9SD/q++OfaPKJ0P7rnFoRsUm0QagNNegPJFDvS4zCSUcKlzPWy7OcC8c2LoHeGh4i&#10;VZTNhZo42plv7Qk6CTiduHpw61Ky5J9HMnGayPxa/qpWzuOH9iqOL7jTupK3EL3oEaxwcRQKLmlb&#10;t2LLyILt0fORiSvjtpkmnmZEtJ0Qv9a1e3z6/nUGOjPjOI5F/bEKheQfgdr27qQL9ktqRSuZyOP+&#10;UGK9tSGatlKGqukpPjpbd0H+fk/hzpcj4IdeiSR6AW+InNwSgnd5bVjSMXjPlW+/I5a94joIjqM5&#10;1d/v1SL5jaBg50rZcS6UL+ppdFuZKwHvJyhboUD0YXUwzejSnWDQiMUi35U1Lh/eNs7qo20r6RA+&#10;OMES1nS6bD3zQ7zjHimv2rlndrf8LEuT5I1cEiIZXXLhlDTHnmrDOySFLuexqcqs4SzRuYwOuF7p&#10;2qxN0/57+tXcCnRIz0fWqe5Bf5QmfvklGK9kt238hB4g9h3vonjfJMk7oS5an0SHnlcil7TjwkWE&#10;1K2c39Idubv3vv/JxnIdo3MAtVmbeoLk98/1W9ygeeynaJ/n4vSv0usRxTdVKyUFh7A7mp3oshst&#10;7SR5EW7N4ejQSz3GsPL+Rvdnaf/r6XS0dDfqFswuBtEZNlerLUtZJCHbukWYpTyvkYF3KTs6czaK&#10;FTe2H1tagVYVFSdcTUaHJltyPnW1V4qkcDzwQ8rs0xzMKyV3C5a8TJxMn2Gr1L9xmY7bNj/7iL65&#10;PP1GelqycS+UF4Vttd09FhBmWgvylimLkr/Fxm/eJyA2mZxw0RNULhhf2subc51Lr9yIg6iGsK22&#10;fETE6m+Xk98TzuW3xhVn3KV/215Ea2dQNhWp5o5ygSS5k3OJq+0bchl1ghcLIWyXvNBPwy3DspJW&#10;ya7i7MpnG49SvrGX9AYnLGynq2pF6d+mFxH+qF4ypRudn+0vI/nXaEMjrFbny62io+NVLnhBfgi5&#10;GpppCq8mrIZYdyN3bq1sJuPnBZd+njsi0R4HA+6apqNW22o+cVa9PED9MQbvYejdJHkb9BgzXOzf&#10;6vV1TRHgeCgpJh9uWsoufdw0ggG12tgJw1vf78bLJwnb69xTfN2FtXVFV6pzD4i/tnwj+cNcK2XX&#10;2lcUIZ/SrgwdF/tsahVwhi3LrSQU23uC39QUtN+Vaz0PAb5AI3d/Z51g8jaI84uJK6XsUR6yqeUT&#10;JTKe8vwLaI8P1VYD3eWVuZezrRgaeeTLUzrP9uVWgU9BIbue5xtOlyTHFLU6m/Yuexgv40HbShmY&#10;whP5JstID3x5km7DY5G9FqKUppgVLNF2+maOwGz+x8RDkkYEw7ZmjTgpP/zCN7bXS2AUo4ZRiXpG&#10;QJVCb3y+JPmK9OJiBINzyba2lcuH70z4DJuw39O7AwHWSy3jCqqvWKjFsVLbMeFJd4LJRmWRYJql&#10;4d/ccznbC7p/h6s99kSLgE3Vw1H0frD7QaKVpezJT0C5ztVS9hfFsl9AZ3gggqGddvvIvbKLKnpP&#10;Lm96feKk0E1AdM7F+g5DwNnNpS1s6a+WcFWPaM8MRub9BorNz2tFSuX7OVCra09p8zpBv7fGnp6d&#10;t00PSXIRcrY8wR9Tq2gGd/cZrFYIlPt7OO5rSfrEsqUUmHKriarI7igKFV9ylMwdljlQdX2km3gg&#10;BON+bFsdTvLldFKrot5bwVtFRlVHV2WMvljVLxLiJLkZ8vYVtSIXbJoqXX58bz6LCHiMoy9qig2l&#10;I670iwB6uTDHlViMXn867kPbD/srYQIX8A1s+ojEd0/JdbfbxmsyQtcweIguPTheAGVFklzmxakE&#10;r2m4oFYbloeUg35XN3+Btkel6Df+eF/L2MnYM+T0kzEOo1dTj2hxgEt5QJo546ZOGFiVj672GNzc&#10;bW0rHhoDVsc13P2UkuQFuLjmklr9R79Jm+aCR9Wqorj32AWk6ImeBU81SLp03BCRgAAtO3UfJwru&#10;77+UN9lWV6NDw7baVq3ce5C8wbSpkp+DHH613GpbtaKL0vtdmLZRzllnTwrTJ7dkm4hPiBAFhy9o&#10;2Vg5ckH/HY7NdpQYE8HgrGdTaz8w0PT9uiO12jwHS3K/KWXf3MDDyu707N7QzChJLnG1lN0eyKZq&#10;1U7dAwMS0DfESkUxoPYdbQ+nqWmakcKVkY7j9M+zxDoQhO0vYL10zFmvpraQERKqR6ykN9lWu6sD&#10;am9fJ+hS9gnxp6511vkkeSvXPUG/UcvMCa9Mrvceq5a+LGolF1CO4f2j43NzkzsR7lzS9ZvVSp7e&#10;NRO0tbtbZrYhPEEHXDk07dHTpcolj0PJ0TVXZpvU9eRR22lx2ojB0HtfanXvMaVTZL9DEIPU6n7N&#10;e4ta6WKvnsKRJtvWCXIJXATFg/pfliXJGyml7J+V+lrbVr5m1+4xFkt3t29C0NY6sAEL7YEIBioi&#10;Xvn4HpAC191uW26VJL+Aq57gL6WtZRUhM64ElDfH6Id3mxa68aMwejzBC2p1RT/oPusNttV15Alu&#10;HsGQJD+OPcFPUytK2auaAE8HTTHy/b1DScvxWxd+xYO4aFtdPDZRE90Pq5WsMdzRVKvkryPbavgw&#10;tWr/68tgqsWNq6mwuuDNEtR4tu84iq1kW5U1hMXriD9uJT2GC8/ep1bt3WWESfICotzq00L+6hFl&#10;WbInrZMvxEG46l0i9GUlZT0liInWR/LnqPP6TLWiteVGniCj3DTxIqirqad1ILWoGXWVbM/XNHZL&#10;KfuWKTNqmu6j7aVAB4V1XwoXPEGGMT5y+BY8LoJsK+u1HkGNBMoT3PJmn+Tipb28qL9AuaCenh+t&#10;PWWlFOn/sM+uQ5NnaP8r3cs5di+my7e7mvMKpOHwEftRbjV5UsdgsZlzxipRsszJ9sK/03n9+4qX&#10;+zhefdLhSiyeV8aCc5A7V+pE7d7FcCTHfp6zO6K5itXaQQy/ufBn9UjOgIBscemO8Sjmpyj98KBa&#10;F+OJk+QGyGtED/lTLBMr3J/a8ukAHaVBqtV8BGVsLXYI4GxuyUWac7qzNR1zRzy4Y8UdLT4TQeQN&#10;0eTBV/9SVhDL+ajihU35eHlPS0PdF8lElyR08RnDFug7Ovp0UxrKoDTZ7YcJIY79JFZzdKiEcMEL&#10;sA8O7ZxDKbVGH+S6XVcK6lkg1/BY1soRvjAfOb62h4h/KWqZOwPlVue9+aeukSfirsN4VEoZB1Kt&#10;kudwLlxNRR4ss2VBbKHvedLG/lLKPttksw7gHM1hlxITi4VEpEA7F7d1mZu8SKlGSZZkqxm7QSrg&#10;HVdQQBTNXjoPJxj5YT577YEKtAFdggboKvFUJ9rrHKNv7WrRERHBYPfOOUteyxffiBY6KC7n0AX6&#10;KNozmui4Kc4OtdWtsIR7GL5aZbR/DrXuvgqIBJfHUUlw4+n4m4fFY5uKCFd6ijxkBmvnVzplftLY&#10;xZ7HxpnluJjJto4DP4OBHgf90wHrtYUnzqlc7Oa/U7RXmbIK6jHqOmSgxrNihjfGmatOkq05UqsT&#10;iMLcbxIjPSd21OXYEyyrSk5a1gjPegv34ecuP+k4VMaRTIs5Cj1yLKJwRgjaPmw75GRqJAEYaAgM&#10;y0bJV6flCJckF0NRovRVkPrGPTxpXfPl0bgXKFoknmK99Rf7Mhc2bMSNHWHFtd5KKsLqpVwunpJd&#10;53ktf3zoU4SM88mEJ73qpERLM5STez9xPU6NQvZVH9HxikmSH0L566Ja4V4+0ADvLtr+gRyALYFx&#10;MUVwqMut7n3fOyB+3b2MbvaRqi6slDMcLZxn4nv5xMI52g7m5aYswgKdNT0sprK+TLhed16mI/CF&#10;9XX+DMKSjnN9SyxCvADOHidJ3olT+sX3q7TklvT8bnqZRQ1v/dmflO1xrwmIBKzKqRzRcLdaUaTz&#10;hn40CUG9UlJkT/C4X68k+YNYrR4wKX4QSYSLUbpZJRxvda+qInG70qLZ/fjh7NyrOw4qvXuvV6Pf&#10;ENvrh68iSbYmvIgPS+gu/T8YU4/ZVpV0BtvKjpSEK8JIy9obcRn/jwuFS7p+a/DFj6HfNYvZ/hZt&#10;8SLK7Edg22oVb+V49fuL16hok21ls2qs3DT6/hBLmkKfD+d6I64zPO6N/i6oyfyDGZuiuzKZ/BHs&#10;CZbpD8FO3HLNhIxd0Rlesecysqsjm36iUpGsalvrASOzrX88o/sBPGMf981Pt8xOkhvAtPi0WD/H&#10;lJYSJ26AEqfmUPnF9/wfX2121ZZl/qawB5awMB1038Tk1sxX8SJQq4/z5pPkXuwI/aha3Z/J3AeD&#10;1Yoip2HXNY1sC8d1RhjmZByiWU0ujnJIPLMRJU8MACNH4D/N57eB8lku8UyqVfJPYLX6OU8Qubm/&#10;yKTth91Qs7OcOVcGlhjyJuLaHbvpEE2+bEGxrMRoili0P2rNwuCnDwy/8xsg+CLbGSd/H5qYXY4O&#10;rZsz7WdeiK2C+8+Ad1fRx7Hy6Gpn2t16pNOVwUaMQdmMYEk+tB01eSejDLqVyavVymf1idfXeTe0&#10;r7xyacSmP/jGeeaq3oPeSb//IpO3QFDkRU+QMp8HBla4A9TqAT/U8VboUpk31G6iS2U2qKnxW5tM&#10;Uo5K2x23IcHEw+A6HqX+PkKS4pPmebietJ4c5ad2sukeL8aW/Uv15eX9Wf93bSseapIA3tQlB8iN&#10;UzatnqeI/IHxBK2ix1KF3qxKocDRGRKh1S20jDT1ReZaBsCaJl3Kw/eKR23vMvjf/n/xr8zT6vrh&#10;POfO9q5ZoK51+DFvPknehG2rizlp85HlGYThgcIiog2GhmJz928gGmnFbqRvGUrR/TVR9t4xhHMM&#10;2Em7uIqidZkhc5s6msB5oOapZmj5UtF4DxyjTOiM7sjBWmXmb0253z9ZXtoO9+ue87gd5FW1eqTR&#10;UJJ8GlHKfkkvkLInog6/B4vooXxWTyPF5lFyrj93MqMJ9zog4YqPpUR9KVgvaLas8KfQxvSOUw5/&#10;MzZNj8yaVpo4hWrNJpY+dIJSwr+Ly5WDKKXto7mw/ceLCkZtwlXbKWyrVKvkr3NRL5R7olujYZw2&#10;a9pMRdzzPsz64jRtYyeW6SaI0JDtiGUTksAHJUthbpXlscb73EOE0Z8Xe7qWsUoiVroEQa8H0jLZ&#10;YAx2L3k9aOuO+svOCuYAi/UlfdveQJKZapX8eXhvny1lV9aSayRktdgP2SQzbG8VoMZni95ec1La&#10;CV5xZYmscP9QX3oJs2YiX3JnSzn8wQBkeof5hXRpM1otX/kFKDNLtUr+PNQ3nav9dgH1iHFAmQ/1&#10;ho+XEl9jc6vA9WWbObOyrY7aV5+F8v/v6yoQI8w9h7G639JZwMpnN7rvURuEYXzZ9mK36IOhHOgh&#10;tvwJkuQ1oERn3su8rRnrRFJGPnOW/yZPPkT4OGVmEza23igA/17IpS1l6j6wvqbQrN0oB9LGLn2P&#10;agmLpWh0c0o3qPQ9v8jXY2hX7Xs4hOfjg3+zOppY60XztjFZjhCwzTITxIbHy77io8xTyUv4C0/S&#10;pexlzJsDLtdlyHZ3eGcDbJNWKfihm9pWLli6vbPmu6+E2slNI9Is56Vs0YFX8bj0m4QTGUaYVSwg&#10;gF8uJAX4KzW5Af8WEwUAQxT0yaKmaoAKiLDuhqmfZG17yaATMzUM9F9BL66E4NIzMv1Ae2QODqgj&#10;yKPVFvNJ6L1QlLJQ7oJGUjFTj25czZ4epMTjknSEm7Cd4IaSfxir1al10zKiA92oKMESweB48It5&#10;8okUZFXcxscs3KdW9+Lggk2szkAZGBuXskWfhB/idPR7zWqxlKQUgrk/eeyvkBnbXx7PIpxIZMQi&#10;dnyYVk75XlLIMFxRKSBldAPLatRxuqln7Av5tF1TabJy1C292Gvl2NMPa+PRzqRUDT3c0+U9UXEN&#10;WxysWyL4BqkQZaEooy6z66iMGBofPeJl2p5YECxKRKtyRxlo8u8dQi15A5Klc2ollPJI8M4rbjS8&#10;iabYxdzSE4xYpde0+D33Zqd/qy3VSsbtfqylRnY3ozTxy1VgxJy6o7pYGSQuBpOAScLmYjAEzBWQ&#10;bgM+x1BwbKmTTqUb0jYyrCUREduPRIafSZ3CwJhAjaws1EpHp4C/RtmmGluKHsPc2mmQxmohEncI&#10;DeHtZAnUBg23xXVjkemSJp1Qv1Tchi0zjqxZF1Yw2E6tyz2+y+TfgvfhhZIjN53DA1CqPJNRXwHl&#10;Y9u2GSFO/WHr7WS39mtHWRurVQR+NvKzeFv4BzlzNtTqtnvErsKpqqYJ/ZotsI59GUhobKWP0ggl&#10;Cn541w1wdNs02pWrkbXTDSP2XvEQKd9EmDwuqo0fe6x9j4nlTRbTyqMoYe5p3wmN83CFlsHdqIPT&#10;8U9s6aQRrxldU4PU4j8uLmXyL4IneNG6CTdqI6UCJ8ltbStu4YvIvIwr8VYvgkG/JAlDU1FDS2H6&#10;F+IpPvYrWb88gdZIhPTywtzBtyv9W6AixcrCV2OtIN1oEvdtxH2U+rAlpVeO0+tscDHnR1SuDoNJ&#10;G9L+HPPNthUqLN2abHctcuTTcrey/11khRheGuQ1+TcI2+pCEiDFbFlSQGHJpqaJTiEnY8NicFy1&#10;TUvZRRQhXQnS5Wd6VK0WbPYMjXQjDClsp7BtUJGQG1QFIyeKxWwVo5S7kaAyfEC0y8GuuHQ0b2QL&#10;yqpsvZWThG3lTShuCEuL5lAcXQ4qfmY06PSV2BN1ARhP4dnbTD4ZexEXrJsHOzy/AwontvYEkZPN&#10;zrB5naD5RtNR5BdYqG0/SUDauXCopVzdK+qqqWKqrT0CdTMStzrFwnpqpDTTFD8jjiZFYbEmLEFZ&#10;UrNJpMN7gO+lBKrVcaYyUi3R/67jtAUpo7KMakSMbUT6l52SfxQs+ksvLNQqyi42ox63dqTCOylz&#10;Lwfb6mIzy1ehkxx8qTO4ruIPZeSUpOQsNt6vlVuFMb4VeAvbRjDIMClv+E0Itdo4e9l2uqpWW1uo&#10;GyODLBUq+RaKUy96Ga6qmeuUN8H5bGvTZFP6zY1DnhK2U5k/QzzFzO/JH0e21ZU6QVcTbWpbudTs&#10;k60CHt+mvrKwWl0pl3pRudW7SFlNHoRyq4vvbYKVNjZ9Loz29ykgFNuW7Inv1OgldYJJ8suhBvpK&#10;uZV8wRyd+yqu1Nxebuvqatnbp1uoSXITV0vZt4VQHLrZHOgKZcvSsa3QDdgT/PGCt1Sr5J/AavUj&#10;2Y1oQNrI0o5tcKTEZ+U3KdXUMFyhw7vLwh9Bv+H+TPPBJPljyDgYNg8Y+gouKL3RMFkLmstWbjmr&#10;TKdP/518eaJMneAV76R1H3tD404IaKPyo4XcqNXjI4BtxMcHJXz69f9BaLH1E7bVXHJMBIWyvZvH&#10;uhFG4OawhbJM28fk1964dKxg+HorbS1nkxBp/QlNm3HUP7pQohMl+lLyaPQMANg0Z5Sn7Su5q5UM&#10;wQjgbpslqCDazP2kWuj+SyOZJPnL/JAnGM35kQUbTg5SHejOLcZPcDcm2FxMlG9BF071meJm99Xm&#10;/k++1gnQy9LQ9FrFBgJN4osJRnQAfSJdki0afnwtAmqjEznpYciChwg76ANBrm8oa78EhWc/29z3&#10;vMV7jZ+82uRDsUfzI27MUZMYGUDbdE7633/fxCo9SC/lOlwv4Zk/4E4vOIr359TyK/erV5J8z3eV&#10;Whumunrq6GmSRrLK+8fjJ7+MjWKRrE/0tqQjRx8JP2jbRCn7G9UqxSj5EWhdc1mt6mbYuJ0gHcOV&#10;frm3QbqySZkOhVV0sunOU6K+4AFuuzCZns21doLuD/k32VZJsgXXyq2cC36wPOa307aUhTHkX1mw&#10;ERhyV0vx6QFq7scOu+fh69GO8W91iKNlh8Unc0myOS3lxxdtKyrs3ulhJGdZaiQugCu66+iSUzD/&#10;mIxIfGMICqpIx2507SdVqsy6/pTPcewJ6qUmtesad5o8NVjHbFs1ON26Cuo0dD2WNM14GMRDkIlS&#10;HdUeWlgWceHMMMu6SHPec6lfYUH5eznlwSW/nOu2Fb0+lkSU/BjnbCvNOYszSEQjn1Q8+V7xgBu7&#10;0YNL9P1El6AexYahbSoXLe53Hr7QI9wMiJf+sVDCpQsYy3gRvADtI+99BHqul79MiMpuVlwK+rQf&#10;y9zTcVW6HKX3eQpSS0Ej4cPcmMNZZDsy7jVImH2YE55Ipa20tUwmvxfG4nLc03n8sszXzk+jLB/5&#10;l98CieqLfKxxydX8U13+yS6vqT08EIYQZWQliG2YC8xsv/kqImDCRo9LPSuZRTLCm5pxKGRRRf+O&#10;ukwPaeP6SrYg/tdH0h24l0cJkzuBR5Q8F72zs65cJF2ya/foCp6zjjqrbn2bAZheyq+/wI+EtHLN&#10;y0h+DWTusEHE//zJ9/xnu0geWkTBCse/Ek3mjwgqo5thh5wt8WZLX4VhWzkA16qEPNn2KRlv6WS2&#10;2E66lKGR1WfTR8YWHavTwZBUpZh5FioMLo6qz1BcQQ/axALrMKPHnIjeuQhjYWzCQ+kD3bMzbJen&#10;qUKmt+OVS5n8W1zzBJPfBX2ay+sil6+Eav5nj40NrEsI1yxThSh1MiFmxPcPw1KdSf9AjG0T2oCJ&#10;tNM/L/LaOWDeHb7Sg7tUQ4I0VLJ3sIBsP3nwQ6UobShrSAplQ0zmIC7lIkLuiShGS2WgriKP7DlW&#10;3r1siDfIkT3pMGG8wXVgbvJPQFrjE7VabKtMBJ9BKbCSN2jZslo9YCEf/dwtgbSl3Kqa3NBcXhoN&#10;o+wMWr2sG+jWjn4ztB3j0CBcEib5jFIWhveS/LhYS1LXuF6Z/mcxyGabiXIr2WUV49RLtUiCOhxN&#10;LgeLlweejt6PrWCIl8uzGDhVSvf7GkUm7yDU6k/bVpT0lMm/CLrV2B972uCQcTMO4UcO3ViV15kU&#10;KUyqfg5cYzQa4syoiGy6KMySeUWR1dhRK0h8mGy8aFNZN6W4qxqXmDBqHzlEOQ0Vj/ZAPbppjHXK&#10;rFSSEvhIn20/xVl9iuRfBLX600EK2AR//lUswyUk4Z2U873stMUHNbxi5pfM8QledjrxymMlb8Bq&#10;9ZdtK1yJv17MgW/2p185yT/CNxkV0+NnO2faGCJc/7xaVcMn249roypJLnO93KqtN29WsjV/Qa3a&#10;tr4evSi1KlV3n0ebIQnJbVwvZW/H3f7TW8uiVr/H7njoQlyvdq29JrZVeoLJn+eqWq2CXT6W32xb&#10;hU3xrWVB7PfcU+lZfnG51S998skn8o1t9Re8qCUY+mepHpf9tm6+sa1QqytqliR/AoLuLqkVbTH+&#10;gG31frWqqy9nfKpoRvdwddTC8AQ//LWSJN9xUa1I+1arD88E8qKGL+NOfBio0Xdqdc1TTJI/AY2z&#10;LuZm2sp/ulr5/j5dcb9RIzz2n/IEM/wgeRttf6U3PkdWfrgnyD18eEsN9xF11bby+PY/c5Nt3ade&#10;JW/BvRBdVCvbVp+vVhuMIvFeZFtdrxOkxe9P9PnEeGplMkk2p73a03Hz0THShlL2j1erb0vZ5y6i&#10;kuQPQwTDxVAdykv+QLnV50dhfFvK3mUEQ/Isvz+XON7qUjvBP1fK3vbVJ1b03+AJ7ucxbzbgw1NA&#10;8mdwz9oXPUH3JllmPhQiGFae4AY5b/NaMce9Xbat3BkeXeeV+ST5o0Qp+4WEHp7gZ+cC+uLd1hNs&#10;q62Vwmp1zdO7EuKbJH+Fqy1v9E6PXmd/VLB07vj3GNQU/IFyq/21WHWH+GYse/LXuaxWjJi02++7&#10;sUOyfsQflJa6d9thjFE1y+Lb0R6yrZ5TKzl6jEX1k4qNu341QoF4q7Stkj+OxxM8l9AdHl01A14U&#10;iuYc/94M2zJiU1fVEouq2+0fDCh6smW2B0+IcauG5kcEgec/ebTQrqGO4My9uM4w1Sr565y3rSi3&#10;JYJH73SXWx2Clg4fcJRzXlza7EuYy8e5kkerJx83izxMJyO+6M/Dv7zf3WIUB4br2419X40XrNxQ&#10;q3df2m38zqtKPpILdYKk/7F3oQ/D1CnHMKRSXynLVJXHz/QATYKhfflkLDtxJjNJ+rQBG57J65IS&#10;xmLi3wl4Px53xSroejF040LqfzxTXNmTkfVX9YkXzFB4/PTfgEp7RFGXW2HkngmscnRoDmGb/HVc&#10;J/glodtBHJpa4iA3bOLt3jGsb4ygGWNpMgYTk/MCZvTvTHauq6bziJvjKusHslhiDM4gPK5wvSg0&#10;k/fDYn941g5Z2XdBVhjbMLLUmTMwGlRcIuOBmrjcmGJEY+3nRdwAA0uVY6wCB9oaUaYLzzNdDusU&#10;SLHHWl8oInwixNrWX1+Jbf1ZlgDl6zIw51eKJfyrX+tS9gs6miR/Bzk45xK6cqAyBmPEMdjb+cYr&#10;X3NN+X4E7cvuxZDyZC/JknVFFlZ2xDM13vwIy0WNoJxzh/qKkYuNzUIMQv55Wh+ewlxkeGPka/E4&#10;6WE4ZloGvGPQvnH8aj0y5nlQBsLb+2+ejvkFZr4+cSmjjq4/znG4CdRKz6CW3KNiyNKZUU6z3Cr5&#10;J7jWqrmmoGQXQ1SWRe9F17brZOvI/pIj+gPXECEc2DwSiutdz6wUZvlYsFFlEb6gtyJWsG69HiFa&#10;yqrw+M5eQy3b6od+oyR5G6V4qMx95YezgKymsH+++l/vgRgKFFv/z1hVbyCK2YdOnisXcbZLjPQE&#10;k3+C9i/0s7A9P/uAGD3eFRsX5NJq9VN6njxMZrs7kfHS/YiT9Szt24MJfi38hj/Wd2jyOJmC74Xw&#10;x79sW7Xt9FPFbu+jH7N/q+Tv01qtPsiLcKXh7bTU6/31kUFdJ5i2ZvLHUd7/67aVQ9DLzF9Fkpyl&#10;7MnfxyW0xIyv/w7//D84TC2Tq0UHvHBZ48Mdb1kWnePiisehTOevq1U/ZrnVT7FBkk0ugnG1xhGO&#10;BI8XCBEnmLwj9tvx4vpy/PcKR1XGKoi92IYvNp8hWnwOHCe4fGqI2XR4ppvn0IbHrXQMQeHl6wgH&#10;ip/GiR8hF9f/5ApOA/1PHf9x3/xFiFP5i48y47/1ZMyc+XeV79a/hIh1f8upkuSHcf5GBWg+UrRB&#10;EyY0ZFaTEvXtwO8S/o3ehPR4GVuVf56Jb2tQwTuxj3cLpGPoG3jCOhlhTpbQNfs5OLwEiBMAHlMr&#10;2I3WO/omPPzQuieE2O10mItZNpw/gvKN7vqLi9IeXJ5FmAu2/I7chZ9APA3uy/Cs/B3Ew/QnT3eR&#10;4Pkb+dUjYnM/3vKo/afvZj5OeZblUMFEc86Psa2K9v8JsrDwV/JrfhWsoXlisYzAkwWsLowvm15e&#10;GoKATBQpRRBWRpttNVMUYGEWGoH4GCstjQxNKJjFbJY4EWq5qN9ZrLrzP33Mm8Uuq719gPjy8plZ&#10;pofzYaPJtlQZqpj8WUrStrL6OxZYcT11H2WvR3ZNXkKd74gkSZIkSZIkSb4jfbYkST6DOoOikiS5&#10;jKsIy3SSJMlvhYaCGw9/miS/kkz1HwfdDWacd/IPkqn+02CUrTNdmSdJkvw2GL0n+yxPks/hn82u&#10;bX12mJgkSZLfBrZVllslSfL7YVzEtK2SJPn1MGBillslSbLmlypCO+2GqUwnSZJ8y49pGWqVtlWS&#10;JCvStkqS5A/wg1JWDdnyJkmS2/mxhsUMtpf90SZJciv0j/4zMKBg2lZJktzOz9lWf3t41yRJXs3P&#10;2Va7tK22Jp9vcoXPSx4/plZ1M2YEQ5L8HJn9kiRJnkZS+lVN362vHmxPH4xbykCn6yH73n0tSZIk&#10;12mnbjd0zTh2u/0uRzNOkuQcX8yX99szbd/t92MMM9NWzZRqlaRVnXzlTKp4f0Kphn1WByZrcvSj&#10;5JSzSeLtCQXbigbN9TTVmUiTJLmZ9wtG3ex2Y11Pw27s62o67kG0Jb6eoneWMhlzZU18MTfPMsHU&#10;YXr1b2Y1N295wmGLwwYxtWx+2CRJks05l9venwPbthqH3W633+93+113pFY0H9zvtHYY+7adBm0i&#10;NINJttvpa0Tq2LKhEweZaDrYsBuGcZSp1jdd07Z1Mwxd1zVFCHWcsWtsx7Gq+9plKRdUor/aqtMW&#10;TNZT1+kEVcfp2ravGjFljFiS/Bw/kv2kIN1+13zpmV0atJOw1ONuP/T9iMsoI8zlXJVkTHokAdvv&#10;KknSyFIJWldp+57DjWw5svNurCYdwsVjUijtsrcqyqw7U2bG2XTQWM6F7WX6acthamvEs/+vZ79u&#10;7DTX5TD0SfKP4Q6uEJMyH0iDpBsYS7J1ECTZTJIgWhT23b6rZXvZ9JpqSr96qUnIkI7DsdA6OlHe&#10;dVMj0fEJ6FN5lF1GqIQsJQmgz3TA5lqzKvqn0lKy58rKHtnUEn3JVutzNPwk+eewBRTRC+v8X2yr&#10;KDKKTbCtpEtYVbsetdJ6+YsyhyRetUwqi4z2kL1lBUTkOpQF54/W03iTlp8W2ZH4HKFTYjexRZEr&#10;2XQYY6FWPqu26vte5hpuaGyUJMk/g8wciqTQktmoicKpZQ5NklJYp6qiVpN8MekF31hJWip56/sK&#10;C2zkkE2xuuIQGFNSsMolZRIaNp+khpTdB3Y6x6ZpkCJObUdywrOU0+cdtJsLvto6gy+S5N9E2b+t&#10;a9yrssDqEmXcIKsqnMWp20miJla1WmbjqG/Kyn7qBiFrqsWQ6no8wbkzGqQnouXLOlTIFEGrJY+l&#10;KKrXtpXLq7y3RG839lJF6VPdSLSElO9XxN6Xu0uSf41fl/Rvv6ALW4YjaVaTLtpigVTSXmJwMLO0&#10;uP1P8rnMUgNYV6WycGWP/Ty/50qS5EX8ovyVJElymbVhcZHfZDIkSZJcI9UqSZIb2VAubjKuykSS&#10;JMnPkWqVJMlHcJMSpVwlSfLzpFolSfID3K0qN1UKplolSfJqHlCV3yFEy1WcXs7Zy/sd15wkyVu5&#10;MeNvpw80eNnRMKZxLy/DUYcrbU+/UvNkFy3w6qksSpLHyNfdb+DuX6Gtf7j3OHff0tR1dBA10M1U&#10;WSNok0dfUp6mqwRaANIlQg45nySfzv0FTP1P9xjgZsX0kbDbdZWUazxcTzvR52fpc6EfUC5pGfL2&#10;0xedJMnT3J2Llya6PwXd60mounGq3X3LwWyiq6qxomcE7D+pWtfQDTF9xvywQZgkyQ9Q/3T/JvTI&#10;MhdDtZV0q1xQdHU8YFvtBykZalXTHwzddqZaJcmnc78n+OMdXdarroUZm4vxHrpxnBgtwkOgolC7&#10;se6H2I4+hUuPVEmSfC7t3bn4x9Wqbfu5H0/BcA/T1IxNVddTNZtZ/dQwXE3pNc/9dHpFkiQfS3tJ&#10;fC5p0sUdkn+ZTBTJG7jX5rjfGEuSnyJF9J9GbliZSpIkeSt3v33StkqS5CNI2ypJks8gy62S5J/j&#10;QwsAf7Nt1bbVOK6iG5Ik+Zf51WqVAx8nSbLw4w1vrkCrwSXMPUmSf5tfPVRgS2ObtK2S5PV8ZLaa&#10;L/o3Xnzbd7thKjNJkvzjHBre/D69olfR9AST5PNo5baVyRfyq8eHqEep1W++wCRJziFLY4P+fX91&#10;uRVqlZ7gHyPfPh/PT/2Ev7qU/b9+zD6NkyQp/GYtiAiGVKskSeBXawEDTKRtlSSJ+c3NBOn3OMut&#10;kuTD2KZCUPxutco6wST5NFoGhhn76uVNfB/tguE9EpJ1gkmy8DHvbZsZVqyy4EU81qi5bafxDeVJ&#10;DOP8tujQNOGSJGDUlkcNo3m3emLs9ZeaV+1jtlXbDGW494e4+Q7ad43K3LZVN+Ro9UkCNCLZdcp5&#10;T+QIOlDZ7+UbvVSvyvddoCLvGCOLMeTfoiEexzBrH5OkUFfKEU9YJIR273c7CdbQ9K9yXB60rarh&#10;LXn7bWrlWIksz0+SA30z7MZHM0VLlpJWAWbaS/LWY91bxeDJZWZDesnz9Ibz+I6y/XSSrGlr6dUw&#10;PTjiKOFHVRWSJb16RTZ+7EqUt+8vt5IXXIt7hluVbfVM+dgdvM+KS5KPoaV2b9f1Z/Nga8r0fzHi&#10;OpFWZRmd01UoXodDiOo97RA+qFbyBO9RkThJxUUL+cO32pft1NxnivJwxrEZm2a6652AWmW5VZJ8&#10;wQbWlypCydig7CwV8kse+2XX2xjzMilTJbXyXm09dVq4H8b+SYfwQU9QatXdG/sQRfMtHSts139x&#10;3ekRjtPU8CjHW5+NnOxUqyQ5D5FEp8EI7dSNU09RPGrlIvWmdu+ZlfKe8pLVqrgrDAfjGsJOtscT&#10;uewxsbvXtjLttNs3fW3bcjNhkCTuKdJrJVu7OyQxWyQmyUVkHrkEq8wGxDlIgcg2bSU5kyWChdXp&#10;P1bJyRAwRbCeKsB6LIM+ZltNiOs4+m42UytJ4j5Osr/ZtBKpVklyDakNwelLHqn7vu4n/CT5d720&#10;TKuUi4bGy6qwrY6zlCRPEvBEhPtjGZQruVutsHbCapRdeY+S3ANqJZtVz+++k6QnmCTXccYtheVt&#10;LeGR10fAeqUVFLvItMLXq+TeYFzZSzwxpFgYevVQXnvQLOu7B9RqlNXT13VPmdLwhD14jVbCrucm&#10;DzeeY1n8Ha08yGw/nSRXofxJgiXDSVNT03VD1zWasxygYf3UycoaG+yFlVqxyhP6ricEqxtRPRln&#10;/T01hQ+XW8Xl3QPu42DGaTNhoNxqz2mombjDRXYVwFYXlSR/BvL+TibUVMnyMBKdbmeBaolRYrEm&#10;KNRSDtSkA5f8rSm5j33EYHUTpVx3GQn3Sk7gobMe23VzWvnT8XjKgpvAyH1HW6Ik+WzsAxK6gEtH&#10;PBIzfGgRy2LVJf5XvlcMtwe6P5hB5dW9Ra3Q47eIItH5aVslyTe4QLirsKhsTGE42WSKmTCgSnHP&#10;fj9OZhzHbmyaZmoaqhGtWbKqhkF+I5OUNJfjX6F91LaSTzo8XLJ/O64RfUtxEp7ge6Lmb0e/fplK&#10;kl9AS1tnIq/K/DXqZqTu/yRLEQkheXL06LIAi4y8921qf6x7KxdB3V3Kfj84nNsFkh7RTr+u3Iqg&#10;ijT3kt8C5eaYVbclybZHl44NAA6AVh0fIoqxCHQvCy7yYNehyMgb1KpUI5aZTXmo5ePGtPUvLRpM&#10;/kHqsJUOKdJR6avZSK0s9cKWLglKlooFtqJsV50QevW9E/WoWlG99wYVIe69e4uGvF+tTn6a8huv&#10;+O63u5MXHy75lyilVes0RGy6RGaI3mCsTU3UBO52bhFYybaaMy+xCi6cP2+a6Vis/K6/0idsq99a&#10;J/gQbjOwlRUXbT2JquCn9ZJ2klE9R6PWvX53GKuaNqSUOZI6lg14K9knbPWCUwIgoRAIMi6vKXbo&#10;upEG3TqGqatmbhGuRDSKZprmlVpGCqR1uVY2lIHOBZ2tXnWjvW+tq+Y92NzTbV/pwON8bJ140nTV&#10;60+fLm6NHaiUpQyWaeao2dYEu/ClVWxK0WxsHxOsY2O2YxmFt17tDZiOzWe8/DDtueMtkmexBn0p&#10;1a1IsJNUZjdpk1Zi1dVuT1gRUCV1IBC0i4SkRE1VocyqS7+Ntz623b7QPlgnSDjYtdDvSFefBIKw&#10;lW2FEg6VsqsMXimiHg0Nu3nx8JC8tul7KQoCpd+1m+hkY+XH9/qtHZcfaYIytq6qSCmlUI/gVr3Q&#10;psaxe16iX8i/PjNKRPuucUvvw6AcXlhFF5HNhF76B2W8kvmd6Mt0a0uCbd2ewuHMVPHM7b102VGx&#10;MxAqGIfRcRwR0mOCV7qWUGMdS+lVOj30da+duEXuGSH285f0Iels3Ol5dJ6KHnd5kcMwHqVn63bc&#10;pAXbr4SHe5BLTuGXwQU8eexGedwuHC95DCmCRvWrKxXGtKwtvrWdkoEMrm9KvMgHpM9rGz2YQaPv&#10;mmO4M25BRp9yyu2tXpSxZHPES/TGndiSV7CsgjtSJlUalc4TV3oMueWrQ/0a4qeslZtQRF10xStI&#10;guQTMppRuQndE1YrP9p8W1ys8nBx6lESiYF2n3rqiOfCQ4fiTzJe9BJ0KyxvQwSMTTKkY+yJylvd&#10;o25YwuK3nuwxqqH9UHR+9uN0EVlD5S8yoikZfT3VKxJed2Y0Q+kptj8/pa6DVECLsYqDa2uESJsr&#10;1cr+c7N9nYP3rJZZD3VRyFZoIb8QP64vVlclm81eRaf76yeZfYcT+y5n74IdqFnHyFxtkzyFe6c6&#10;27DP+W9UgkSZ6IJBWZjXW6eUTUrRj0n6jNJ2Xl3f/ia8P9GrS9nwUdvKScNJQgnO191XxFI4pZvb&#10;/UTf4hyBIY+kUkYQZe2aci5cj3idwz0GEd3JHE7DSQ6nod7gwYfxLVi5kifMCdSCWlw/KKwCTOD1&#10;C4UBOvwrM1PLbkHJS3kluXPfkKe1CZbMHFfnFYTw66hkVWf7DoPJvwPDj0TI3qKCxeDTnLw9rKNi&#10;tXgkOFbp0KgVETFSWDTMxqB75OE8a7cZqfcV257nTm2fyXDT8ioUbD6vY0UWkx+R0tF0BicoDELm&#10;KfeQGuve5b8ig8oXnpuYWdB5aUSrK9e0nWttIXd0vU3yMPHqvGDtkCZ3Y3h9ei1pmrSMdvUUQil5&#10;kEyHiK/6zq6aoVbNif/81o/+rlyJXna0FVp0A/6H6vCfM1L+oITuTzNHmQsEqaCE+j/vt8KKIt06&#10;bMg7U5nEJ/PG/+Pvf+4epvDdvfAw2fFwNrI0gW7aU3brVrEStq10nXbrGzuEu65ppCXohWVDubCW&#10;j6R8x7YN5VzkZ9lhk0wK2jxKdryp7aHZxVsgs4/a0D0M4UTpThEFK2KUgGolP9p8j1wUTltN0RRG&#10;mVMdX96T1wAGVVdj2OlISBhvSulP/CblOIAahvL5OvS7yYrSTRXbSncdPSN6P/RQxLvWhqXueSBb&#10;6Oi6eq7GhV/emM6SnNQ1I8vKz8Xn5GQ0BT04n9pEe6JZB01OHsYOnI3i88jqIj/qfaG0W8ZUx8h2&#10;AnJyd1oSpO7Y51tOXYtjHixld3O8Yi3EFQVSAUTE+A0MDsWPyQW9Pss3m83SUwToVLrCLDCs8Vbe&#10;zrPDOMrMoMSCL0FZs/+LRqIQ3/rQg0CpfIbYd0EmhPLnOYP3GYrtRhbncfhTtsD8a1h8Gv2sMk18&#10;FXgy0gvqVvDTVi8knDg/asyxMLHLGmPbShm32DTOxTRzd8HCQEGCkx1JYZErVsnwsSnn30Cb6Ch6&#10;CuynLXc0ph/CvNcVy+6R/nBo2S/VtGrq6UItKYYmkRs30g/ZslpJJbGWJuRZ98819HIPNCnXrkgm&#10;1y2dQrh5e0gPtdMgD7U06JfLofeK3tqLUecXvw5bVH+y2JNx3LFJWG7Jw0ir9HhP3omnHFLA1M2R&#10;gbwy4tWk1yFcsM0uwZtZHKfvwqO2FeZ8JFddndIeCdHXJiwDUfChtbCchuy7nJEJz9r+015WkCIi&#10;+ADKFGGF6VMnkccyxAMQoTiCJF+B8o/+T1IDR/ijU7NUWbUm7a9rjPNwqvmMzq2YiGef0KPozpTV&#10;uvitWl28Li98FB5YPATluDB6dY+9DEkvrRmQW3+9rv+QWNiAKj1v0lbNaTqSvnHL4Qe11Ti/E6Pi&#10;r56obmSj7lB+QG7HBJZ1xY4cumwnKLJu+C/pofNore1HSWW4ZEjnWtslMyHAqKwvLYqytIvOoIvn&#10;SQgdHZHhrBTiycBSwpkL2XUEvoKh0i6eko3NHZUXuQx6nzEEvJzUzjRXxiayyu9ozZ6cw28oXozP&#10;YLf+gSJEXqPa86vISQfK1H3Y4v96HUqDesHZFMJmKEu/I96soNQ4kqBXe+oKT46DPK4c0NvLrXjh&#10;xz5CuaAbG7yscng9IzLWCyB3Oi/qfg6Z6xeC6D12eZef0y1PcN7maNvDQv3AvOG+he3myTmVoPPJ&#10;8yiPnea7e6HgwaWtd4NnoRz61Qm9WVKOceHDJelViiHUp8zdgDYfKfQusyv0Ij51elb4bXrPCwBP&#10;Wu4FvkZZsoAtcMFbvgPdOuVrvOJXRkyS/HPIoBnkvT+qL5RJlBCfAw8KqC5F2kf5xAu4cpBSPlzm&#10;nufwNj6FMz1Vyo5QUWQidU2dSv5tXDrU1G31oFpJmCxXxwWQl3PvN6BWL1SRi1C28vAd34PLbB87&#10;k3bCA8agorq9LE2SfxTZMsRPaqJ6wluZ9WrVKfKjgkNJ2EM+6X24mn2rLtyPqQlnvP9MFFFRVEct&#10;7VuuM0n+DRwML71yLQzzD3ZvFfGOL6/wP8O7bDg9i2m4y7aS59dTbnaP51cee0yWqWVZTHh6tbJM&#10;iGUqtjqsMOcWnmyynj+3+cLJ4nm2fB/2O0wlyQZQbC25mmu/6gctNcqt3mJbUZM6R3JsC+VWN6qV&#10;NIRoCnl+zT3jQRMJQESAJ4kE5eHT0I1lNU2LHWPv8HaClrRS7imWJS2HicsI+63Vvt7yIJKy8Bz1&#10;TjVn+VWIn6Cn/pjuJwIctE8cjbiOTldQjkAQg+HkbbVSX91qXYbLJhaCa4gDEYPggJFGk0tIRpK8&#10;CrsqEbRVqhbbh9Wqk4qUfLEljoN+S07AirvhTJIch/Uw1EdZdCNu/jKfwzHj2LhUI4zRdn0iApxY&#10;SFl58Sogqk0TDowqw0+zi85PKBlm3SxNNOMbRpbpDF7inzl8W4KSiaYgZKmr7F0P1p1ZY9iWhov6&#10;HN1s4vDLuvQgGjZzGdzCHlmcdGlEgYhpckBrbJ98w9pc3p7P/1VIgGQKOXKPhrJHJnvDo7An+I5H&#10;7jx8Ta0c5mWDShbLA1dE4PpAKZx3xmYk6hzjcef2dMVSZQwMixRNhx1OzJWVfhW0U+cwcQK+CYlc&#10;zFt2kZHjQRRZRvg8xAYch0bBreOYUJ0motHLffCUdUJUZ0QED8+B69SVzj+1FYtIOoevj9GSyoE1&#10;m7Wx/EyKNRtvtNZGKXG7zEydfhQZsGE9t7Jze886evj4Keq3ltla4m2wf+fXi2OJLUUkSy0ty5kn&#10;9qysoR8fxpjh3IxWGltphb9n2HveX+siUXCcw0GZZZtlyTzlfb1On7HNy5EjoxfpEwkMh/JNavUe&#10;G67k4bN3pN+gtk5hUD0iVGBbh1B82u35vmjh5oFtJT1ozeHAVk7ZLQTA7qbag3bHck+5lY2gc4RA&#10;V+h4Okwf7aAFNse4Zj88qgJkEtL+JdrLY0nhisbu7tpBew/apT+yMRHBTpc4L3Gcnafd5pKroLUQ&#10;qeGa0v9j0N4pTFlnkraRLTvabO4I5afEodfTo+AB0e96WpuwA4/0UBpMCGD5TXd+rWki8kL8Xv4p&#10;NSFKs3Eadsd8V9kt8Yx/pk6Jxu+846wrS53NtMHAO5hk5DdchA6VHz0SlzYqNX3RsEDmORrI64yk&#10;46PoXVcab0xL4noBkdgeT2EU1y8v9u2IKNSHr/Ie+HG/PA+EqqKH18jnZen9yPwgSUki+FFpZ6w0&#10;qwOSDPgZCE1VSnAMfNc0JfM7Rk4JXFcmi4yyKVKQUjo9KzhhzRds82akLMnJpWiXGxWQevqp0WtZ&#10;/ia7YMhJINd3Q/PV8k7wlWpad643O24g0CqJ7XWh5aTya31CXqjvizP5CPT059cLvd1onmemNx56&#10;gc+uT7ev9y/Fk+fXa9jBPXSWbOV3llt2uHse/xaOlG6jmx0lDP3MMs+VRENjlKj2tslJGhhw0hWm&#10;+I2clAgG4FzF5BaIDfHSaCkp0EcmsekQSzcqHFemOQUUyCZHkinoTTWLx6EpGY8y5UhgOhv51sWy&#10;r4J0V9LgA3CXb1ArIiXeo1buKmlt32iJy5GkMRQpl8UPwi9cXjr27mYLRupSEpa74kNglGZIUCEe&#10;+vURJp6CV5KQ/pNaubtGXsizRpDqdaVYY0NDeAmSqMNHe+Z4SUuSSO7YXW6GSSOn2FmnWSxtW14e&#10;WImeIJRC5Omxvy+f+/ClOZvJ1FR21AZKx1v1X/GBWLv9VPWbYFtRYOmfjxyjpXrU9G6hxNX0E28X&#10;PfPBamWbePlN3beUX5RKIGFG8YbQFEdraBI+2BJzUmhIU4PTGGI4G1K+hNiEX70YcKtkU8o20Ukb&#10;eVpNV4i6zMV016mVLCteljVncWkGb9yiAdxNXAjt7Wmv6xRYTvISfP+HS7oPl1s9tutd8MuUt/7G&#10;kOWWdOJoT6UweTmveeR6Bc1HkggiJFoQs0v5gLfRGk1VpXnhaittVzaUBpUaw7FUMXqGakN3L6On&#10;VqrxWF55kkKwueSE+scm6gTnU9fNON87h6UBsnFrZi/r6GFZ11MNQ6R+OlZQniFt68ktjy5xSvLD&#10;wiDoUCtyriVJdoe9+XCoS70LCiDN4od3FzvLT0dJE0nRbxzpTldJQ0alTL1/BllRWDJsbHXSFOrF&#10;eXnjyPzmEPI4w2qzcS8hmXgFzWrlrjusVpriiKiXFFQ/vLYKJRQ6nPaNjvfs9YcOsdhqxVnibeXe&#10;z2i/rnMceql9DaHSWG73wqP3m2JrUNT3qJWSDr6ZhUq5b6Djt7Lq3+PGO0dakVHp5Ft+o0+hlt7L&#10;eLUZ05OFrRhUfEy2squSfTCamfBCvWqwhJf8iDO2k5dmO4UuVzG7sWcQpnDUpGDDJD/RFjSyKIeH&#10;zsUWy8ZqZauZjOTOgopzyBmEbS/qSjiErHpnN46L6hS1QgV3eg3icOoYnNr+KWfxSwoltNto1ZQw&#10;hzfw8jTh6woX5T64u3eolf2z96iVzkRBpz5W8UZJ8hgRwmY7qe7CDZEtTFklXUHVUzGhZOcq+1Fu&#10;jZumVyQLC7JkCcIbG9vEdNjDlu7rWfkvXD3sWqXZObCO8m8JzdLZC/ZI2D/4fKEt8yKgxNwWcozn&#10;h62FSFkXDp6gMrvLQKVgnFsHkKpymnD/UcnieErXQiZxLF+fbzlTdId7DxbWRaA3hLfO61VRF364&#10;dmb0MtCJZCmnTiWfzjoJ2/Ytk4sPdeJMaYWMqzK9DGF52FxQXEGwSpn1LkvRhnCfbEL5qOx/ONBr&#10;wfq726ujDvUNtpXN1vCSXwYvpmWcAT1evazw/PSyiPLGH+EobSRJcgEHpt/pDiJxb1Ar+9UvVSub&#10;vrJp6Vx8Dk7A0qYM70m1Sr1Jku1xcfs9eVUCpwz/BrfJpXWvOo3MYvc8bvD2Hd89r1zVCT7E9g8j&#10;SRLhQvw79IoIhg1K0U5xzMrtfSZfhYqKAZ0qI0gsNcUBgv2UWr0Vl0fIItQFx2RpblGmV0UKsSHf&#10;TIl5YVCm46PA7PJ3D1/2ON793sMlyQUcHXJ7CFUdcTwb4+ZuL7CtWl2vfFeUCmL0iCPnV1J2f+nd&#10;j+F4ToGSS9A97fvBQxerelSqdzQbdT9aSZDVYZ/d5OqF+IsAGYxM/GP9uT6dh9d0JcqKmilC8j1U&#10;c1uNc1e2ehVM1F8RouYFOu/Ulb4iJJYyaukkYjc4+HVcflK0NQZiQ8tozsZJIiSNqXppJpe8gr/z&#10;KD0q1IsMmVdxqGR4AsqqnDctU6FVWFfHOlhPHxO5gGhQcU29cU1/8nVNm41BOkTL5HV9gfV+dBwy&#10;DfoIJpvqthlo04E9ZjEjmOYgCm1dMbTWjnFoWRhBjFFvzNYjgUFUmmP4FoFHJYexKnt4CZXhtE5E&#10;wFzUQMPdiZChpXKbVhy6bI+hwxBgOoZWWEt9By6gWFWlfwwtjZqL4ipdaaKeOsZwKssYiWD0WHLc&#10;ps1hyk69r1eXymmSfzxQNpmje5lhY1vR6Ln0HZYjEFfKiuXHENq4j5YHnG45Ds/beIHx0Q7Ty0TZ&#10;R1+HZScTsJrcFgedvcFkeit0LWAkUGTxQalGvxK/3iffKSnEKYfIlqIfvh8WH27MgYcVZpBufe4T&#10;K8JWMHVQLm0Q1tLqcaATs5FEaLbtM01ra6wjGWo04dFGZSfrCgP+RXZkia5L2RRJo7WI5iRmrD4U&#10;RaJhe6Llox1PT5h072ldnpZrJwmxzvWyksu34BcAEd1IcJTwIvhKeFpGXJPDmmgVPI7j5PH+9WOw&#10;pERNYeY7fokfz+8DorHBmXN+bKw0eg2xWrNawHPzHNXcw+gDlv1ZNCj58zKYpFm2ThwR6j2HGPmF&#10;H2j2O/hZ44cnlem3Kc37GbjRt6k9NEGL+S7CFGlYTeQWh3l0DImbcaq7Wa+4KP4538SUZ2LZ4V98&#10;HS2Jj/OUVV+3OCy5svcBnRKTQz99x1hcZIuy5is3HfA9yCG642qsNlIreWHnEgerXR2ilFZNbj3B&#10;QKFoB73p6U2LjmD0lKwStCX+WlO052jc+oPWas5n5C3ZWkosszeNxDCE7CE0hJTkTWfhUXJXdu16&#10;VpS9lN5LYuMkFQdpeslbY4milQ+ZSsl/fWm/HgLVdTOCJMccjWIcGi6rSflrik/ZPrJ+/GRpYYMt&#10;FAcozruNBwmJnoHFwgv5JVH1aFzolvDCj0+vX8I09RbRgx95IcdTFpQc8DOYcKJG2s5zYh1N1xJt&#10;QREfTNw5kJ1oAV+Arn9PkxztwricPp0EUC8X/ZykD3e3psNFsD17kIKWC9iI1avvKkp/MmWV+pQe&#10;Sb3xxQTSK6md1zgJM8d3mcMGLoMpG14yjN0p+I7eKctnDGsKekwxwSvcHffY4C34h9AnVhN/GL68&#10;RXi+bMXG8y7+V3aVaRz7nghWHMxrjBaU/1rnv/jga/mnvyt4A292hBc+SkiG7uFCuZvNZY/9TONY&#10;OYIkRAuG1ZvcRAdbmlhTmlAwhRsouUd6wpxSRqQRhpKmXgWolTezxqwP4iU8XFl9lFVxWq3X5lpQ&#10;EpgzIW9udGpQ/sBtpfrGJWu81rW5cs8yvvRnQH+wyghYG7o1/S56bnpevudWj3sMzY9SPr1Q9e3y&#10;vdImVBuhPhOiQo9C0oAQb/REOYVhxVHDMJd4StHUuJr8ZloMKeRj/kVCRIS7RLPEUM/EKvbt9LbT&#10;5rxEyP8MNOAioXIk/360GiItRTEjv6PuQSscDaTfleM0oVa6eKUUi9/WkLxmm/Qilk69npGAGZxi&#10;BEHE4rLS4hISE58uv5gqxAlJEpYsPu3LI4MWNFRuFr1ZCPmn6Zg84J9CH7ZpC5inVkKOwW5ledlo&#10;3jR21dw6JCPCsrxN/C1bBvOihXKUQuzLPFv6w3++6mWWf/o/GygPEa9C/VMiO3McMruSJZUMnEwJ&#10;jFesm1L4mic3KjOrOl56pXEP05hmTsT27IbKxWPR743erryjO71SeN9oCa2qozNlQG/0W/LQmyhW&#10;82/rQ2gvIZHV1bGYTXmZ+7zOY5YrZwOd5LNsq/9qKgnwgUv2lW0lYyqqKdxo0EpeHhNNdKTp0ePc&#10;kgCp8uLB+W0yyJbRKhk6UjeBaSOjKF45Qm887Sy10o+AbctLQArmN2EBa5pyS0kNDxdnbw5BQpHc&#10;SBEn3skFM05XqVm/CpUT6J0LK5huSWSfC6UiDETrJD+TFVD3yA868ZPph39HeaOes842vzQvwFWt&#10;M/cPwPVxAf7P40LvA8+fsCxhU+/Bhkx7c95cx6qBlXZkXYENMX0UJMhlStOh1WWu7Bdb8xWzFPfT&#10;sQPT2oYNeVOVUz6CLl1p8Mox6ALeL0pOWR6MJnm7uDNKpUC/QaJN2wxlw3y7wNcrtB2TMQx9OaEb&#10;skmrtEI72Np2oUVsP/EyKt1CkM79UiJrym/QptEboISsWVqQ62a0U5y4p1+I1t7izya0e0HhB718&#10;neVneSKD85jDapGQSSB4kbvYqtPz5K1xMEbQM14IunH0wy+05UmgUxSIoVaR1vH9tC+GMKYvJyGN&#10;kdADRMX+ppZg7uoCJY+Ydr6WJeEjOVLEhrBp5e9w0DEF9XaLIkTMZSzvjqVDaBY65ln5uJIOF1Nq&#10;j+ENagW8SK+KEVf1Dul8H0pjtBrdFpJGMcB/EVvf9XPMbdA+iNBjKTU5pO/IKB7lA1vf7wRZ7uEu&#10;kMsouYZD9z/ASyZsSpwdpjB0Qq2wXSgZkmjwJ9tGImNTGPvG/Y3FmlL2yC6Y1jaJR20jMfNFcP5V&#10;0Q8KiC/JFApQYR7y8sDR0Ebu7CFMa52TlZR7aX9cIK2JAi5EyrXwFtvN4bZ1DUtD7jPYEb+8+oWs&#10;XhCbgq18ZFttAa9dUleZvR9eYiT8D/ONkktcS3HLujBu9VWWhI3EV1jxnvaa8o3FpZXzQohtsYkx&#10;seeFEcFwMMxlci9HkhUlMypeFcuEDHmXGWuGZSwiSWKaR5LkCLGwKkveAcq7WPVfsG11uMnNoMBy&#10;c4vH8DLZ+kxR/lkKgu5HCcCFBg92D6/kV6aS5K+BQTlXSJ/yLtuKmq73qFXbUF9eZjbCFWw49Hea&#10;yFhUkm3KPhipKEmSU2QKXNQkOc3vUqvN/TODbbXxmYppJcabbSO7fgRT7WLAkSRJzlPia8rcCuor&#10;31BV42K/t3mCW9tWs2kVVTw30FLUut9RgviWZ5AkHw3FV2fyFhUCb6kTrJuXjvRzGYeWbHomQm/m&#10;HiC+VO7ahlpOr7m+ctTgP909fPLPc2/id4H6F8VQ5v5b9VLb21b2A6VV0qsv7q2ro0vlsS2qFKqP&#10;xZVurrWLn0+vHi2Lmfa/uUKO11PE4Wml1y7/jil7Apuut2F+rhQ0y7ariXmqTMeaWLysOc9NG/06&#10;XNx+nHOIp/hjarW1bSU5xAlErvAF14ZU7QZhopvcapShVsvK5OPoaShAMJWr1Nt2IiCp/KiEmZcm&#10;OHo/kSCIiiJIyvW9RF0d//YOES8RetgNOk70wkOK1axjqOayEjJqbFpHsXIEfo2jGxzzEgTSeXT8&#10;Q8O2+pIcuZ+IkSYlXLcsf9qgRHxDBBSXQIbfB1n5qGQYr+b2ouJPgFSxpVrR9E7MnWvt567E3E6M&#10;NYEbqsaa5DNR1iC4hwQlGaHJi7SCDCOdIgD9UA5rxRqxl3iVUY1SV023tgIQK6WKErHJ1j2tmLDN&#10;WUPE+kptpJMRD0rjxKHnoMNE9z/IodtiRuM4Xdue2E8Pmnmp2p+w+86tERybjkySUCnGJnSeIFHC&#10;T39jYnVxu5tEKHfRPLyI95/BP8imaqVXIa9R3rt29HyyYlWFgMHW9ZLf0ufYgE/iZnrWiE4ZpStl&#10;lIhFV9f65ef4cuFN/YNjKDH29bEF4FRJGx5Xs1if+po0Qwi85mSLT9MhqIVWPtEccSImnZ07ukeS&#10;ZSRRi44faM1rgy3SnzY5n49lp3EWg9JyBT6ndE8vXrqMoQpsaTf9NJhvrzuYbICx8hjG3IXU6x1q&#10;9bLL/xb9wBuXWxmGk7Po8z/6My0F74W3BN1eI027J7EJJEdpRK0kIEWtJBZSq+P4QYtRmW3runc3&#10;ZQf1sck1jLR3KdaaX3XxTmtRqwa1WhIMXVj4cFYrbAr36CqVknuJH0kXDoNsuEWt3FLmbEswNqc6&#10;GomTcEVkgG+iR610KKqrXydWxETtXiZXVtgCQttca5jzFPohwksOl5uGsR4U/XUP5hy1x2ouMy9A&#10;ievc0ZROwgd0M1YTWqVkSYFE844OpJMtkUDRtgrFUIqybihB06pOOUbZPfSELWWrLMaQfn3KkOh8&#10;YZYAmzKShy76qLAniEwpX0fL4S8xRJKRARso3E69Dd2Smb4A5RhJGWkmLlhSbCtKxUiPmjk+FrX+&#10;LpYIkyp25Ri6G44nGw+5XJT1WeKuysxzSKroZERZKpB9Oa7fEa+A56XzyHFHz+UWd+OITNEivKMB&#10;6H7AVN5KtF5sW/nhf31p8cO76CHKqkiKlHRudE/JT4B7h1FSmim3TtDYN+RFinx2dPbmBmVKdEWt&#10;6sqRdWy3WAEhB16NXWS9ib0kJD370sGhOKRbDBSXL3F4+vF0v7D6LLaVu2hSptKRmdbWbuCs9Lgy&#10;6Qx3sWgRciW7TJvHkfAAdXwK215msugcL1Ir3Y+uF7Ga9UpTLzUCePtEddhx5j20jUTJXLU/bpK7&#10;qU95pVrxajqrVjw6rCjuc4P7SH4c5WP9KzMz87wSOr0LzcMNrMtq2O9oN80uuzmxzOEPcj000dJ5&#10;HKwVA7fk0GsFXorwbjK16EqMbhkJkoGSlfxqPTU+6in0NXD5P9t7uhQD8YZ/lcDgQL/OUtM10iNO&#10;KBW88tCuGDvXiPrEzxexKR1DlwUvAsP6lWq1FFgcQ4VR+nrJ57LVK/Z1nmCBIVUWvRpiQKenaWWH&#10;yug8bzCFs11mZmSKXhC3J3i1J3gh2P+1b5Ak+VC+WJ8y2F7nVhZkYZVIxtdEh8qs0lVetDZKweJX&#10;uA5c+ZfpC67uS9XqfBGkHM6VfZ0kv4jXJf8HkGGyxXucpoOolcvnnkHySqerstIuWpeUGp461At0&#10;qviq+v5Xx1sV2+pwQNmlTVNVbnbZ0731C0+WJK/gR1NkSx1nmX4t4RE+K1duMd24m4Ehyu++gG11&#10;5SwUjb+oGEjS99o6QanV+sKpQFnzt4Jr/w7tqifN5AqvfkquE9zo0bcTcvVMjqNmYY45c3SEbI4v&#10;NtZcaXsR6nGR5Kdv88W2FVbhkWEbtYGOBHV41dW7Sj4dimXiF0b+CFuiMtBfZbFWaIoPL/QO/iz7&#10;BV58tMTry4LD8vkImihLHuKpnZ8jKuV9G/MH+Ibia/mLf8vcKbFw3sZzoTCUwZSFPuP8b/5/+Od9&#10;D7TUms45thwN6MpptV1oyHrHUxC9p2VGu7/aEyRG8MiwxdqKUFDU6qWRqMmvol3GhZhoksdrXTj+&#10;h7jBMLmpAqtcWhorGc6Bym4iDQ/R6XI/Bi9jrCDNRiBBFz0z0jY5kiw53fv6q1Fm6xmMiCZ+Poxp&#10;CXygqY4DGqjiZ7QixuxS1uwbD79c+meiRbMSb+/orDc1XlYGVLbQHfC3wCMpH8ZzfMXcmjJb1syb&#10;GD99P38enj+IPI/PwKHoRlPy6LSpng6Pp6+Ij5QylUEGPfYiOdngHRKCC/yao/eYRz7lm//aU8ei&#10;IbjuUkYeCiroKt8Ty7wXGaa8EEI7Yyu+KARDF+eV8+T8dY7Y6LDpMqcPbKtjy9OSXNTqtcFqyW+C&#10;0gv5NKTd/Y6KcwmDpioSSN0QZM6yHtnCM1DS1XJJiV6XHa0AV4UfvPPc/JhozhhNi1EblVu8m5bO&#10;3k3bM1CzzkIrQE4X3Xkc3pitFA01kPrtHV3vbKN8qZ2aOloCcgSa2zuintFXyYzO6luUf6/R08Lq&#10;mHOF8pA/IisxUTKuc3FMHuEtvSfbs6+zfSwuBy1L9YiJSCvSg4owvCkDKrrdDCNj7rvJuh4R8R1t&#10;eHjsHoEOoWv8g4SjpK+ZiO9CJdHX+OYfL5xZRaWUERhe0LMtU94fubWsMhsL/cdK48Vlp7KKf/EV&#10;C/2x/iuL55myxTJdlp6qVTRd8h1mveDfRZISmdtq4kX1uB8iMdDQjloWBs2mfbDe2eQDxgWRcjW9&#10;chJGV8lgVisW6lXqraNoh1ehxIXxuDpnbEPhTMcc22kvGqut1rKzjqsMq7e9Vsgc0yEljkqMJM2u&#10;sp5RRsHxGdwWKeUiOPDWcsVQm7/C4ViX9vNIB9rtfL19a7nycpgf+mIoWsdsfnsPpAsGdOQH0o3z&#10;2tAC1xeyQJ+WXH69oI5R55ViZivOoMfE/qK/+h9osf/NFCPNfwuxtY7r7TWvN+VpqR5RDZarc1Hu&#10;yV9BshA11eiP5UPm1ty2maRJGxalPtIHEsJLHEcPi0jvYqWOQ5lmJGzhNnsWGC/WYaRW0rp18acO&#10;MPfvwLC0ygKHIGoaGWKIaR8h283S5Bc5jXvwBHqOR2PlUYopCSMbhZFny2t1og0ghPJ3eBx65OXN&#10;wsPST6JndDYQrJ971yRHS60aj79/w3NydFPxrjGlaQJ6OOl5SiDGo+NdfUfvDkOOiZcXN/YLfpVk&#10;I1yQytvN1gJL3GmBS5gOzZijN4M+2gsCSV2rbDfNBagePl4WEG9yfRezS+9EGU+yjyRPHGw+gJSt&#10;Y0KHoM8FuaJo0ZzzqI7ScckexAz5dLLaaCzCCP8YNn7DegNlUi4uxDEsjHKWzeCx/YJ80dZ6gfiu&#10;XQolYwYbY7G2VtgqmtWK5+Nn6mHRv6H1T1x+a35eXmfxXrtMKyu4MNtlLwNZ/mI+lnrBzc3qF9Ne&#10;Vf3kFKVayi3EXP6EulikEAdPsEhZgCzqQt+ucebQ9jhgi+2NxpT2xPgYHFimEYeeMI9kG3UuLLZ/&#10;KLUa4ths7gKSlQvj3OdDWYqKOLiIqsGYkvGm42F+keloNo2ENVGo/MoKqAtgOW5/lu/hwUjreYZW&#10;HqvVWeOKS3Z+xkdDc5D7mwQ3eg+S/PCjap531/c76he091lOSdTXLSe7BfyBL6LEW0rn+QWvkOSt&#10;tAyKbObmzFrkKcp8J/1JJfoSc9hPq1xLryTUTC3ZxUUR8zQlYBQPhwnXu7/MgObMX16/2oKNrW39&#10;6L4byAKyBHtGqlT+iTNrAuGsqNqUFroGchsOB/4tamU7Z5RZWX6otlGOveCihjuNbUqDHOnPjXEF&#10;ePKYSLNAUPkyp4sDZ46E/WxrzqM76NzSrK873g8lAYe0U8C4/jjTKknegLwRROEFWe87OEn54+Mw&#10;FwJhvx2r2DM4SVdyrN41kcvx1SkGvMkSaXsbr2XOsnCjBYPBC/Y/7YMuBvwTEF11xrZCG7cvAkiS&#10;j0N+xyoDb0j46bjUfEEEHMR0iTCgl1VHK1CI97Wu0kYqyBGfV7ocS6qj2bpqCnQnKutXOHYNK1p/&#10;bm9IYFZU6MlCO1MwJsPZVX7U25VFEHrlgn3+MK30dwrlpq4KdJ3fhUIub2lcM1SWzngpVcXCWj7/&#10;Jck/TzVsHcGgbGef1pk4srFYKv816WnKA0fPEdQ5RNDcEdoXlzr056AzFPTYg6wnYnNnhaLS1zgE&#10;lYhU12OwAZKIOu6+GjYEC8+SevxcKGtclV9Za4Wm2CFmCj5ETH0JQ0CMZnSYE7Vywd3J0XyOrX+k&#10;JPn9kD22zQhEAdwS6IgDtFSl3hO9EaXuOypkNcPOF5w0R6DMB7U4XjnDmVVYcTpRI0Udd27+g/mz&#10;bLgYQPry1JlDGF8ney6xMWewspsQ+bI4Sf5dWjcmKTOvp6WV0y09IEgJiHqbnD2pdcVpK+u+ISIY&#10;6mnovDcO3vk9qb6N4ia2vv0ECy7WD7+Z620uyeKNEI13LkgjSZJz4Jhsp1atxPCWcW9CcFyO00TF&#10;IC37bszJmCiUW9VyaukN30J37pYw2BAodkAPV4O2PYAL+Jfis0c4W26V/BvQAzoltCQgvbaGMtYy&#10;eaHr8ACUHSjEaObQgLbtKdvwkATemdIOH2OqqybysN7CR5XVFJ0cBiCs577Y26nkLFkGyzJs+Jgo&#10;oRArgx5HAJg6rNAuHFmzFAM77MJbXSivfQVbeoK4mTc4geRaK1M72tHy5TCm7EU36YTydBxoEJx1&#10;I2WydQ57GGSKSR+fNWuUFjod8uHHR6VkqtU/iYs9KsYGHGTht51SbFj6ygt7iiicQLuGkf72DnDS&#10;HpS5OgaUwMRo5c+AKhWt/0Ps2OhQ1kEZqFvwEOrpl3W4EwyvGmnfZ7M0UihLyDz2voMA7eDEW58s&#10;4/JZHU6509mIvfuRumtuxVVlUk0yLaWuOuizmessREhuZFsRVXtL4TC3G4/YYf1lB5ed39GtO0Vd&#10;EBFRUex+DL2x7PRbeI22folQzBbW97d5hohVTv49SOmUJCjdKOUQXEjADkaTy2D1NiWG2VvSpKVC&#10;E6IMgsLXEDbrlxexsTJaBFcvOY4ZZ20OoZ2JOvZqpf052fnotAxUZnOVDxdG/Kg1qNgLNAXquNa6&#10;l53GGi+2a0DDQXIUlJ1lFN6Xde9AuW0btbKD9r0g8ITnGIq2OgRZRdjRHYIi69hREA6H8k9+vLPV&#10;zM2gBM91Nr2fAw90lsD7UOK6WMSW/Hk8mJw0SwlSPsWukxtCm+SB7khGVCvepmT9GCawvMdJNNHH&#10;jJbFW15qFaYPX0tu1iFK6mKXnvmOVoQ9ajXnDcmVMoryYKPFOpy0x7YWi2nVH3LlUe92jNUpUaKu&#10;iZAjXv5K9jYCOLUEjSzbNBhzq4j5F8LlbaFWiM0tTqA2W52/LoYpIPt3O0p99IIVrNqp+xflDRMz&#10;JIZrFYL3Qq/OuIT3HZIkkWr1T1I3o1+mpMpOmUBqguuF2WShojWye0GwRybJUD7xi7ZlPnIFWSeM&#10;HOQHHblsW2kXvKgoG1bWWPJV9GGFYnkzwSGtSFwOesRJMazor0UXgSTRgoRua2RkOca611rsK69y&#10;+JHbxL2eIqYvxi+J+YlchEJ4G8ALYZgKm1b6u//aXJoUckWPGfNSjrz8kK1eFS+WCZl2GPd3/EjY&#10;VukJ/psQ1qPkQgmPBMUjCyAkSu9+kypVoDwSB/TDecBVQ+4nb7YCbG9ZrWIPsQgURBFUMxGWrUyG&#10;GPGG1m56kR/yJhktjLCwmpRJWCRt1BXpCGOYTGPFkHfolNK5s7auiMwbHUUYpWdOTxcFLzUGFtDa&#10;JRO/ipudQET46OT0fqHL4TEN0m89viMxuxWcM8vVXATulLAIA50yPl3G/hWXRvIrl/nv4Ne913i8&#10;xGMFZ8kPgrlSXm511Om10Zy5riLVtpo4DKms5f00rUYplytIN8lMTDFAPfnmyKFo+2kcx9KBVT0O&#10;kdk0cbzRvILdpX9Ol7GPnAbewHXfjFJKe4L/sXlo4zjQUQO6a0ZCq7kRFEz5a3WOV/FyTxBpvql0&#10;HaE8Le7BBNrRD1k8LYuMHs0jFxgmll9MDsJaibIsZ73EtqDGwlr1mX0VftT0BJOf50tyvTHDlc0o&#10;YBcxVZbceIQ7ebVa3VoTiN1ZirwPSOlK2V1ZoLeOrNxv3EEiPMrkMaEdEby1ukts4nvK7++jWFg3&#10;CFYY0WXmCBnV7lu+IdqmLb1DuwvpslpvO61QIuF87jR6mmNoTCSf2FwPtRxheazsTwunicNH1Ews&#10;1C7+YE5PlfKKmILavZ4y79Xsw8HLQX0xR5SLWK34us0May6vvYfXHOU+fuKc/ySy+l6pVnK3h/M5&#10;8BgMqzNlNlTGHjuHdOtiJ7rMf8ElXBdPyXnCJ5zlCQd+qcHdhiiVwEq//mR15UtQ4BEuW9AhiB6U&#10;+O3p2Z8iWOx93a8MRYGsK5totcNdliI+LcOU1N9+R6jOXGSq/cvJokxEy7RBRfGHy2i10zDR1pvq&#10;Alxp7aZDuzR1YaDiVb+Gjul3ksxUOmTFGaGMpVu6zY2n4H18FYDRzQX5Gvuq6XTZjv6QT7Nz08rl&#10;PeeXHkOKuFMnj65S8MnYSVQetEWqTkPQicFeZJfrmJv+umeQkpepZEvIze7A4CWQk74YTGdAYc5v&#10;R2XuypRiQzfJwR+8gP26C6mFRK/solxWdo8s9Ooi9q8ohynzjbJnaLG97p3dFgpLKA2wESYwYviM&#10;PtslMFYONnMRrIUPVXYlNxLD/ES9kkvqvWs5My8g3F5BJY77q0UEVk8btdIx2IQ5Qj9G/WdMJ1c5&#10;RbmqjDl6tZD86Ep1EVGWiqa5d24XzWIejrqIjmLYvp/0a7ngF7jwUXfEkTHArJHlp0IiXQKsldFX&#10;9ci4CXPUtTbmSBPH05ee5OrXR765Z21EkCTa3bkvOv20TKyOkvwt9JJcq8NzWPoOueYi5LgL1g0x&#10;DIuM2UbRAZUqyS3n/UtyzvkKU2Ut5Q+ypfIg/edFHPskQXxLaREyYBMGE8NmBrk1JssXFCOmfCvr&#10;9YttxdXzrOLO+1E2pJ6ETSSPRxdq5TMcKjmtavE4XIwvRdFBCZBZHmzohhaHtYUEFZOWJ62HyS+0&#10;Y4S6YiqRTEKGsIk9sgGBttHxrfYJQ8su52xcufhVcq3fIM7CxTSymLgKh3wMZcwVp4cOZ/bQs4Zf&#10;Zz2SP/gJHFKLDku3jUvtiy4hLGtSX9fIu131z5H8LfQT32AM3QJaMNv81/DL/pJrd4i4wixSgp43&#10;89zZGEzMrxPBVQaQcYPCzeVHkSEjU7XKPzdo6muxcVOuksvjgyypjMzsCm2AsTHfkuWJaefGiB2W&#10;gPM8cMKUef2CKFuLVr6z/V4ZV2iJsvNeWiBvaZZ7qwMiHj8CFjHPxhacTxIXJMvK59AmyKfVineD&#10;7BqJVLRe0kPVT6nZKdatXG5WD6PO61/RVvIotZrvRsrmynVJLltGXz/LS0e3pbuIVnHacz6ojsOj&#10;6Sl5DE2K1OQpnhTm2tlU8hvxc4jJ5BZInSdZ/TGInVK++f5QziqX3n62A1jpsurjzcgxGAkNVr9O&#10;tJxq6azaaEXPm5sX++Fq6HSBgpGRTZWrjsrGfgrU6uyTUL7TldItoIcawUSRjSKd0B1ZT+boF692&#10;D4Prqm3MmSa20B7EHh6/RDhEcUFFVEV4sBSGXNLRJR/6nHqPiBTCh2vo30U/ws6jUFJmpuNQu+rA&#10;MYmOH7K9PrZEg5QgqONwXDTq43Zvjk3xWMLeRpePah8lHd/k/GikXMtjwmCLERPmskpLPvvqKr6r&#10;j/k1OHmbMjzXfBNCz3WJVSAx0zcb7Z8PGswW1VRpAy9q3WW7vjWhjWrqTlj+n143c5VJP37Ko7kG&#10;r6pX2Fa82G4yrBZT4SwUsvMidnaK36Lggl9lMbrcs8ck8ZH0OMsVU4CaLwpC5OMce42kDQduRe7A&#10;P3y/cfUVP4uz7akiMeMbUvIzj0E+vwt0F5QlK9OSAimhjnS/uiUXemsXfhG05ESc7Yih/TSh4Imw&#10;OvxuaZd+H5xYaftOJ7UmsEPIEEI6WUxCxWLCZV9c8eoyfBPhbzZ9JcmM/ELGlLLFC0WgU5x54J4W&#10;heLRLArFj0aPAxI7HS0ulvTGBratfGTuE3NsHZP0W8FCZcTS4rW6Jry48pRZFkHWHUZID51KHup8&#10;y+NytQaZhReIUzfvGIoKSo72y4SHxCvtJbn8x9EdPX8flHOcvL/PgzguKfIrrhKkTbnkpiwyvKBt&#10;DpRZ1Kfg/MBnmdf0SYG8fjQtnK+OrM5Wv+DH426VJdvty1nO36s1vkybk9ljllWx1Ty72oUVxwfQ&#10;K2Q+pqb8Leq5XzCvjin6i6XEadmo7VdPRZYE43pXMiIPr6G6bHCoYQibZJ2xfyuSlNULxM2Gi847&#10;vCZsRd11cfz1EA9bs0XkIamW8glqZbnC4p3canXOPPgxQ2/jdn6HfDZ6GpdNnRvhRXdTrfHa4D0H&#10;jmA8+bIg8Fu6+HWkSOwn4e7w+CENtU9evGO0oOUAc0n9Cl7CMq6evevnwYHSY/v5C0neDG9lN6tB&#10;oejBxWO0Y/Djc6+EzGmVWnGCzAOMyXjXIkaOJqFKt6vo4E1mLy/85QDKccoS5+NkPg+exrNmRt3o&#10;UX1/DI9NvTzzc7S2iMNhOGAvhOPLP8HrGaRGlq8TffRriJp7F8TotYTnRyHZyf3ZQNZ5ItTnB8FA&#10;j+qy5B9DuQ5jyOnPFQqSrkj61IwU70NJ2Yk1/FwvAhzjqFjh5W+1khoxreMoa1DUEluCbbVbLImP&#10;QDf3nFph+FzVoBmKbq+fymXsx2IVAT7sZhOXmqw40hetwuidNVMqhax1LumKRQWbabLJ9AKS47+0&#10;I/wRcFFTrf5JpEFz+Z4SgbxCp2pKKZ1CaUNMCpaiuejErsOSUvH4iG7j1a3cQiWEkjEZhXkO42i7&#10;8irWqWa1kl9y4rV8GGj3E2pF9fJtjQJxsr8TNYoUj8QqbCN+LKSKiCn9KmFXHZ1SP5G3K7Ngb16S&#10;dHRtrrTye0nWt9bg0XP4WPtu/G5MtfonmfsmRnvmumuKVL2UPo49/DHTk0PljlyElqhYLW28I1t4&#10;nTIB73WK1E2kLWytyBlu9vDB6U038ZxaEXZ5UwHewdm+AgqzUqtS5BRF7EV2kCXZRl4/49fJsVah&#10;cmPvmqdFryxz82YyxV06EG7jOgLijSghXalySJLHsF11eAevp5bJj4Ryq2Pf6w7I/zdlN6yIGzak&#10;ychSo49WDcSLVB0N5Cwt1ptZfQquCjky7yj0pyLF0xjCrHTp4yKslA7MQQze/Fjs3gORnWlbJcnN&#10;UN5zk3X0hQhbuGFXbJ+b4vawYaMnF0sQCuKgxZAiVEXy5fUzDgySw7cy2xxLtLojqx2NXY+8Rzp/&#10;XW1zTga3h5t8+FWRJP8eFp0H9ApBual0HSPppvgG5d5QKxfocEmoSNE5VPWkds9SNYxNt/NI716E&#10;C3gqoTrs/hC0GByrlXDI9SPP4RnQ3yf88OTfIFPIGrdev88Vuj0elAjbG60WigGbtp6dNymIQ+M0&#10;8bVkisYEpbRdxlMElJz3FHVzRI+uWwURO7CPNg8rvHtxOt/EOXFNkiPaaZvxrj4We1l3eEIUudxm&#10;L+nAJxV4l3Ezg2GJTsCcwnpDb048yRJI5WyOprn4hxL4Vf9KYJnTjclaW2LmEFqCW85Vj0iwvphw&#10;22Lz8SdKzZLkE2mVmcnAt1cO3mpYWWhuL5lpJ1y2OecS10aNILp0LCz22g42VNsgSA7COraLovQr&#10;9kW2fCWUqWs7CeNJ47nCWQNtUyhpK5XMSZKcpSZqg+ax9NG4bqN1HXfhcVOJFRJxT75Hnw4iSNm8&#10;ezg6LVnHGll5T2gSJplMoqNToZSr4naUa4q+j1km4/Ci3jqsYd2Dw1a0/Mn1pZ121g4mySXIvc3c&#10;6cQ9EGN1i2GFVVSctRuh0cFyYKwfuWtSu/W5HKV+UtKDl3fqbtrUOr7MOOBsukkYz9tWxgX4Ovc9&#10;V38PUny6d9K7gjC+u14WSfLvQen3Td7cMW3flfF8vgPD6q7SQbqRW4aiaXsiE05MOLuAJ+Vl6JK7&#10;g1lhb+60fo/Y04MY6vDfXJ3jsKIcDBvohbhbc/q5pP+qsixJksvcV6YUUGp9W2m8jn5vPAB9ss/u&#10;EG3oTpxI7J0vMQb0vEcj87XwuJHgcdUe8fC4W7tF1SQY34/VHxbW6+vsOHmWVCXJHcgZvK82ylWB&#10;t+RdjJu7S6r7Qyd5FEUdR0iVEvOjQ5YSeKoMlxXaTstO7ooidrl1sqcWs/DIkLtCFLo/YIReJcPY&#10;k+ROonfiMvM9EoKbesq5ORjrCPqLcQ7GhpIZtLL7aH5zalZFRSan6Uft54293ekd2aML93FaOmi0&#10;L3bjCKgSLKIqXitYLvR/sQYmyZ9GOfnGwiUbMjflL+ThtmCsY6gSrLx308uiWc6FLMUYBytcM+hS&#10;JWKpQq0iCOv4El3aPlteNIrUlzVNanW7cTNbWMfHfgoXtx3bikmSXAEf6RYJcld6J61XLoBhdT4X&#10;Ul0f1PG1zGuBx9HaD4P+V+4H1B28FqFYmUveKbrjK0VTspNkYmFXoWnsEpvpA4U9WEV4k2OLHGqz&#10;ariiVvMeK9wThHYssy9A13GtXjI5JZ/VP86tfYdKEW4rvMGNu1S0heNJvzv+1Hd8le+BpsdUAzLG&#10;Uke0OYFgk7291fEofpdZxN9smVBm3TF8xMh4Cz4YEEjmYQyYMBxf8/rfeSgKOuQ7Y97UdCk06i/6&#10;DzpgwXqhPSTxPD+KRJIkX7mpxxh3pXeTYUU4wQXD6pjzm2AlhQup65KHim/4JWCBLvePRjWRAYXK&#10;hQmF6cUH/Tl0dLSH5cZAAwyDjKx5wE0ZbPtBU1p45koIm22maT2OwYwL8bHkyvxzYK++5khJ8g9Q&#10;l9Ezr0HYwk0GGAVCd5Taf4VmzHEiKs1kKZ2c1m7hSZQ5ynNa+FZX3XDSDEcbEhVRrq6VWXPDHZ3D&#10;FlYUmV2nrSsxb4eCrnxS+kFFUpeXgBfxtYxKapBa5NeT8wE4MmMqosGH67D2Wqs9h2wHnKpMryZj&#10;hq29EMpU2Wpe48vxlJexY/lOkrdCmfZVfXHZz01xWTasbnIXT1n2kYgUx7Snu+pjvfGVfOnhqqdL&#10;4yNvFkn7GutFqfahopFRjGPqERwp/13bnLaR34m7GVu5FjK0iaG5tEJ/h54gqCPU/foi7b7qjhy4&#10;z0bcTpTLxSljcGXuG4+3PBB3jONd7axiSLpgjl4w5l4ObXLO1mpUXui44TD7f+Cp0R1/mzFuWLg4&#10;QKc/myB0qHF86m2VJNfAtjqX8hYoXLnFtyMnrEq0H4SR5XU27KWTVtYEpn5xCzHmBnqEWTaVpGnR&#10;0Z6CzEZZ2BzPRST7k7kqmgBhdlyi7gZGqAydQEt0SxE0YYEASUccQDfHFelh476iKYMHbUJ4qBwg&#10;Wl/isjIhedxH9+CBnngAOpQUjN/NW/vMs07qGc6SzSk5YFjOtpu0nJNxDdpgjgzxNL8tYzgzrjxF&#10;h+eTxMp8TJKX841a0SXwTW9LDJ9XFED75T92Q6MX+zpv0tD4+EJ0RttQZM9Zrdjsi1llk2yq3QV9&#10;WSKj4fbwhYs44Ou2vofwPBlBfZFVvogRLYKjKVZxqd3EmPC6L+QoDo6CVCjzuv5CuxxVZzCOT2zu&#10;mhPtbbVqJ0nevGsM2GgNwrJCrXgL0Lmq8M9HWWE8QetW08hc6ine7Kqe8eF5YTC3PnWSvIND2jyL&#10;csBtyfLpEqsF+rhyDCrv/JA/x4GeSGExtZy/lN1KXlQOPb0KtrOtQO6OQyDBLwodOBfi9RUJq+4K&#10;I/A46HVRK6wpbpqfI9RKlyx1LXKEa1uhP2t5Ype1Uuq3CtORHRtsJM9KWYZRT8gn1vGHidBdzCQP&#10;UeYhfiW5fVVqLtD+OA0KyopJT0/TugEZZlZA3PQXqH3yY2Cxn6ZaLcPEPkzPi2KZp0+KVJeZMs1n&#10;2fWw8HXw0lxngTXksYOLdZWDsjwNeSRyAtlIB42S9XW+1JVp2Uq+/FgkHF+su5X1g6XgiXCVLtzz&#10;V767KxfpdMfNEk+RzuyHqXf/N2udlOCU5oLWXvfFo1t2OKyEQr5mV9W1R1KUr4a1xPOIJMAvF65e&#10;AbWiTw0aGGkF1pycSv2EQzNNtJJEADHX7FnykopfTZ9apmPGdeFwFrUKt9RLnUx8CVpkBUy1+lxI&#10;B0pvZc6QpUicJV9EQlR6pXzUdkiUXM4lp4LX2iwPLiKoSHN6gTrPsVxvzRdXeSvDXDAzFl/iW2wF&#10;3LTlDZC/ZhuoH5TTPGi25ws2tU5KyKwZp6Va1pFStIRY+RHyYMNCuI2SXa9iB3To5DMJfxABsQiY&#10;5THO6Eua78ZmTSxHI/iJXV4HDjKz/4tBhkSE6HmlbSonKO8ckAS9WkLHvkpMk221OF1UPehDCcwP&#10;sPajbnDhfVCdk5TIlYTNpo0xCDvdWU9v0lpoT5XhgC8lmuQToGxXqaTMBaSJQzWQyzIxExr99H5X&#10;knLFwZyXcuzD82Jz8pTLC3q9LJVilT5ubYp7B/hHkZyPaf9Tal95LZfh/f2lWPsJuOdyOHLOIXMb&#10;m1XDySVbLb4s68L7iRn9FORPP9d7xOpm2n6qpqqqJmvVOJYhKb+yWkqboXIpYfZ4yvMH1ua0Latb&#10;9NN4u5ONj2fnQykxinlmkdla5iBos7aPx1tXlHQNxz9K8mnQ38mJkrj8N15Cthj0C2vGL7PFDFA6&#10;KFNOvDK8WEWm4n1MLutqDj26KYqO8uLg5/Z8KXsUkpxZ8QUMhLN69zg4Mbooy7n+VqHsPLvhNN7K&#10;lsKZZXILy0K8S5k6VOPNhcy/Al5hi3CuU0KSbAqScqok1iXymstTI13yEj1f0e9SgWmkQGEcmp6U&#10;3EpMRuuB3n74mpeqju+hbjpl7pI5lGHOqJWz0U0navWePX9JsoLK+/h+dH7KdHGAuJRScn6mBCvM&#10;qpPWezzIQ5m//a2pln7pUz/ITQbje+DKsvwneT8ENp56aRRYWK3wXnAMXLxF0eU5az7sLzKqTKla&#10;+8oIkFp1fYnB1pp9lEDf4Q2cgeOArmSclNkpIebayur5QsrMVTB/VvKh44i67qvGLf2eUAaEPuwO&#10;u34EBOn7xLs6W4KFU37YLrRKjxDzC+X7RepAlOgWTmmSfAfVJmVyAQ9fyXGuMpdjF8Wk4kxPURRS&#10;1WEZaKWLb1xWqgwXIsXuUkTKu+ZSThkffS0jpqfcwYUP0XTjDMrI6IlLco+h4S+dg89t6GY78BvC&#10;8JGkFoUaO6IhyzHhqMuCI025Ad2tLEz28lPAJzzRpbOmVkcJ1rydq9PGCovKgUW/q1mefulUq+TX&#10;0dbVSa46m2tOFnrWW6I1xiWgraRh8XN6hq2JoWtcysMH/8rHKSwsWnIOWW86wE3eprXKR1sd8OTY&#10;w0ihc1SVSQ3dWJglt2VRS48ETwIq0XFBVFkj1i7g/HjYbnELHei+7ypMLVmzkrZ99+JCv2eRc59q&#10;lSRX9OaLbbWLIbpoKIssXKjLOkVemPtCkF1FTViM38LR4qAgi4Z2t9SUQXxKrG4eS4aCccswxl7d&#10;M5C8gxhx9+SClguVm+c6ewa4KMZYT4/qu87d+o09R0GyYvPfA6ZpqtUb+HW/fHIrxAVISWhVUfVz&#10;PUBAldttxfhIw9dSKVl9TbiD1qxbhe8q6/o9V+sN0ZlVP6dBKk510bp2tmqjMW5HBDa2Fncqa/Fw&#10;j1UnEXvBdT1P6/Y4v+JSkuSXIstjjlEmqx9qz6Lg7Bbq6RtbBdl6sEeGM0TJuS/N3t44yszqCMeU&#10;ScioN5pBIh2jORVpQsWkVaddxyB+Xkz45s9KxSreKkmS72ibxbZqb+3wxSVC7w4EaOXbDVKnQ6dX&#10;FN8BzQMIUaCKwSvAhVYUwp+7zNo6ZvtS0vbmGzlAfeULIlKS5B+hXnRHNsttzSmoXLtp7JuX09Yu&#10;jpIErS5Uxtah+L1FwihE28ncWozGM0go0CszyCNeH/FtEMHwKvMzSf487RhqhQLdVpqDK/Zuw2oN&#10;fb4NOHIEbfSytfARJVK9RQovcWIM5G+vMIrvFmRncci33pgbIpfpJEm+gfBT2rfeNpiEtreslZmf&#10;g4rIaXQz4rFzEVZUat4lNlEIf8St5XYvQZ5gllslyc3QyQOtfad1IOdFCC39S74LJUdFp+DdOpxq&#10;lSR3QAOfmzNMVLmXmT/Cyr56ScDFHfy2lkBJ8ruRWt1jUByC6P8MjGhvrWJ0wUOnVO+ANoxpWyXJ&#10;jWBb/euvd8rbox1n3QwoVlm+OX74f8evTpJtUYbZ2gFq+/G2Hh1+kMNYLTSEPjTq2Za6yXKrJLmZ&#10;jW0rGsLQEOda6NPT6BwvtVDaSiZWEayWkUa3ki56Xc1yqyS5Efpl4fW+9PLwStwouak5x5aZsn99&#10;F3u+cgmW+9Hf7OJRq7StkuRb6JSqriPSSpmT7kSD871jBdpr9a98nPzNE4eOsojROjWuDtsd/R1P&#10;fv+P/1W3SVSFu8PvKgnWVo5s219WwnJ7SZJIQibHVmI7NO6FKug8EKbw92F2WD7odI8pz5TlwnNe&#10;yy6eX3pL77tV4RitYyZ33Ue/XN53/uIAHNsLygnmU3iynH2+VKBDBjrSis5oYKIXrZkqBnfgo6/6&#10;3v9rj42w/tIG0bNNpT2YqYiS77TAD+hEUiTbKH196AMxQOnPaP0F+ddhKgflMqXZU1iSgpUkB/ru&#10;CUenGEFzroqZczlsch+qgg5dhq5x05jVxkf7xVHnv/iK3O1PfSMKoQGIBH2CeiQ9KPITWHh6lKpo&#10;F7oskbbMSfj8DWV5bITgapO5qz+61VoVXbXukLTIK90fWkhjLqCLGv0/fNFpTXzG1AFa/JSNfkEL&#10;gST53cjseUMlus4ySjakVNGd3kth0I0tbwETiMuWTkqphuF1Zfr9MPfevP1PkCQfD05amdwSj7a1&#10;US94PSNhlOkbqcd7epGIBtDuvf614aNSq61K8JPk7xEdb340mD5bRkiICqGi++SXRmK11W74ZV3F&#10;J8kv5qgA/CPBUds0ngvKI2rlCZZel18AdYIf/vCT5I3MHVx9MIwUsbVaHXDX8IzB+DxpWyXJPdTj&#10;p9tW7/AEj2HEnVcUwqFWWW6VJLcitfpU26pctqvs3n0LblHkAfqfYOsg/yT5W6Rt9TASrOdK3dus&#10;E0ySO6DQ57PV6gc7ivcorA9HNWjv3VvCR5LkbyDb6tPVqtn9jG0V0BzyURNLVmHWCSbJzbT9z+X0&#10;1yAD54ebrdCL3wOC5diLVKskSd5JdDt6b5ztB1dxJEnywTA+9IsisZIkSbZlDmwos0nyc2QqTL6D&#10;UvfdjeNeJ0mS/Cx0LNNNUqzUrCRJfjtt3XS74e8Nv5gkyV+knobsZCFJks+gpccGfMIkSZJfD/2m&#10;ds2rOsX65fwjt5kkfxY6xXpxL8lJkiTb0FbjbrdRz/RJkiSvxWNpfGNieQyyo4n41gcjkuFpzcuh&#10;bHVYMFNWLNPLhLcuX19YL43peTa+1yvjc1mSJMmfwqMRXut3lJbObqNNRzhRoehyr9FjF+r/WNNt&#10;xhwZoY12rOimk3bdba010QjRo6x6j9K5Tj0O2mvounE6Kmaqewal7UYPQUYIxsCYi42vpuqamsjX&#10;0efRhC6trmIsxn59FC32OI4eiU23u4xnpsuYYoxGiW7fH3aSCGuP2iKuKYaf1efUaFFfdtYO89Yg&#10;rWWs2WUmJhlR0kuSZENi1ONCSXvC6fAA814YE0zOUwve6pfDeKqM11pmT5AWWWXqkYHtpQ30oTWt&#10;RiFzzw3z9LhjZFYpy+6k45++Y0yx2KxuNM0x3RF8qzPoU3nblt6yF/EWuipJlrWt1VfTS1z3e81V&#10;w76rUcD9jv4D+2E/trU0b5KgjLv94TAW2aZiBO2ujx1infRuv+t0QVZBqa+uOHRQl9N1jAHLWftp&#10;1D77rpmmilYB7q3wpCMwxqMtyq11unduh1vedlzJJBFKsB6wz+PGK91qKir9yThlJD+GQNZysob+&#10;/DH/HZKoM+KhlZ5tCJseg3JIgQxzivK73t7NIeduTeuxKGRpfD0j2V3XqGsfJ/oe0z3pllplyRhQ&#10;umYDW0ps7G1BGXttXbFC2b7z8cns+9CCgYw9j5xtO24+UmgYUzolX9MwoF1h4XFOGUf+NfSAteOE&#10;VMbe0qTlqUZvY/NthWZqUyb9U9H0O7Q2BPhwWoll/JI6ROkBSItIB9z94e50NzEYpA7Adhx4P1TI&#10;YY7JkbyDWnJVjANlFmWG8romg5Q0yEt0VFpXXsC3IYWiMYes62yjxatcS87m5U6SJ+esh4hfUGaw&#10;Fh7tuT0WrDNdu+vehrGxy6YLaxjEUDpDppbh2UsIlMEXjVkmJUgr1da9SvuHouRs1fdNJ5OH/E12&#10;951KvA5H0pPikaMmtqaQOF2HfgncN5+Tp95MXM/E8BdSxDDedPzDyXH+dGo8SH6moWnQRg4vJvdd&#10;GL076+fsKgQzxItrjotBmUPvdD7dRrzA5i6h2aMkCB1Tp8W26nRNupt7hrRNkkepySKHfEu+sGuj&#10;PDMn1MjWbaRjVChUqu4XjSHDOasdDqRcNosQUraYAMdQZlLtDgbCuwhnTD7h4YIF+Va+EHfNber6&#10;0S0pTNlKGjZPW4c0yS6L1roHZTmPkg19S1XC9sF68sEsE2yHghyskWKq2MjRo2UrZmViScR0CC2T&#10;UOhwMXK1DKZZXo5sq7qiRIoLkqcnIak4jQRn7G1Myd8s7yEtlisYn8xjW8XhJGhxL7OUsW650LgU&#10;gRbqUBKpXlcrxZp3S5JNkW1V3JZA722se6VIbCOsKTLTsoELRCLNLpD8lRv0nl+pjnL5Qa0kAce7&#10;rNCJ3q9WgDFDsfvq5m0uOEsr55bOkJUd5QALZU3tESXuDWX2nuQQbG/0IGZ7lMInu5EYlTzDYo3I&#10;P+NgRx2e6gHqmFqqn0JPHFnR0rgW6YZeAnxyHOnVruE8e1lfcjhD1wzHlg8r21B6i5Gs04cmI4f6&#10;KSin6jr5tNqLi0LRxqahVWX5QfXbl+IqqW28qWQEHixHlKnq+0oWsR4NmqXj2CYsVluSbEp/bFsp&#10;RYZj5qISCmFtNB02UIZ0EfQB3BpSNBbEwbqS8bGo1fidWpVC6bfjguJDbryEsqSISU+XybrYm+eJ&#10;zU42YOdz+3AC1pmopdNCG0ueqee6ARdt6bOXbKwVT7S1zKsKl9Uz8eVjzlV8sr+qqanmn4+jUA+4&#10;HKatwsjSmWfPXYeMCdP2UzPqAHG0vtQ06qjLIZJkOxCltSdIfZPnJSK8X5VdpmGtViMGQJkBvVv3&#10;3RSvXFSpbIpale0wx7o5J35hXYaTJElyEdlWa0fPppO1Y1rse609bHDqCeIIdNNU6V9lL6Sso9xr&#10;Vitsq0tihVotOyVJklwETzDEAqeDcpUot3G5U0xqoyhJEZKzI9vKRbSLEuEMFjfRnmBRq5WI6QCn&#10;/RH3P+cJJknyMVAYTGAOYYMdJclNMad6ic1+PzRAaa7NrLaVt8f22gzFoTN0zY1RfDHvRWgjtWKs&#10;oYSDakaZafIVCaSmuDm2BiIhkLVpLqpJkiS5hEt9V0W8gRdEiHstkSktK6QtxL5LdKKclalVMS3t&#10;OCp8wrqvpmYyxA8Jy550bxzHQ9W9zjLRxITAnu77wu4kSZLEINtl8gsv1NKU5STZlL+fxWgWiEMs&#10;x9Y3S2w41fWYlawjthszsKvqpliCbTUeyvBoVUzTYJmWWqlVRAPoGOPYLHX+bS8zUwdx2Z0DCGaz&#10;dQH7dQ5D0IzsUh0v5gJdF9aqluNH+xzFuOUKvnjUsp0Xu/loKiZYX6bKtod5zdCOlPlYftgySZKf&#10;wxGYtFnpXEhX0+xObi2xlIiBvNyOoE70oMRqaqG2XcSGQPhO7i6VpoR47mkxs9sPconnlsR1QwDn&#10;ZN+ZE+AY72gWUw7hZoHEfWp711Y0OlMEfB6innqCS/Gzq36gTqSfr0bXeBpVjqu9c+Cp4zlpgcim&#10;3OQclq715fyHONiIY9dVSL6HYfS9aZqjnGhrkrwJ4hvL5AkXFv9laDXTyIrp3Q6GRihRdyn9KBmb&#10;vM4EIRlSMD09Qs2WR6UNfQA/VeLWZH/R9QLr3NrFjWposCxQq2FoaKyI2VIghjxO5kYw7X80g9am&#10;HHneiOuk/aXmNSlxOoSbs+o4GIRaFI6ATacrdnQ8i6PpDHsQRD/fKYFvuppeV6G1mmUbb6ZnouPK&#10;0tM1e9skeS9+jy9dJPg1Kn9n6GwKrNpSKJHKm8Gh0QvdpeVTOEu4KXrF63+oHr5THE/vfvtDB9qp&#10;vMFBGZocq7/DRsokqy1+AOyH3Vias0ggSlSZFCYUgJwd2ZpADT052vzOURpG9pfUwWYUZo5z/Byz&#10;RjMVy84g66uLrqt6OZJ6WIcx8aUKc9QIDfTa/9xSR6dBuQpuEmUmXcfODf5mtdJJV4G8EH1O7Eo3&#10;XDIKbc91Q0SnSMz0XXVhkB0OhAoSB0czQ/RWMlhUmedyfIYk2Rya2u5Ikvg7VeU+nRyQTi7oR6XU&#10;klvdVLcr3Sntler7Hu+CXhXqvqEZMO14kS7yuURKGtRL8NYdyuhshGkd5msyTIRClCXa5ih06+3w&#10;KHx6yZNuffaVdFUl1p/nENenLBsi1cqzO0hNH53p0YivwjLRbvUQQoBtJQ2UcbPk9baPMibZcoc3&#10;A2f1DlhhUqgK26rsXKClks5ji8y2la6mxIScUStvZ/cWg0x3IF9WP6VuQDYfT1xOJRLGlS9qxf2F&#10;zWZTUUuk2F6jM8xymiRvgzylHNBWkUB5YTvNt40LLZRbojOC8Im8hu4Zipz0hKd7dyV151Fl6uJQ&#10;BHXn4p6C/CKJU9k54IyrYAbQqX6w6xHku2sko+GNeUzCKKuJyyZvh4LLBJJN40Vx94bAMbpZwSSp&#10;yfr6JN83k3vIsy0jC0uCTvec0eJYdo7OsCoM0kkGWT+6CD++0Kz5xwp67RBTXIcMNgwyYtnoukWT&#10;FWVr5Yj8PkOjl5DUStIzl1tJBXVX+o0dG1frPcQPKy1FG22NabMW8Yqb4zByWu0JpmmVPEa8+B7A&#10;ts6S/kmOp9rBK5zOSQ4Gj17Qs1opW5RJFEz5UC7FSVvnI3hN6/9+XBWI0eTnRK1sUfycXOm+5Jwe&#10;PdJiWhT6Q9PiWV+ikfECdWhzDp+QfRlccoqlAV6mO+zp2W+0LcPpTs4HOsahTrCcUgc7bFaF+SW0&#10;WI9Lb5wOl1IHldLg0IfexiYVUW6yYVlQN3Fi7agJWdBlM5xB/YoWUIllUc/oU1FyrdnZn5wPmyTv&#10;A59gnU2+WjpuY6OEv2QN3vC8oO0TzhZHsa1kSbhI9iyUOJMXFrEz59TKPk9miF8EbmSZTJKfoR6l&#10;HGXauDK8TM/IxVjri+WrwTY4lKDjHeI1yOw68gOPmMtDVt2UijOeoI5HrVWZTpIkkXBIeI5sIfy+&#10;I/kSjhY6aAfKJNuqzAWUlLhfmeZLH30L7EYMkQcpWCy6r74n6DhfyomTJPmnWeq3AmvHegEgQadq&#10;dSIlS+E6dtf5gqulaklY7+IIJ2olj8NfFPx6QZIkiaH2aBGXtvWoVDKO1lqE54e4zMuoJjyU3pro&#10;YibcPDrhZYBRzfCP8mG+qUibj2A7K2wwAie1Zyxt/+vHkDpqBc9qXpIk/yoYRYuKVPSBQJxid7Br&#10;ZAdRQURFkAukKEff0YbjEMxMTRLOXQnXoY5JCqQd9KevsScunCWuvWeHyc4g81Qw7ulcnKZ41D2F&#10;hknbLhbWJ0nyj1K9qITo+Bgy0+hUZjHI5P6ta5XCIbT9ZQhpZ/Sr2EEK+fOlVg4rmKcJJpijCSTH&#10;mquawxjIh9sEmZNheGqihJppKu6zrd06kB51Jh1v6ey8reagCMF2MbEceFkklsniNc8cZo4r8GLy&#10;aNOF80uT5LfiqMLflGxpOXexYvFNuEPBUrbmSlAimcIBxrrsaIIUD43I0HWP9kSC2rWNzqBZoU2G&#10;RgrcSKyaDrsSY3Ii6D88aleBzoegTZ8X88NIzejrUKbtbJoSK0I5H5K+xKTJFSe8augYQ4c1mMMd&#10;4+eXECpddFitsp972hvo1gjKOhpzJ0l+P3rh/540i+t5UuP4fgj4IgzSeZkKT3SrioYveKmH67NY&#10;7fbrByhrlfYp9PHsCgS3bO4Jd/dqiXGJJZMcFT0kGnY+ApUaPlEU3kk26RLClyTBoVYiWh/ogMUy&#10;c6UERYV1RRtLjtZLGC23SJc+PaOzEnfLgIZuBRp9LCRJ8smQqac6ej4Ia2qgMM4l/650gDB1ZKuc&#10;hN6jHYyzLsNFZpKnuhpxCUnTlI9jOdrLBKJv6VULANTKLXRan1+GVVnlZjK2rTzRh/zFMbW0a6pw&#10;QXUCWtmEApYWfVqPBDIqts4ktaJZZ+y69hqTJPkwkBH0KLI0Zf7E7vvL2kU+dyaXSkTnCMdha2xp&#10;lcGskhghRfILizxg3nhCuoeAtLidB7nTyRnnlC7/3NBwaT+MAWXNqrWnbCNao8vPK+ttWbm8D2Ec&#10;J62nIgTpcsMpRLUbKyw1X6AMQJtz7dJBdZIkn4arMHH2sG7I3DJMrE8SA33jv1EgVBcdw0tzWdOS&#10;6SMsIxw/LDH3c1DcSU1ZP7wOXfKiMJsCWWpWN/rEw2W0Z0z5PC2cHSHH2SesIzmGYRpJGnUdVr3o&#10;4YGrn3TQcmgtimNSxqYtJjmBFA8uJ02S5BOhyHrOxvU0VrJvytg+1YhrWE/0sCAqSqtLTWE793oc&#10;9OMhXCOK41uXKUHdjGFIlb5lmKqWGkbt20SbTPmRSIyuh7L5boxNJDLxPc59Zglt4s6X3RAZQwoR&#10;1LdUK7pjljHmQ9GCWWpVsUw7yURbTpskSfJuJETzxOErVSlJkiRJkiRJkiRJkn+TLBVJkiT5l0jV&#10;T5LkXqQb8e/LjKDWbZ5bT8XH/G9eniRJshFt208ejyFa/RKlZErkVM1Ii7QadsuXpgz/wlb1f7Ep&#10;8Vg7BjdOkiTZkLaXTBGqXkUEJm1hegLW3T7GseZaGYHsDDoWYaGMwhWR6bR8WXqbSZIk2Qq6eokW&#10;MTRs4ZPGL1UldcK20oxDzT2ict16uD3PNrtd7EWTQE8kSZJsSt9FN8x956GoacKyG6cY5zh6XfBm&#10;0TzZ7VysaeOsVv1wPMBrkiTJNrg1HZ4gDYslUKVNsKwqui2QPEnC5AIeGjt3NC+m05bQqH7dxDlJ&#10;kmRD2r6hT3m6tcJcwpxCl0pXCS7P0jq6YoiNmS3bihoXMSaTJEl+F8emVHsy0HySJEmSJEmSJEmS&#10;JEmSJEmSJEmSJEmSfCwZXZgkSZIkSZIkSZIkSZIkSZIkSZIkSZIkSZIkSZIkSZIkSZIkSZIkSZIk&#10;SZIkSZIkSZIkSZIkSZIkSZIkSZIkSZIkSZIkSZIkSfLvkGNVJEmSJEmSJMmDpDGdJMkH0KZYJUny&#10;EdRT05fJJEmSJPkrtG0a40mSfAKpVUmSJEmSJEmSJEmSJEmSJEmSJEmSJEmSJEmSJEmSJEmSJEmS&#10;JEmSJEmSJMk2ZLP7v8ObOjTLJJMkSZIkSZIkSZIkSZIkSZIkSZIkSZIkSZIkSZKcJ0fmTJLkQ0ix&#10;SpIkSZIkSZIkSZIkSZIkSZIkSZIkSZIkSZIkSZIkSZIkSZIkSZIkSZIkSZIkSf4psqF9kiRJkiRJ&#10;kiRJkiRJkiRJkiRJkiRJkiRJkiRJkiRJkiRJkiRJkiRJkiRJkiRJkiRJkiRHtG12S5IkSZIkSZIk&#10;SZIkSZIkSZIkSZIkSZIk/zwZPpAkSZIkSZIkSZIkSZIkSZIkSZIkSZIkSZIkSZIkSZIkSZIkSZIk&#10;SZIkSZIkSZIkSZIkSZIkz/Dff/8HIy208bixviIAAAAASUVORK5CYIJQSwECLQAUAAYACAAAACEA&#10;sYJntgoBAAATAgAAEwAAAAAAAAAAAAAAAAAAAAAAW0NvbnRlbnRfVHlwZXNdLnhtbFBLAQItABQA&#10;BgAIAAAAIQA4/SH/1gAAAJQBAAALAAAAAAAAAAAAAAAAADsBAABfcmVscy8ucmVsc1BLAQItABQA&#10;BgAIAAAAIQBmiPDdGQwAAAg/AAAOAAAAAAAAAAAAAAAAADoCAABkcnMvZTJvRG9jLnhtbFBLAQIt&#10;ABQABgAIAAAAIQCqJg6+vAAAACEBAAAZAAAAAAAAAAAAAAAAAH8OAABkcnMvX3JlbHMvZTJvRG9j&#10;LnhtbC5yZWxzUEsBAi0AFAAGAAgAAAAhAFfTUg7cAAAABQEAAA8AAAAAAAAAAAAAAAAAcg8AAGRy&#10;cy9kb3ducmV2LnhtbFBLAQItAAoAAAAAAAAAIQDxexjSgYgBAIGIAQAUAAAAAAAAAAAAAAAAAHsQ&#10;AABkcnMvbWVkaWEvaW1hZ2UxLnBuZ1BLBQYAAAAABgAGAHwBAAAum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55;width:7832;height:8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nohwgAAANoAAAAPAAAAZHJzL2Rvd25yZXYueG1sRI9Ba8JA&#10;FITvBf/D8gRvzUaFUqKrqGCqXkqSen9mn0kw+zZkt5r+e7dQ6HGYmW+Y5XowrbhT7xrLCqZRDIK4&#10;tLrhSsFXsX99B+E8ssbWMin4IQfr1ehliYm2D87onvtKBAi7BBXU3neJlK6syaCLbEccvKvtDfog&#10;+0rqHh8Bblo5i+M3abDhsFBjR7uaylv+bRTsTseUPs/t9nosDvyhL2nmLqlSk/GwWYDwNPj/8F/7&#10;oBXM4fdKuAFy9QQAAP//AwBQSwECLQAUAAYACAAAACEA2+H2y+4AAACFAQAAEwAAAAAAAAAAAAAA&#10;AAAAAAAAW0NvbnRlbnRfVHlwZXNdLnhtbFBLAQItABQABgAIAAAAIQBa9CxbvwAAABUBAAALAAAA&#10;AAAAAAAAAAAAAB8BAABfcmVscy8ucmVsc1BLAQItABQABgAIAAAAIQAuUnohwgAAANoAAAAPAAAA&#10;AAAAAAAAAAAAAAcCAABkcnMvZG93bnJldi54bWxQSwUGAAAAAAMAAwC3AAAA9gIAAAAA&#10;">
                  <v:imagedata r:id="rId14" o:title=""/>
                </v:shape>
                <v:rect id="Rectangle 4" o:spid="_x0000_s1028" style="position:absolute;left:2121;top:3510;width:132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shape id="AutoShape 5" o:spid="_x0000_s1029" style="position:absolute;left:2536;top:3487;width:968;height:1328;visibility:visible;mso-wrap-style:square;v-text-anchor:top" coordsize="968,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IyEwQAAANoAAAAPAAAAZHJzL2Rvd25yZXYueG1sRI/RisIw&#10;FETfBf8hXGHfNFVWV6tRVJDugyCrfsCluTbF5qY0sda/NwsL+zjMzBlmtelsJVpqfOlYwXiUgCDO&#10;nS65UHC9HIZzED4ga6wck4IXedis+70Vpto9+YfacyhEhLBPUYEJoU6l9Lkhi37kauLo3VxjMUTZ&#10;FFI3+IxwW8lJksykxZLjgsGa9oby+/lhFTAd22z+ld1v2cmG9nOnT8YvlPoYdNsliEBd+A//tb+1&#10;gin8Xok3QK7fAAAA//8DAFBLAQItABQABgAIAAAAIQDb4fbL7gAAAIUBAAATAAAAAAAAAAAAAAAA&#10;AAAAAABbQ29udGVudF9UeXBlc10ueG1sUEsBAi0AFAAGAAgAAAAhAFr0LFu/AAAAFQEAAAsAAAAA&#10;AAAAAAAAAAAAHwEAAF9yZWxzLy5yZWxzUEsBAi0AFAAGAAgAAAAhAM3AjITBAAAA2gAAAA8AAAAA&#10;AAAAAAAAAAAABwIAAGRycy9kb3ducmV2LnhtbFBLBQYAAAAAAwADALcAAAD1AgAAAAA=&#10;" path="m891,1235r-43,30l967,1327r-12,-73l907,1254r-5,-3l891,1235xm903,1226r-12,9l902,1251r5,3l913,1252r2,-5l914,1242r-11,-16xm945,1195r-42,31l914,1242r1,5l913,1252r-6,2l955,1254r-10,-59xm8,l2,1,,6r1,6l891,1235r12,-9l13,3,8,xe" fillcolor="black" stroked="f">
                  <v:path arrowok="t" o:connecttype="custom" o:connectlocs="891,4722;848,4752;967,4814;955,4741;907,4741;902,4738;891,4722;903,4713;891,4722;902,4738;907,4741;913,4739;915,4734;914,4729;903,4713;945,4682;903,4713;914,4729;915,4734;913,4739;907,4741;955,4741;945,4682;8,3487;2,3488;0,3493;1,3499;891,4722;903,4713;13,3490;8,3487" o:connectangles="0,0,0,0,0,0,0,0,0,0,0,0,0,0,0,0,0,0,0,0,0,0,0,0,0,0,0,0,0,0,0"/>
                </v:shape>
                <v:line id="Line 6" o:spid="_x0000_s1030" style="position:absolute;visibility:visible;mso-wrap-style:square" from="2544,3494" to="2544,3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7" o:spid="_x0000_s1031" style="position:absolute;visibility:visible;mso-wrap-style:square" from="1704,3494" to="1704,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8" o:spid="_x0000_s1032" style="position:absolute;visibility:visible;mso-wrap-style:square" from="1704,3494" to="1908,3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rect id="Rectangle 9" o:spid="_x0000_s1033" style="position:absolute;top:3142;width:1560;height:1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rect id="Rectangle 10" o:spid="_x0000_s1034" style="position:absolute;left:1041;top:4266;width:156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shapetype id="_x0000_t202" coordsize="21600,21600" o:spt="202" path="m,l,21600r21600,l21600,xe">
                  <v:stroke joinstyle="miter"/>
                  <v:path gradientshapeok="t" o:connecttype="rect"/>
                </v:shapetype>
                <v:shape id="Text Box 11" o:spid="_x0000_s1035" type="#_x0000_t202" style="position:absolute;left:144;top:3217;width:1261;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68BA766" w14:textId="77777777" w:rsidR="00E76C49" w:rsidRDefault="00E76C49" w:rsidP="00154437">
                        <w:pPr>
                          <w:ind w:right="-5"/>
                          <w:rPr>
                            <w:sz w:val="16"/>
                          </w:rPr>
                        </w:pPr>
                        <w:r>
                          <w:rPr>
                            <w:sz w:val="16"/>
                          </w:rPr>
                          <w:t>Grind smooth on washer face only, two opposite sides</w:t>
                        </w:r>
                      </w:p>
                    </w:txbxContent>
                  </v:textbox>
                </v:shape>
                <w10:anchorlock/>
              </v:group>
            </w:pict>
          </mc:Fallback>
        </mc:AlternateContent>
      </w:r>
    </w:p>
    <w:p w14:paraId="78CE4AD1" w14:textId="77777777" w:rsidR="005B0A9F" w:rsidRDefault="005B0A9F" w:rsidP="00A5295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206"/>
      </w:tblGrid>
      <w:tr w:rsidR="005B0A9F" w14:paraId="2057BC49" w14:textId="77777777" w:rsidTr="0092287D">
        <w:trPr>
          <w:jc w:val="center"/>
        </w:trPr>
        <w:tc>
          <w:tcPr>
            <w:tcW w:w="1008" w:type="dxa"/>
            <w:shd w:val="clear" w:color="auto" w:fill="auto"/>
          </w:tcPr>
          <w:p w14:paraId="1D193BEC" w14:textId="77777777" w:rsidR="005B0A9F" w:rsidRPr="00FA4DFB" w:rsidRDefault="005B0A9F" w:rsidP="00A52950">
            <w:pPr>
              <w:rPr>
                <w:b/>
              </w:rPr>
            </w:pPr>
            <w:r w:rsidRPr="00FA4DFB">
              <w:rPr>
                <w:b/>
              </w:rPr>
              <w:t>BOLT DIA.A</w:t>
            </w:r>
          </w:p>
        </w:tc>
        <w:tc>
          <w:tcPr>
            <w:tcW w:w="1206" w:type="dxa"/>
            <w:shd w:val="clear" w:color="auto" w:fill="auto"/>
          </w:tcPr>
          <w:p w14:paraId="6C1C9A48" w14:textId="77777777" w:rsidR="005B0A9F" w:rsidRPr="009B1D7C" w:rsidRDefault="005B0A9F" w:rsidP="00A52950">
            <w:pPr>
              <w:rPr>
                <w:b/>
              </w:rPr>
            </w:pPr>
            <w:r w:rsidRPr="00064863">
              <w:rPr>
                <w:b/>
              </w:rPr>
              <w:t>MIN.EDGE DIST.B</w:t>
            </w:r>
          </w:p>
        </w:tc>
      </w:tr>
      <w:tr w:rsidR="005B0A9F" w14:paraId="6C204CF9" w14:textId="77777777" w:rsidTr="0092287D">
        <w:trPr>
          <w:jc w:val="center"/>
        </w:trPr>
        <w:tc>
          <w:tcPr>
            <w:tcW w:w="1008" w:type="dxa"/>
            <w:shd w:val="clear" w:color="auto" w:fill="auto"/>
          </w:tcPr>
          <w:p w14:paraId="60DF075F" w14:textId="77777777" w:rsidR="005B0A9F" w:rsidRDefault="005B0A9F" w:rsidP="00A52950">
            <w:pPr>
              <w:jc w:val="center"/>
            </w:pPr>
            <w:r>
              <w:t>1/4</w:t>
            </w:r>
            <w:r w:rsidRPr="0092287D">
              <w:rPr>
                <w:spacing w:val="-1"/>
              </w:rPr>
              <w:t xml:space="preserve"> </w:t>
            </w:r>
            <w:r>
              <w:t>"</w:t>
            </w:r>
          </w:p>
        </w:tc>
        <w:tc>
          <w:tcPr>
            <w:tcW w:w="1206" w:type="dxa"/>
            <w:shd w:val="clear" w:color="auto" w:fill="auto"/>
          </w:tcPr>
          <w:p w14:paraId="672AB2F5" w14:textId="77777777" w:rsidR="005B0A9F" w:rsidRDefault="005B0A9F" w:rsidP="00A52950">
            <w:pPr>
              <w:jc w:val="center"/>
            </w:pPr>
            <w:r>
              <w:t>7/8”</w:t>
            </w:r>
          </w:p>
        </w:tc>
      </w:tr>
      <w:tr w:rsidR="005B0A9F" w14:paraId="5EF2F2E3" w14:textId="77777777" w:rsidTr="0092287D">
        <w:trPr>
          <w:jc w:val="center"/>
        </w:trPr>
        <w:tc>
          <w:tcPr>
            <w:tcW w:w="1008" w:type="dxa"/>
            <w:shd w:val="clear" w:color="auto" w:fill="auto"/>
          </w:tcPr>
          <w:p w14:paraId="2E35E2D8" w14:textId="77777777" w:rsidR="005B0A9F" w:rsidRDefault="005B0A9F" w:rsidP="00A52950">
            <w:pPr>
              <w:jc w:val="center"/>
            </w:pPr>
            <w:r>
              <w:t>3/8</w:t>
            </w:r>
            <w:r w:rsidRPr="0092287D">
              <w:rPr>
                <w:spacing w:val="-1"/>
              </w:rPr>
              <w:t xml:space="preserve"> </w:t>
            </w:r>
            <w:r>
              <w:t>"</w:t>
            </w:r>
          </w:p>
        </w:tc>
        <w:tc>
          <w:tcPr>
            <w:tcW w:w="1206" w:type="dxa"/>
            <w:shd w:val="clear" w:color="auto" w:fill="auto"/>
          </w:tcPr>
          <w:p w14:paraId="644C5202" w14:textId="77777777" w:rsidR="005B0A9F" w:rsidRDefault="005B0A9F" w:rsidP="00A52950">
            <w:pPr>
              <w:jc w:val="center"/>
            </w:pPr>
            <w:r>
              <w:t>7/8”</w:t>
            </w:r>
          </w:p>
        </w:tc>
      </w:tr>
      <w:tr w:rsidR="005B0A9F" w14:paraId="769DECB7" w14:textId="77777777" w:rsidTr="0092287D">
        <w:trPr>
          <w:jc w:val="center"/>
        </w:trPr>
        <w:tc>
          <w:tcPr>
            <w:tcW w:w="1008" w:type="dxa"/>
            <w:shd w:val="clear" w:color="auto" w:fill="auto"/>
          </w:tcPr>
          <w:p w14:paraId="295CD857" w14:textId="77777777" w:rsidR="005B0A9F" w:rsidRDefault="005B0A9F" w:rsidP="00A52950">
            <w:pPr>
              <w:jc w:val="center"/>
            </w:pPr>
            <w:r>
              <w:t>1/2"</w:t>
            </w:r>
          </w:p>
        </w:tc>
        <w:tc>
          <w:tcPr>
            <w:tcW w:w="1206" w:type="dxa"/>
            <w:shd w:val="clear" w:color="auto" w:fill="auto"/>
          </w:tcPr>
          <w:p w14:paraId="69E44E54" w14:textId="77777777" w:rsidR="005B0A9F" w:rsidRDefault="005B0A9F" w:rsidP="00A52950">
            <w:pPr>
              <w:jc w:val="center"/>
            </w:pPr>
            <w:r>
              <w:t>1-1/8”</w:t>
            </w:r>
          </w:p>
        </w:tc>
      </w:tr>
      <w:tr w:rsidR="005B0A9F" w14:paraId="43E05AEF" w14:textId="77777777" w:rsidTr="0092287D">
        <w:trPr>
          <w:jc w:val="center"/>
        </w:trPr>
        <w:tc>
          <w:tcPr>
            <w:tcW w:w="1008" w:type="dxa"/>
            <w:shd w:val="clear" w:color="auto" w:fill="auto"/>
          </w:tcPr>
          <w:p w14:paraId="238F2085" w14:textId="77777777" w:rsidR="005B0A9F" w:rsidRDefault="005B0A9F" w:rsidP="00A52950">
            <w:pPr>
              <w:jc w:val="center"/>
            </w:pPr>
            <w:r>
              <w:t>5/8”</w:t>
            </w:r>
          </w:p>
        </w:tc>
        <w:tc>
          <w:tcPr>
            <w:tcW w:w="1206" w:type="dxa"/>
            <w:shd w:val="clear" w:color="auto" w:fill="auto"/>
          </w:tcPr>
          <w:p w14:paraId="44DF417E" w14:textId="77777777" w:rsidR="005B0A9F" w:rsidRDefault="005B0A9F" w:rsidP="00A52950">
            <w:pPr>
              <w:jc w:val="center"/>
            </w:pPr>
            <w:r>
              <w:t>1-1/4”</w:t>
            </w:r>
          </w:p>
        </w:tc>
      </w:tr>
      <w:tr w:rsidR="005B0A9F" w14:paraId="3A6E54F4" w14:textId="77777777" w:rsidTr="0092287D">
        <w:trPr>
          <w:jc w:val="center"/>
        </w:trPr>
        <w:tc>
          <w:tcPr>
            <w:tcW w:w="1008" w:type="dxa"/>
            <w:shd w:val="clear" w:color="auto" w:fill="auto"/>
          </w:tcPr>
          <w:p w14:paraId="110D6CB3" w14:textId="77777777" w:rsidR="005B0A9F" w:rsidRDefault="005B0A9F" w:rsidP="00A52950">
            <w:pPr>
              <w:jc w:val="center"/>
            </w:pPr>
            <w:r>
              <w:t>3/4”</w:t>
            </w:r>
          </w:p>
        </w:tc>
        <w:tc>
          <w:tcPr>
            <w:tcW w:w="1206" w:type="dxa"/>
            <w:shd w:val="clear" w:color="auto" w:fill="auto"/>
          </w:tcPr>
          <w:p w14:paraId="4B0FDBC1" w14:textId="77777777" w:rsidR="005B0A9F" w:rsidRDefault="005B0A9F" w:rsidP="00A52950">
            <w:pPr>
              <w:jc w:val="center"/>
            </w:pPr>
            <w:r>
              <w:t>1-1/2”</w:t>
            </w:r>
          </w:p>
        </w:tc>
      </w:tr>
      <w:tr w:rsidR="005B0A9F" w14:paraId="21CF845E" w14:textId="77777777" w:rsidTr="0092287D">
        <w:trPr>
          <w:jc w:val="center"/>
        </w:trPr>
        <w:tc>
          <w:tcPr>
            <w:tcW w:w="1008" w:type="dxa"/>
            <w:shd w:val="clear" w:color="auto" w:fill="auto"/>
          </w:tcPr>
          <w:p w14:paraId="35BDE650" w14:textId="77777777" w:rsidR="005B0A9F" w:rsidRDefault="005B0A9F" w:rsidP="00A52950">
            <w:pPr>
              <w:jc w:val="center"/>
            </w:pPr>
            <w:r>
              <w:t>7/8”</w:t>
            </w:r>
          </w:p>
        </w:tc>
        <w:tc>
          <w:tcPr>
            <w:tcW w:w="1206" w:type="dxa"/>
            <w:shd w:val="clear" w:color="auto" w:fill="auto"/>
          </w:tcPr>
          <w:p w14:paraId="51396474" w14:textId="77777777" w:rsidR="005B0A9F" w:rsidRDefault="005B0A9F" w:rsidP="00A52950">
            <w:pPr>
              <w:jc w:val="center"/>
            </w:pPr>
            <w:r>
              <w:t>1-3/4”</w:t>
            </w:r>
          </w:p>
        </w:tc>
      </w:tr>
      <w:tr w:rsidR="005B0A9F" w14:paraId="18639414" w14:textId="77777777" w:rsidTr="0092287D">
        <w:trPr>
          <w:jc w:val="center"/>
        </w:trPr>
        <w:tc>
          <w:tcPr>
            <w:tcW w:w="1008" w:type="dxa"/>
            <w:shd w:val="clear" w:color="auto" w:fill="auto"/>
          </w:tcPr>
          <w:p w14:paraId="3115D5E7" w14:textId="77777777" w:rsidR="005B0A9F" w:rsidRDefault="005B0A9F" w:rsidP="00A52950">
            <w:pPr>
              <w:jc w:val="center"/>
            </w:pPr>
            <w:r>
              <w:t>1”</w:t>
            </w:r>
          </w:p>
        </w:tc>
        <w:tc>
          <w:tcPr>
            <w:tcW w:w="1206" w:type="dxa"/>
            <w:shd w:val="clear" w:color="auto" w:fill="auto"/>
          </w:tcPr>
          <w:p w14:paraId="2DBBCAE6" w14:textId="77777777" w:rsidR="005B0A9F" w:rsidRDefault="005B0A9F" w:rsidP="00A52950">
            <w:pPr>
              <w:jc w:val="center"/>
            </w:pPr>
            <w:r>
              <w:t>1-3/4”</w:t>
            </w:r>
          </w:p>
        </w:tc>
      </w:tr>
      <w:tr w:rsidR="005B0A9F" w14:paraId="69EAAFD0" w14:textId="77777777" w:rsidTr="0092287D">
        <w:trPr>
          <w:jc w:val="center"/>
        </w:trPr>
        <w:tc>
          <w:tcPr>
            <w:tcW w:w="1008" w:type="dxa"/>
            <w:shd w:val="clear" w:color="auto" w:fill="auto"/>
          </w:tcPr>
          <w:p w14:paraId="3F34716C" w14:textId="77777777" w:rsidR="005B0A9F" w:rsidRDefault="005B0A9F" w:rsidP="00A52950">
            <w:pPr>
              <w:jc w:val="center"/>
            </w:pPr>
            <w:r>
              <w:t>1-1/4”</w:t>
            </w:r>
          </w:p>
        </w:tc>
        <w:tc>
          <w:tcPr>
            <w:tcW w:w="1206" w:type="dxa"/>
            <w:shd w:val="clear" w:color="auto" w:fill="auto"/>
          </w:tcPr>
          <w:p w14:paraId="59F011E0" w14:textId="77777777" w:rsidR="005B0A9F" w:rsidRDefault="005B0A9F" w:rsidP="00A52950">
            <w:pPr>
              <w:jc w:val="center"/>
            </w:pPr>
            <w:r>
              <w:t>2-1/4”</w:t>
            </w:r>
          </w:p>
        </w:tc>
      </w:tr>
      <w:tr w:rsidR="005B0A9F" w14:paraId="46E8DC8C" w14:textId="77777777" w:rsidTr="0092287D">
        <w:trPr>
          <w:jc w:val="center"/>
        </w:trPr>
        <w:tc>
          <w:tcPr>
            <w:tcW w:w="1008" w:type="dxa"/>
            <w:shd w:val="clear" w:color="auto" w:fill="auto"/>
          </w:tcPr>
          <w:p w14:paraId="6B67BEEA" w14:textId="77777777" w:rsidR="005B0A9F" w:rsidRDefault="005B0A9F" w:rsidP="00A52950">
            <w:pPr>
              <w:jc w:val="center"/>
            </w:pPr>
            <w:r>
              <w:t>1-3/8”</w:t>
            </w:r>
          </w:p>
        </w:tc>
        <w:tc>
          <w:tcPr>
            <w:tcW w:w="1206" w:type="dxa"/>
            <w:shd w:val="clear" w:color="auto" w:fill="auto"/>
          </w:tcPr>
          <w:p w14:paraId="0613F69F" w14:textId="77777777" w:rsidR="005B0A9F" w:rsidRDefault="005B0A9F" w:rsidP="00A52950">
            <w:pPr>
              <w:jc w:val="center"/>
            </w:pPr>
            <w:r>
              <w:t>2-1/2”</w:t>
            </w:r>
          </w:p>
        </w:tc>
      </w:tr>
      <w:tr w:rsidR="005B0A9F" w14:paraId="7A840658" w14:textId="77777777" w:rsidTr="0092287D">
        <w:trPr>
          <w:jc w:val="center"/>
        </w:trPr>
        <w:tc>
          <w:tcPr>
            <w:tcW w:w="1008" w:type="dxa"/>
            <w:shd w:val="clear" w:color="auto" w:fill="auto"/>
          </w:tcPr>
          <w:p w14:paraId="6E61B5D5" w14:textId="77777777" w:rsidR="005B0A9F" w:rsidRDefault="005B0A9F" w:rsidP="00A52950">
            <w:pPr>
              <w:jc w:val="center"/>
            </w:pPr>
            <w:r>
              <w:t>2”</w:t>
            </w:r>
          </w:p>
        </w:tc>
        <w:tc>
          <w:tcPr>
            <w:tcW w:w="1206" w:type="dxa"/>
            <w:shd w:val="clear" w:color="auto" w:fill="auto"/>
          </w:tcPr>
          <w:p w14:paraId="35899774" w14:textId="77777777" w:rsidR="005B0A9F" w:rsidRDefault="005B0A9F" w:rsidP="00A52950">
            <w:pPr>
              <w:jc w:val="center"/>
            </w:pPr>
            <w:r>
              <w:t>3-1/2”</w:t>
            </w:r>
          </w:p>
        </w:tc>
      </w:tr>
    </w:tbl>
    <w:p w14:paraId="35F44991" w14:textId="77777777" w:rsidR="005B0A9F" w:rsidRPr="00FA4DFB" w:rsidRDefault="005B0A9F" w:rsidP="00A52950"/>
    <w:p w14:paraId="77B71338" w14:textId="77777777" w:rsidR="006416E5" w:rsidRPr="0065187F" w:rsidRDefault="006416E5" w:rsidP="00A52950">
      <w:pPr>
        <w:pStyle w:val="Caption"/>
        <w:jc w:val="center"/>
        <w:rPr>
          <w:rFonts w:cs="Arial"/>
          <w:sz w:val="24"/>
          <w:szCs w:val="24"/>
        </w:rPr>
      </w:pPr>
      <w:r>
        <w:rPr>
          <w:rFonts w:cs="Arial"/>
        </w:rPr>
        <w:br w:type="page"/>
      </w:r>
      <w:r w:rsidRPr="0065187F">
        <w:rPr>
          <w:rFonts w:cs="Arial"/>
          <w:sz w:val="24"/>
          <w:szCs w:val="24"/>
        </w:rPr>
        <w:t>Table 1</w:t>
      </w:r>
    </w:p>
    <w:p w14:paraId="4569397D" w14:textId="77777777" w:rsidR="006416E5" w:rsidRPr="0065187F" w:rsidRDefault="006416E5" w:rsidP="00A52950">
      <w:pPr>
        <w:pStyle w:val="Caption"/>
        <w:jc w:val="center"/>
        <w:rPr>
          <w:rFonts w:cs="Arial"/>
          <w:sz w:val="24"/>
          <w:szCs w:val="24"/>
        </w:rPr>
      </w:pPr>
      <w:r w:rsidRPr="0065187F">
        <w:rPr>
          <w:rFonts w:cs="Arial"/>
          <w:sz w:val="24"/>
          <w:szCs w:val="24"/>
        </w:rPr>
        <w:t xml:space="preserve">Required Inspection Attributes </w:t>
      </w:r>
    </w:p>
    <w:p w14:paraId="70CF4AD9" w14:textId="4C44569A" w:rsidR="006416E5" w:rsidRDefault="00BA2F8B" w:rsidP="00A52950">
      <w:pPr>
        <w:rPr>
          <w:rFonts w:cs="Arial"/>
          <w:sz w:val="22"/>
          <w:szCs w:val="22"/>
        </w:rPr>
      </w:pPr>
      <w:r>
        <w:rPr>
          <w:rFonts w:cs="Arial"/>
          <w:sz w:val="22"/>
          <w:szCs w:val="22"/>
        </w:rPr>
        <w:t>*************************************************************************************************************</w:t>
      </w:r>
    </w:p>
    <w:p w14:paraId="74BB227E" w14:textId="2E3A5FD3" w:rsidR="00BA2F8B" w:rsidRPr="003D716A" w:rsidRDefault="00BA2F8B" w:rsidP="00A52950">
      <w:pPr>
        <w:rPr>
          <w:rFonts w:cs="Arial"/>
          <w:szCs w:val="22"/>
        </w:rPr>
      </w:pPr>
      <w:r w:rsidRPr="003D716A">
        <w:rPr>
          <w:rFonts w:cs="Arial"/>
          <w:szCs w:val="22"/>
        </w:rPr>
        <w:t xml:space="preserve">Edit table in accordance with anchor(s) used.  </w:t>
      </w:r>
      <w:r w:rsidR="0080772A">
        <w:rPr>
          <w:rFonts w:cs="Arial"/>
          <w:szCs w:val="22"/>
        </w:rPr>
        <w:t>T</w:t>
      </w:r>
      <w:r w:rsidR="0080772A" w:rsidRPr="003D716A">
        <w:rPr>
          <w:rFonts w:cs="Arial"/>
          <w:szCs w:val="22"/>
        </w:rPr>
        <w:t>he options pertain to the HDA</w:t>
      </w:r>
      <w:r w:rsidR="0080772A">
        <w:rPr>
          <w:rFonts w:cs="Arial"/>
          <w:szCs w:val="22"/>
        </w:rPr>
        <w:t xml:space="preserve"> except for those in the </w:t>
      </w:r>
      <w:r w:rsidR="002251F4">
        <w:rPr>
          <w:rFonts w:cs="Arial"/>
          <w:szCs w:val="22"/>
        </w:rPr>
        <w:t>first</w:t>
      </w:r>
      <w:r w:rsidR="0080772A">
        <w:rPr>
          <w:rFonts w:cs="Arial"/>
          <w:szCs w:val="22"/>
        </w:rPr>
        <w:t xml:space="preserve"> two (2) rows (within which multiple options exist)</w:t>
      </w:r>
      <w:r w:rsidRPr="003D716A">
        <w:rPr>
          <w:rFonts w:cs="Arial"/>
          <w:szCs w:val="22"/>
        </w:rPr>
        <w:t>.</w:t>
      </w:r>
    </w:p>
    <w:p w14:paraId="793AA2CC" w14:textId="41A5EFFB" w:rsidR="00BA2F8B" w:rsidRPr="00794E11" w:rsidRDefault="00BA2F8B" w:rsidP="00A52950">
      <w:pPr>
        <w:rPr>
          <w:rFonts w:cs="Arial"/>
          <w:sz w:val="22"/>
          <w:szCs w:val="22"/>
        </w:rPr>
      </w:pPr>
      <w:r>
        <w:rPr>
          <w:rFonts w:cs="Arial"/>
          <w:sz w:val="22"/>
          <w:szCs w:val="22"/>
        </w:rPr>
        <w:t>*************************************************************************************************************</w:t>
      </w:r>
    </w:p>
    <w:p w14:paraId="5B7749E3" w14:textId="38BD0B0B" w:rsidR="006416E5" w:rsidRPr="00794E11" w:rsidRDefault="00C52849" w:rsidP="00A52950">
      <w:pPr>
        <w:rPr>
          <w:rFonts w:cs="Arial"/>
          <w:sz w:val="22"/>
          <w:szCs w:val="22"/>
        </w:rPr>
      </w:pPr>
      <w:r w:rsidRPr="0065187F">
        <w:rPr>
          <w:rFonts w:cs="Arial"/>
          <w:szCs w:val="20"/>
        </w:rPr>
        <w:t xml:space="preserve">The </w:t>
      </w:r>
      <w:r w:rsidR="00064863">
        <w:rPr>
          <w:rFonts w:cs="Arial"/>
          <w:szCs w:val="20"/>
        </w:rPr>
        <w:t xml:space="preserve">table’s </w:t>
      </w:r>
      <w:r w:rsidRPr="0065187F">
        <w:rPr>
          <w:rFonts w:cs="Arial"/>
          <w:szCs w:val="20"/>
        </w:rPr>
        <w:t>“Source</w:t>
      </w:r>
      <w:r w:rsidR="0065448D" w:rsidRPr="0065187F">
        <w:rPr>
          <w:rFonts w:cs="Arial"/>
          <w:szCs w:val="20"/>
        </w:rPr>
        <w:t>”</w:t>
      </w:r>
      <w:r w:rsidRPr="0065187F">
        <w:rPr>
          <w:rFonts w:cs="Arial"/>
          <w:szCs w:val="20"/>
        </w:rPr>
        <w:t xml:space="preserve"> column indicates where attribute details are located in this Section</w:t>
      </w:r>
      <w:r w:rsidR="00107B5F" w:rsidRPr="0065187F">
        <w:rPr>
          <w:rFonts w:cs="Arial"/>
          <w:szCs w:val="20"/>
        </w:rPr>
        <w:t xml:space="preserve"> (i.e., PART </w:t>
      </w:r>
      <w:r w:rsidR="00B60EEC" w:rsidRPr="0065187F">
        <w:rPr>
          <w:rFonts w:cs="Arial"/>
          <w:szCs w:val="20"/>
        </w:rPr>
        <w:t>1, 2 or 3;</w:t>
      </w:r>
      <w:r w:rsidR="00107B5F" w:rsidRPr="0065187F">
        <w:rPr>
          <w:rFonts w:cs="Arial"/>
          <w:szCs w:val="20"/>
        </w:rPr>
        <w:t xml:space="preserve"> Article </w:t>
      </w:r>
      <w:r w:rsidR="00B60EEC" w:rsidRPr="0065187F">
        <w:rPr>
          <w:rFonts w:cs="Arial"/>
          <w:szCs w:val="20"/>
        </w:rPr>
        <w:t>title</w:t>
      </w:r>
      <w:r w:rsidR="00107B5F" w:rsidRPr="0065187F">
        <w:rPr>
          <w:rFonts w:cs="Arial"/>
          <w:szCs w:val="20"/>
        </w:rPr>
        <w:t>)</w:t>
      </w:r>
      <w:r w:rsidRPr="0065187F">
        <w:rPr>
          <w:rFonts w:cs="Arial"/>
          <w:szCs w:val="20"/>
        </w:rPr>
        <w:t>.</w:t>
      </w:r>
      <w:r w:rsidR="008B33DD" w:rsidRPr="0065187F">
        <w:rPr>
          <w:rFonts w:cs="Arial"/>
          <w:szCs w:val="20"/>
        </w:rPr>
        <w:t xml:space="preserve">  </w:t>
      </w:r>
      <w:r w:rsidR="00064863" w:rsidRPr="0065187F">
        <w:rPr>
          <w:rFonts w:cs="Arial"/>
          <w:szCs w:val="20"/>
        </w:rPr>
        <w:t xml:space="preserve">Some </w:t>
      </w:r>
      <w:r w:rsidR="00B60EEC" w:rsidRPr="0065187F">
        <w:rPr>
          <w:rFonts w:cs="Arial"/>
          <w:szCs w:val="20"/>
        </w:rPr>
        <w:t>Article title</w:t>
      </w:r>
      <w:r w:rsidR="0066450A" w:rsidRPr="0065187F">
        <w:rPr>
          <w:rFonts w:cs="Arial"/>
          <w:szCs w:val="20"/>
        </w:rPr>
        <w:t xml:space="preserve">s are </w:t>
      </w:r>
      <w:r w:rsidR="00B60EEC" w:rsidRPr="0065187F">
        <w:rPr>
          <w:rFonts w:cs="Arial"/>
          <w:szCs w:val="20"/>
        </w:rPr>
        <w:t xml:space="preserve">abbreviated </w:t>
      </w:r>
      <w:r w:rsidR="0066450A" w:rsidRPr="0065187F">
        <w:rPr>
          <w:rFonts w:cs="Arial"/>
          <w:szCs w:val="20"/>
        </w:rPr>
        <w:t xml:space="preserve">following initial </w:t>
      </w:r>
      <w:r w:rsidR="00B60EEC" w:rsidRPr="0065187F">
        <w:rPr>
          <w:rFonts w:cs="Arial"/>
          <w:szCs w:val="20"/>
        </w:rPr>
        <w:t>use.</w:t>
      </w:r>
      <w:r w:rsidRPr="0065187F">
        <w:rPr>
          <w:rFonts w:cs="Arial"/>
          <w:szCs w:val="20"/>
        </w:rPr>
        <w:t xml:space="preserve">  The “</w:t>
      </w:r>
      <w:r w:rsidR="00215941" w:rsidRPr="0065187F">
        <w:rPr>
          <w:rFonts w:cs="Arial"/>
          <w:szCs w:val="20"/>
        </w:rPr>
        <w:t>Other</w:t>
      </w:r>
      <w:r w:rsidR="00F03B8A" w:rsidRPr="0065187F">
        <w:rPr>
          <w:rFonts w:cs="Arial"/>
          <w:szCs w:val="20"/>
        </w:rPr>
        <w:t>”</w:t>
      </w:r>
      <w:r w:rsidRPr="0065187F">
        <w:rPr>
          <w:rFonts w:cs="Arial"/>
          <w:szCs w:val="20"/>
        </w:rPr>
        <w:t xml:space="preserve"> column includes </w:t>
      </w:r>
      <w:r w:rsidR="00107B5F" w:rsidRPr="0065187F">
        <w:rPr>
          <w:rFonts w:cs="Arial"/>
          <w:szCs w:val="20"/>
        </w:rPr>
        <w:t xml:space="preserve">additional </w:t>
      </w:r>
      <w:r w:rsidR="00261F9C">
        <w:rPr>
          <w:rFonts w:cs="Arial"/>
          <w:szCs w:val="20"/>
        </w:rPr>
        <w:t xml:space="preserve">attribute </w:t>
      </w:r>
      <w:r w:rsidR="00A46D2F">
        <w:rPr>
          <w:rFonts w:cs="Arial"/>
          <w:szCs w:val="20"/>
        </w:rPr>
        <w:t>details/</w:t>
      </w:r>
      <w:r w:rsidR="00107B5F" w:rsidRPr="0065187F">
        <w:rPr>
          <w:rFonts w:cs="Arial"/>
          <w:szCs w:val="20"/>
        </w:rPr>
        <w:t xml:space="preserve">information or </w:t>
      </w:r>
      <w:r w:rsidR="00215941" w:rsidRPr="0065187F">
        <w:rPr>
          <w:rFonts w:cs="Arial"/>
          <w:szCs w:val="20"/>
        </w:rPr>
        <w:t xml:space="preserve">the location of attribute details not </w:t>
      </w:r>
      <w:r w:rsidR="00107B5F" w:rsidRPr="0065187F">
        <w:rPr>
          <w:rFonts w:cs="Arial"/>
          <w:szCs w:val="20"/>
        </w:rPr>
        <w:t>found</w:t>
      </w:r>
      <w:r w:rsidR="00215941" w:rsidRPr="0065187F">
        <w:rPr>
          <w:rFonts w:cs="Arial"/>
          <w:szCs w:val="20"/>
        </w:rPr>
        <w:t xml:space="preserve"> in this Section</w:t>
      </w:r>
      <w:r w:rsidR="006416E5" w:rsidRPr="0065187F">
        <w:rPr>
          <w:rFonts w:cs="Arial"/>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4432"/>
        <w:gridCol w:w="2970"/>
        <w:gridCol w:w="1481"/>
      </w:tblGrid>
      <w:tr w:rsidR="0066148E" w:rsidRPr="003D716A" w14:paraId="091569EA" w14:textId="77777777" w:rsidTr="003D716A">
        <w:tc>
          <w:tcPr>
            <w:tcW w:w="0" w:type="auto"/>
            <w:gridSpan w:val="2"/>
            <w:vAlign w:val="bottom"/>
          </w:tcPr>
          <w:p w14:paraId="0A5A6867" w14:textId="77777777" w:rsidR="0066148E" w:rsidRPr="003D716A" w:rsidRDefault="0066148E" w:rsidP="00A52950">
            <w:pPr>
              <w:jc w:val="center"/>
              <w:rPr>
                <w:rFonts w:cs="Arial"/>
                <w:b/>
                <w:sz w:val="18"/>
                <w:szCs w:val="18"/>
              </w:rPr>
            </w:pPr>
            <w:r w:rsidRPr="003D716A">
              <w:rPr>
                <w:rFonts w:cs="Arial"/>
                <w:b/>
                <w:sz w:val="18"/>
                <w:szCs w:val="18"/>
              </w:rPr>
              <w:t>Attribute</w:t>
            </w:r>
          </w:p>
        </w:tc>
        <w:tc>
          <w:tcPr>
            <w:tcW w:w="0" w:type="auto"/>
            <w:vAlign w:val="bottom"/>
          </w:tcPr>
          <w:p w14:paraId="4963F037" w14:textId="77777777" w:rsidR="0066148E" w:rsidRPr="003D716A" w:rsidRDefault="0066148E" w:rsidP="00A52950">
            <w:pPr>
              <w:jc w:val="center"/>
              <w:rPr>
                <w:rFonts w:cs="Arial"/>
                <w:b/>
                <w:sz w:val="18"/>
                <w:szCs w:val="18"/>
              </w:rPr>
            </w:pPr>
            <w:r w:rsidRPr="003D716A">
              <w:rPr>
                <w:rFonts w:cs="Arial"/>
                <w:b/>
                <w:sz w:val="18"/>
                <w:szCs w:val="18"/>
              </w:rPr>
              <w:t xml:space="preserve">Source </w:t>
            </w:r>
          </w:p>
        </w:tc>
        <w:tc>
          <w:tcPr>
            <w:tcW w:w="0" w:type="auto"/>
          </w:tcPr>
          <w:p w14:paraId="1A033BAF" w14:textId="77777777" w:rsidR="0066148E" w:rsidRPr="003D716A" w:rsidRDefault="00215941" w:rsidP="00A52950">
            <w:pPr>
              <w:jc w:val="center"/>
              <w:rPr>
                <w:rFonts w:cs="Arial"/>
                <w:b/>
                <w:sz w:val="18"/>
                <w:szCs w:val="18"/>
              </w:rPr>
            </w:pPr>
            <w:r w:rsidRPr="003D716A">
              <w:rPr>
                <w:rFonts w:cs="Arial"/>
                <w:b/>
                <w:sz w:val="18"/>
                <w:szCs w:val="18"/>
              </w:rPr>
              <w:t>Other</w:t>
            </w:r>
            <w:r w:rsidR="0066148E" w:rsidRPr="003D716A">
              <w:rPr>
                <w:rFonts w:cs="Arial"/>
                <w:b/>
                <w:sz w:val="18"/>
                <w:szCs w:val="18"/>
              </w:rPr>
              <w:t xml:space="preserve"> </w:t>
            </w:r>
          </w:p>
        </w:tc>
      </w:tr>
      <w:tr w:rsidR="005F0CD7" w:rsidRPr="003D716A" w14:paraId="257812BC" w14:textId="77777777" w:rsidTr="003D716A">
        <w:trPr>
          <w:trHeight w:val="144"/>
        </w:trPr>
        <w:tc>
          <w:tcPr>
            <w:tcW w:w="0" w:type="auto"/>
            <w:vAlign w:val="center"/>
          </w:tcPr>
          <w:p w14:paraId="158CF879" w14:textId="77777777" w:rsidR="0066148E" w:rsidRPr="003D716A" w:rsidRDefault="0066148E" w:rsidP="00A52950">
            <w:pPr>
              <w:jc w:val="center"/>
              <w:rPr>
                <w:rFonts w:cs="Arial"/>
                <w:sz w:val="18"/>
                <w:szCs w:val="18"/>
              </w:rPr>
            </w:pPr>
            <w:r w:rsidRPr="003D716A">
              <w:rPr>
                <w:rFonts w:cs="Arial"/>
                <w:sz w:val="18"/>
                <w:szCs w:val="18"/>
              </w:rPr>
              <w:t>1</w:t>
            </w:r>
          </w:p>
        </w:tc>
        <w:tc>
          <w:tcPr>
            <w:tcW w:w="0" w:type="auto"/>
            <w:vAlign w:val="center"/>
          </w:tcPr>
          <w:p w14:paraId="5C24F1DA" w14:textId="77777777" w:rsidR="0066148E" w:rsidRPr="003D716A" w:rsidRDefault="00670C69" w:rsidP="00A52950">
            <w:pPr>
              <w:rPr>
                <w:rFonts w:cs="Arial"/>
                <w:sz w:val="18"/>
                <w:szCs w:val="18"/>
              </w:rPr>
            </w:pPr>
            <w:r w:rsidRPr="003D716A">
              <w:rPr>
                <w:rFonts w:cs="Arial"/>
                <w:sz w:val="18"/>
                <w:szCs w:val="18"/>
              </w:rPr>
              <w:t>Complete a</w:t>
            </w:r>
            <w:r w:rsidR="0066148E" w:rsidRPr="003D716A">
              <w:rPr>
                <w:rFonts w:cs="Arial"/>
                <w:sz w:val="18"/>
                <w:szCs w:val="18"/>
              </w:rPr>
              <w:t>nchor</w:t>
            </w:r>
            <w:r w:rsidRPr="003D716A">
              <w:rPr>
                <w:rFonts w:cs="Arial"/>
                <w:sz w:val="18"/>
                <w:szCs w:val="18"/>
              </w:rPr>
              <w:t xml:space="preserve"> designation</w:t>
            </w:r>
            <w:r w:rsidR="00CA0DB4" w:rsidRPr="003D716A">
              <w:rPr>
                <w:rFonts w:cs="Arial"/>
                <w:sz w:val="18"/>
                <w:szCs w:val="18"/>
              </w:rPr>
              <w:t xml:space="preserve"> (P)</w:t>
            </w:r>
            <w:r w:rsidR="0066148E" w:rsidRPr="003D716A">
              <w:rPr>
                <w:rFonts w:cs="Arial"/>
                <w:sz w:val="18"/>
                <w:szCs w:val="18"/>
                <w:vertAlign w:val="superscript"/>
              </w:rPr>
              <w:t xml:space="preserve"> </w:t>
            </w:r>
          </w:p>
        </w:tc>
        <w:tc>
          <w:tcPr>
            <w:tcW w:w="0" w:type="auto"/>
            <w:vAlign w:val="center"/>
          </w:tcPr>
          <w:p w14:paraId="105F255E" w14:textId="23B1A71B" w:rsidR="0066148E" w:rsidRPr="003D716A" w:rsidRDefault="00B60EEC" w:rsidP="00A52950">
            <w:pPr>
              <w:rPr>
                <w:rFonts w:cs="Arial"/>
                <w:sz w:val="18"/>
                <w:szCs w:val="18"/>
              </w:rPr>
            </w:pPr>
            <w:r w:rsidRPr="003D716A">
              <w:rPr>
                <w:rFonts w:cs="Arial"/>
                <w:sz w:val="18"/>
                <w:szCs w:val="18"/>
              </w:rPr>
              <w:t>2</w:t>
            </w:r>
            <w:r w:rsidR="00107B5F" w:rsidRPr="003D716A">
              <w:rPr>
                <w:rFonts w:cs="Arial"/>
                <w:sz w:val="18"/>
                <w:szCs w:val="18"/>
              </w:rPr>
              <w:t xml:space="preserve">, </w:t>
            </w:r>
            <w:r w:rsidR="009C0876" w:rsidRPr="003D716A">
              <w:rPr>
                <w:rFonts w:cs="Arial"/>
                <w:sz w:val="18"/>
                <w:szCs w:val="18"/>
              </w:rPr>
              <w:t>[</w:t>
            </w:r>
            <w:r w:rsidR="00670C69" w:rsidRPr="003D716A">
              <w:rPr>
                <w:rFonts w:cs="Arial"/>
                <w:sz w:val="18"/>
                <w:szCs w:val="18"/>
              </w:rPr>
              <w:t>Undercut</w:t>
            </w:r>
            <w:r w:rsidR="009C0876" w:rsidRPr="003D716A">
              <w:rPr>
                <w:rFonts w:cs="Arial"/>
                <w:sz w:val="18"/>
                <w:szCs w:val="18"/>
              </w:rPr>
              <w:t>] [and] [Expansion]</w:t>
            </w:r>
            <w:r w:rsidR="00670C69" w:rsidRPr="003D716A">
              <w:rPr>
                <w:rFonts w:cs="Arial"/>
                <w:sz w:val="18"/>
                <w:szCs w:val="18"/>
              </w:rPr>
              <w:t xml:space="preserve"> Anchor</w:t>
            </w:r>
          </w:p>
        </w:tc>
        <w:tc>
          <w:tcPr>
            <w:tcW w:w="0" w:type="auto"/>
          </w:tcPr>
          <w:p w14:paraId="2D295394" w14:textId="77777777" w:rsidR="0066148E" w:rsidRPr="003D716A" w:rsidRDefault="0066148E" w:rsidP="00A52950">
            <w:pPr>
              <w:jc w:val="center"/>
              <w:rPr>
                <w:rFonts w:cs="Arial"/>
                <w:sz w:val="18"/>
                <w:szCs w:val="18"/>
              </w:rPr>
            </w:pPr>
          </w:p>
        </w:tc>
      </w:tr>
      <w:tr w:rsidR="00064863" w:rsidRPr="003D716A" w14:paraId="2399B54F" w14:textId="77777777" w:rsidTr="003D716A">
        <w:trPr>
          <w:trHeight w:val="144"/>
        </w:trPr>
        <w:tc>
          <w:tcPr>
            <w:tcW w:w="0" w:type="auto"/>
            <w:vAlign w:val="center"/>
          </w:tcPr>
          <w:p w14:paraId="0A737218" w14:textId="77777777" w:rsidR="00064863" w:rsidRPr="003D716A" w:rsidRDefault="00064863" w:rsidP="00A52950">
            <w:pPr>
              <w:jc w:val="center"/>
              <w:rPr>
                <w:rFonts w:cs="Arial"/>
                <w:sz w:val="18"/>
                <w:szCs w:val="18"/>
              </w:rPr>
            </w:pPr>
            <w:r w:rsidRPr="003D716A">
              <w:rPr>
                <w:rFonts w:cs="Arial"/>
                <w:sz w:val="18"/>
                <w:szCs w:val="18"/>
              </w:rPr>
              <w:t>2</w:t>
            </w:r>
          </w:p>
        </w:tc>
        <w:tc>
          <w:tcPr>
            <w:tcW w:w="0" w:type="auto"/>
            <w:vAlign w:val="center"/>
          </w:tcPr>
          <w:p w14:paraId="09ECB440" w14:textId="77777777" w:rsidR="00064863" w:rsidRPr="003D716A" w:rsidRDefault="00064863" w:rsidP="00A52950">
            <w:pPr>
              <w:rPr>
                <w:rFonts w:cs="Arial"/>
                <w:sz w:val="18"/>
                <w:szCs w:val="18"/>
              </w:rPr>
            </w:pPr>
            <w:r w:rsidRPr="003D716A">
              <w:rPr>
                <w:rFonts w:cs="Arial"/>
                <w:sz w:val="18"/>
                <w:szCs w:val="18"/>
              </w:rPr>
              <w:t>Anchor lot number (P)</w:t>
            </w:r>
          </w:p>
        </w:tc>
        <w:tc>
          <w:tcPr>
            <w:tcW w:w="0" w:type="auto"/>
            <w:vAlign w:val="center"/>
          </w:tcPr>
          <w:p w14:paraId="58CBB132" w14:textId="521C8D2B" w:rsidR="00064863" w:rsidRPr="003D716A" w:rsidRDefault="00064863" w:rsidP="00A52950">
            <w:pPr>
              <w:rPr>
                <w:rFonts w:cs="Arial"/>
                <w:sz w:val="18"/>
                <w:szCs w:val="18"/>
              </w:rPr>
            </w:pPr>
            <w:r w:rsidRPr="003D716A">
              <w:rPr>
                <w:rFonts w:cs="Arial"/>
                <w:sz w:val="18"/>
                <w:szCs w:val="18"/>
              </w:rPr>
              <w:t xml:space="preserve">2, </w:t>
            </w:r>
            <w:r w:rsidR="009C0876" w:rsidRPr="003D716A">
              <w:rPr>
                <w:rFonts w:cs="Arial"/>
                <w:sz w:val="18"/>
                <w:szCs w:val="18"/>
              </w:rPr>
              <w:t xml:space="preserve">[Undercut] [and] [Expansion] </w:t>
            </w:r>
            <w:r w:rsidRPr="003D716A">
              <w:rPr>
                <w:rFonts w:cs="Arial"/>
                <w:sz w:val="18"/>
                <w:szCs w:val="18"/>
              </w:rPr>
              <w:t>Anchor</w:t>
            </w:r>
          </w:p>
        </w:tc>
        <w:tc>
          <w:tcPr>
            <w:tcW w:w="0" w:type="auto"/>
          </w:tcPr>
          <w:p w14:paraId="1959C2FA" w14:textId="77777777" w:rsidR="00064863" w:rsidRPr="003D716A" w:rsidRDefault="00064863" w:rsidP="00A52950">
            <w:pPr>
              <w:jc w:val="center"/>
              <w:rPr>
                <w:rFonts w:cs="Arial"/>
                <w:sz w:val="18"/>
                <w:szCs w:val="18"/>
              </w:rPr>
            </w:pPr>
          </w:p>
        </w:tc>
      </w:tr>
      <w:tr w:rsidR="005F0CD7" w:rsidRPr="003D716A" w14:paraId="51963346" w14:textId="77777777" w:rsidTr="003D716A">
        <w:trPr>
          <w:trHeight w:val="144"/>
        </w:trPr>
        <w:tc>
          <w:tcPr>
            <w:tcW w:w="0" w:type="auto"/>
            <w:vAlign w:val="center"/>
          </w:tcPr>
          <w:p w14:paraId="5ACD4BEC" w14:textId="77777777" w:rsidR="0066148E" w:rsidRPr="003D716A" w:rsidRDefault="00064863" w:rsidP="00A52950">
            <w:pPr>
              <w:jc w:val="center"/>
              <w:rPr>
                <w:rFonts w:cs="Arial"/>
                <w:sz w:val="18"/>
                <w:szCs w:val="18"/>
              </w:rPr>
            </w:pPr>
            <w:r w:rsidRPr="003D716A">
              <w:rPr>
                <w:rFonts w:cs="Arial"/>
                <w:sz w:val="18"/>
                <w:szCs w:val="18"/>
              </w:rPr>
              <w:t>3</w:t>
            </w:r>
          </w:p>
        </w:tc>
        <w:tc>
          <w:tcPr>
            <w:tcW w:w="0" w:type="auto"/>
            <w:vAlign w:val="center"/>
          </w:tcPr>
          <w:p w14:paraId="10E68DBB" w14:textId="77777777" w:rsidR="0066148E" w:rsidRPr="003D716A" w:rsidRDefault="00670C69" w:rsidP="00A52950">
            <w:pPr>
              <w:rPr>
                <w:rFonts w:cs="Arial"/>
                <w:sz w:val="18"/>
                <w:szCs w:val="18"/>
              </w:rPr>
            </w:pPr>
            <w:r w:rsidRPr="003D716A">
              <w:rPr>
                <w:rFonts w:cs="Arial"/>
                <w:sz w:val="18"/>
                <w:szCs w:val="18"/>
              </w:rPr>
              <w:t>Number of a</w:t>
            </w:r>
            <w:r w:rsidR="0066148E" w:rsidRPr="003D716A">
              <w:rPr>
                <w:rFonts w:cs="Arial"/>
                <w:sz w:val="18"/>
                <w:szCs w:val="18"/>
              </w:rPr>
              <w:t>nchor</w:t>
            </w:r>
            <w:r w:rsidRPr="003D716A">
              <w:rPr>
                <w:rFonts w:cs="Arial"/>
                <w:sz w:val="18"/>
                <w:szCs w:val="18"/>
              </w:rPr>
              <w:t>s to be installed</w:t>
            </w:r>
            <w:r w:rsidR="00CA0DB4" w:rsidRPr="003D716A">
              <w:rPr>
                <w:rFonts w:cs="Arial"/>
                <w:sz w:val="18"/>
                <w:szCs w:val="18"/>
              </w:rPr>
              <w:t xml:space="preserve"> (P)</w:t>
            </w:r>
            <w:r w:rsidRPr="003D716A">
              <w:rPr>
                <w:rFonts w:cs="Arial"/>
                <w:sz w:val="18"/>
                <w:szCs w:val="18"/>
              </w:rPr>
              <w:t xml:space="preserve">  </w:t>
            </w:r>
          </w:p>
        </w:tc>
        <w:tc>
          <w:tcPr>
            <w:tcW w:w="0" w:type="auto"/>
            <w:vAlign w:val="center"/>
          </w:tcPr>
          <w:p w14:paraId="77D7EF1C" w14:textId="77777777" w:rsidR="0066148E" w:rsidRPr="003D716A" w:rsidRDefault="0066148E" w:rsidP="00A52950">
            <w:pPr>
              <w:rPr>
                <w:rFonts w:cs="Arial"/>
                <w:sz w:val="18"/>
                <w:szCs w:val="18"/>
              </w:rPr>
            </w:pPr>
          </w:p>
        </w:tc>
        <w:tc>
          <w:tcPr>
            <w:tcW w:w="0" w:type="auto"/>
          </w:tcPr>
          <w:p w14:paraId="31FCFD82" w14:textId="77777777" w:rsidR="0066148E" w:rsidRPr="003D716A" w:rsidRDefault="00670C69" w:rsidP="00A52950">
            <w:pPr>
              <w:jc w:val="center"/>
              <w:rPr>
                <w:rFonts w:cs="Arial"/>
                <w:sz w:val="18"/>
                <w:szCs w:val="18"/>
              </w:rPr>
            </w:pPr>
            <w:r w:rsidRPr="003D716A">
              <w:rPr>
                <w:rFonts w:cs="Arial"/>
                <w:sz w:val="18"/>
                <w:szCs w:val="18"/>
              </w:rPr>
              <w:t>Project Drawings</w:t>
            </w:r>
          </w:p>
        </w:tc>
      </w:tr>
      <w:tr w:rsidR="00CA0DB4" w:rsidRPr="003D716A" w14:paraId="02104438" w14:textId="77777777" w:rsidTr="003D716A">
        <w:trPr>
          <w:trHeight w:val="144"/>
        </w:trPr>
        <w:tc>
          <w:tcPr>
            <w:tcW w:w="0" w:type="auto"/>
            <w:vAlign w:val="center"/>
          </w:tcPr>
          <w:p w14:paraId="0A39F679" w14:textId="77777777" w:rsidR="00CA0DB4" w:rsidRPr="003D716A" w:rsidRDefault="00064863" w:rsidP="00A52950">
            <w:pPr>
              <w:jc w:val="center"/>
              <w:rPr>
                <w:rFonts w:cs="Arial"/>
                <w:sz w:val="18"/>
                <w:szCs w:val="18"/>
              </w:rPr>
            </w:pPr>
            <w:r w:rsidRPr="003D716A">
              <w:rPr>
                <w:rFonts w:cs="Arial"/>
                <w:sz w:val="18"/>
                <w:szCs w:val="18"/>
              </w:rPr>
              <w:t>4</w:t>
            </w:r>
          </w:p>
        </w:tc>
        <w:tc>
          <w:tcPr>
            <w:tcW w:w="0" w:type="auto"/>
            <w:vAlign w:val="center"/>
          </w:tcPr>
          <w:p w14:paraId="6CB144F7" w14:textId="77777777" w:rsidR="00CA0DB4" w:rsidRPr="003D716A" w:rsidRDefault="00CA0DB4" w:rsidP="00A52950">
            <w:pPr>
              <w:rPr>
                <w:rFonts w:cs="Arial"/>
                <w:sz w:val="18"/>
                <w:szCs w:val="18"/>
              </w:rPr>
            </w:pPr>
            <w:r w:rsidRPr="003D716A">
              <w:rPr>
                <w:rFonts w:cs="Arial"/>
                <w:sz w:val="18"/>
                <w:szCs w:val="18"/>
              </w:rPr>
              <w:t>Concrete condition</w:t>
            </w:r>
            <w:r w:rsidR="00702861" w:rsidRPr="003D716A">
              <w:rPr>
                <w:rFonts w:cs="Arial"/>
                <w:sz w:val="18"/>
                <w:szCs w:val="18"/>
              </w:rPr>
              <w:t xml:space="preserve"> (sound) (P)</w:t>
            </w:r>
          </w:p>
        </w:tc>
        <w:tc>
          <w:tcPr>
            <w:tcW w:w="0" w:type="auto"/>
            <w:vAlign w:val="center"/>
          </w:tcPr>
          <w:p w14:paraId="67AF9CBB" w14:textId="77777777" w:rsidR="00CA0DB4" w:rsidRPr="003D716A" w:rsidRDefault="00107B5F" w:rsidP="00A52950">
            <w:pPr>
              <w:rPr>
                <w:rFonts w:cs="Arial"/>
                <w:sz w:val="18"/>
                <w:szCs w:val="18"/>
              </w:rPr>
            </w:pPr>
            <w:r w:rsidRPr="003D716A">
              <w:rPr>
                <w:rFonts w:cs="Arial"/>
                <w:sz w:val="18"/>
                <w:szCs w:val="18"/>
              </w:rPr>
              <w:t>3, General</w:t>
            </w:r>
          </w:p>
        </w:tc>
        <w:tc>
          <w:tcPr>
            <w:tcW w:w="0" w:type="auto"/>
          </w:tcPr>
          <w:p w14:paraId="571CAC71" w14:textId="77777777" w:rsidR="00CA0DB4" w:rsidRPr="003D716A" w:rsidRDefault="00107B5F" w:rsidP="00A52950">
            <w:pPr>
              <w:jc w:val="center"/>
              <w:rPr>
                <w:rFonts w:cs="Arial"/>
                <w:sz w:val="18"/>
                <w:szCs w:val="18"/>
              </w:rPr>
            </w:pPr>
            <w:r w:rsidRPr="003D716A">
              <w:rPr>
                <w:rFonts w:cs="Arial"/>
                <w:sz w:val="18"/>
                <w:szCs w:val="18"/>
              </w:rPr>
              <w:t>Integrity intact</w:t>
            </w:r>
            <w:r w:rsidRPr="003D716A">
              <w:rPr>
                <w:rStyle w:val="FootnoteReference"/>
                <w:rFonts w:cs="Arial"/>
                <w:sz w:val="18"/>
                <w:szCs w:val="18"/>
              </w:rPr>
              <w:footnoteReference w:id="1"/>
            </w:r>
          </w:p>
        </w:tc>
      </w:tr>
      <w:tr w:rsidR="005F0CD7" w:rsidRPr="003D716A" w14:paraId="22D98E2D" w14:textId="77777777" w:rsidTr="003D716A">
        <w:trPr>
          <w:trHeight w:val="144"/>
        </w:trPr>
        <w:tc>
          <w:tcPr>
            <w:tcW w:w="0" w:type="auto"/>
            <w:vAlign w:val="center"/>
          </w:tcPr>
          <w:p w14:paraId="4515D1AA" w14:textId="77777777" w:rsidR="0066148E" w:rsidRPr="003D716A" w:rsidRDefault="00064863" w:rsidP="00A52950">
            <w:pPr>
              <w:jc w:val="center"/>
              <w:rPr>
                <w:rFonts w:cs="Arial"/>
                <w:sz w:val="18"/>
                <w:szCs w:val="18"/>
              </w:rPr>
            </w:pPr>
            <w:r w:rsidRPr="003D716A">
              <w:rPr>
                <w:rFonts w:cs="Arial"/>
                <w:sz w:val="18"/>
                <w:szCs w:val="18"/>
              </w:rPr>
              <w:t>5</w:t>
            </w:r>
          </w:p>
        </w:tc>
        <w:tc>
          <w:tcPr>
            <w:tcW w:w="0" w:type="auto"/>
            <w:vAlign w:val="center"/>
          </w:tcPr>
          <w:p w14:paraId="71193EE0" w14:textId="77777777" w:rsidR="0066148E" w:rsidRPr="003D716A" w:rsidRDefault="0066148E" w:rsidP="00A52950">
            <w:pPr>
              <w:rPr>
                <w:rFonts w:cs="Arial"/>
                <w:sz w:val="18"/>
                <w:szCs w:val="18"/>
              </w:rPr>
            </w:pPr>
            <w:r w:rsidRPr="003D716A">
              <w:rPr>
                <w:rFonts w:cs="Arial"/>
                <w:sz w:val="18"/>
                <w:szCs w:val="18"/>
              </w:rPr>
              <w:t>Concrete type (nor</w:t>
            </w:r>
            <w:r w:rsidR="00CA0DB4" w:rsidRPr="003D716A">
              <w:rPr>
                <w:rFonts w:cs="Arial"/>
                <w:sz w:val="18"/>
                <w:szCs w:val="18"/>
              </w:rPr>
              <w:t>mal-</w:t>
            </w:r>
            <w:r w:rsidRPr="003D716A">
              <w:rPr>
                <w:rFonts w:cs="Arial"/>
                <w:sz w:val="18"/>
                <w:szCs w:val="18"/>
              </w:rPr>
              <w:t xml:space="preserve">weight) </w:t>
            </w:r>
            <w:r w:rsidR="00CA0DB4" w:rsidRPr="003D716A">
              <w:rPr>
                <w:rFonts w:cs="Arial"/>
                <w:sz w:val="18"/>
                <w:szCs w:val="18"/>
              </w:rPr>
              <w:t>(P)</w:t>
            </w:r>
          </w:p>
        </w:tc>
        <w:tc>
          <w:tcPr>
            <w:tcW w:w="0" w:type="auto"/>
            <w:vAlign w:val="center"/>
          </w:tcPr>
          <w:p w14:paraId="708DF93B" w14:textId="77777777" w:rsidR="0066148E" w:rsidRPr="003D716A" w:rsidRDefault="0066148E" w:rsidP="00A52950">
            <w:pPr>
              <w:rPr>
                <w:rFonts w:cs="Arial"/>
                <w:sz w:val="18"/>
                <w:szCs w:val="18"/>
              </w:rPr>
            </w:pPr>
          </w:p>
        </w:tc>
        <w:tc>
          <w:tcPr>
            <w:tcW w:w="0" w:type="auto"/>
          </w:tcPr>
          <w:p w14:paraId="119F2EF8" w14:textId="77777777" w:rsidR="0066148E" w:rsidRPr="003D716A" w:rsidRDefault="004C136D" w:rsidP="00A52950">
            <w:pPr>
              <w:jc w:val="center"/>
              <w:rPr>
                <w:rFonts w:cs="Arial"/>
                <w:sz w:val="18"/>
                <w:szCs w:val="18"/>
              </w:rPr>
            </w:pPr>
            <w:r w:rsidRPr="003D716A">
              <w:rPr>
                <w:rFonts w:cs="Arial"/>
                <w:sz w:val="18"/>
                <w:szCs w:val="18"/>
              </w:rPr>
              <w:t>Project Drawings</w:t>
            </w:r>
          </w:p>
        </w:tc>
      </w:tr>
      <w:tr w:rsidR="005F0CD7" w:rsidRPr="003D716A" w14:paraId="6BA1F9E7" w14:textId="77777777" w:rsidTr="003D716A">
        <w:trPr>
          <w:trHeight w:val="144"/>
        </w:trPr>
        <w:tc>
          <w:tcPr>
            <w:tcW w:w="0" w:type="auto"/>
            <w:vAlign w:val="center"/>
          </w:tcPr>
          <w:p w14:paraId="0F302307" w14:textId="77777777" w:rsidR="0066148E" w:rsidRPr="003D716A" w:rsidRDefault="00064863" w:rsidP="00A52950">
            <w:pPr>
              <w:jc w:val="center"/>
              <w:rPr>
                <w:rFonts w:cs="Arial"/>
                <w:sz w:val="18"/>
                <w:szCs w:val="18"/>
              </w:rPr>
            </w:pPr>
            <w:r w:rsidRPr="003D716A">
              <w:rPr>
                <w:rFonts w:cs="Arial"/>
                <w:sz w:val="18"/>
                <w:szCs w:val="18"/>
              </w:rPr>
              <w:t>6</w:t>
            </w:r>
          </w:p>
        </w:tc>
        <w:tc>
          <w:tcPr>
            <w:tcW w:w="0" w:type="auto"/>
            <w:vAlign w:val="center"/>
          </w:tcPr>
          <w:p w14:paraId="44BC6C61" w14:textId="77777777" w:rsidR="0066148E" w:rsidRPr="003D716A" w:rsidRDefault="00702861" w:rsidP="00A52950">
            <w:pPr>
              <w:rPr>
                <w:rFonts w:cs="Arial"/>
                <w:sz w:val="18"/>
                <w:szCs w:val="18"/>
              </w:rPr>
            </w:pPr>
            <w:r w:rsidRPr="003D716A">
              <w:rPr>
                <w:rFonts w:cs="Arial"/>
                <w:sz w:val="18"/>
                <w:szCs w:val="18"/>
              </w:rPr>
              <w:t>Minimum c</w:t>
            </w:r>
            <w:r w:rsidR="0066148E" w:rsidRPr="003D716A">
              <w:rPr>
                <w:rFonts w:cs="Arial"/>
                <w:sz w:val="18"/>
                <w:szCs w:val="18"/>
              </w:rPr>
              <w:t>oncrete compressive strength</w:t>
            </w:r>
            <w:r w:rsidR="00CA0DB4" w:rsidRPr="003D716A">
              <w:rPr>
                <w:rFonts w:cs="Arial"/>
                <w:sz w:val="18"/>
                <w:szCs w:val="18"/>
              </w:rPr>
              <w:t xml:space="preserve"> (P)</w:t>
            </w:r>
          </w:p>
        </w:tc>
        <w:tc>
          <w:tcPr>
            <w:tcW w:w="0" w:type="auto"/>
            <w:vAlign w:val="center"/>
          </w:tcPr>
          <w:p w14:paraId="0B969EDB" w14:textId="77777777" w:rsidR="0066148E" w:rsidRPr="003D716A" w:rsidRDefault="0066148E" w:rsidP="00A52950">
            <w:pPr>
              <w:rPr>
                <w:rFonts w:cs="Arial"/>
                <w:sz w:val="18"/>
                <w:szCs w:val="18"/>
              </w:rPr>
            </w:pPr>
          </w:p>
        </w:tc>
        <w:tc>
          <w:tcPr>
            <w:tcW w:w="0" w:type="auto"/>
          </w:tcPr>
          <w:p w14:paraId="2C58F454" w14:textId="77777777" w:rsidR="0066148E" w:rsidRPr="003D716A" w:rsidRDefault="008037EA" w:rsidP="00A52950">
            <w:pPr>
              <w:jc w:val="center"/>
              <w:rPr>
                <w:rFonts w:cs="Arial"/>
                <w:sz w:val="18"/>
                <w:szCs w:val="18"/>
              </w:rPr>
            </w:pPr>
            <w:r w:rsidRPr="003D716A">
              <w:rPr>
                <w:rFonts w:cs="Arial"/>
                <w:sz w:val="18"/>
                <w:szCs w:val="18"/>
              </w:rPr>
              <w:t>Project Drawings</w:t>
            </w:r>
          </w:p>
        </w:tc>
      </w:tr>
      <w:tr w:rsidR="005F0CD7" w:rsidRPr="003D716A" w14:paraId="287FAF7B" w14:textId="77777777" w:rsidTr="003D716A">
        <w:trPr>
          <w:trHeight w:val="144"/>
        </w:trPr>
        <w:tc>
          <w:tcPr>
            <w:tcW w:w="0" w:type="auto"/>
            <w:vAlign w:val="center"/>
          </w:tcPr>
          <w:p w14:paraId="3FFD0662" w14:textId="77777777" w:rsidR="0066148E" w:rsidRPr="003D716A" w:rsidRDefault="00064863" w:rsidP="00A52950">
            <w:pPr>
              <w:jc w:val="center"/>
              <w:rPr>
                <w:rFonts w:cs="Arial"/>
                <w:sz w:val="18"/>
                <w:szCs w:val="18"/>
              </w:rPr>
            </w:pPr>
            <w:r w:rsidRPr="003D716A">
              <w:rPr>
                <w:rFonts w:cs="Arial"/>
                <w:sz w:val="18"/>
                <w:szCs w:val="18"/>
              </w:rPr>
              <w:t>7</w:t>
            </w:r>
          </w:p>
        </w:tc>
        <w:tc>
          <w:tcPr>
            <w:tcW w:w="0" w:type="auto"/>
            <w:vAlign w:val="center"/>
          </w:tcPr>
          <w:p w14:paraId="68EAB3FE" w14:textId="77777777" w:rsidR="0066148E" w:rsidRPr="003D716A" w:rsidRDefault="0066148E" w:rsidP="00A52950">
            <w:pPr>
              <w:rPr>
                <w:rFonts w:cs="Arial"/>
                <w:sz w:val="18"/>
                <w:szCs w:val="18"/>
              </w:rPr>
            </w:pPr>
            <w:r w:rsidRPr="003D716A">
              <w:rPr>
                <w:rFonts w:cs="Arial"/>
                <w:sz w:val="18"/>
                <w:szCs w:val="18"/>
              </w:rPr>
              <w:t>Concrete thickness</w:t>
            </w:r>
            <w:r w:rsidR="00CA0DB4" w:rsidRPr="003D716A">
              <w:rPr>
                <w:rFonts w:cs="Arial"/>
                <w:sz w:val="18"/>
                <w:szCs w:val="18"/>
              </w:rPr>
              <w:t xml:space="preserve"> (P)</w:t>
            </w:r>
          </w:p>
        </w:tc>
        <w:tc>
          <w:tcPr>
            <w:tcW w:w="0" w:type="auto"/>
            <w:vAlign w:val="center"/>
          </w:tcPr>
          <w:p w14:paraId="0F0801AD" w14:textId="77777777" w:rsidR="0066148E" w:rsidRPr="003D716A" w:rsidRDefault="004C136D" w:rsidP="00A52950">
            <w:pPr>
              <w:rPr>
                <w:rFonts w:cs="Arial"/>
                <w:sz w:val="18"/>
                <w:szCs w:val="18"/>
              </w:rPr>
            </w:pPr>
            <w:r w:rsidRPr="003D716A">
              <w:rPr>
                <w:rFonts w:cs="Arial"/>
                <w:sz w:val="18"/>
                <w:szCs w:val="18"/>
              </w:rPr>
              <w:t>3, Drilling of Holes</w:t>
            </w:r>
          </w:p>
        </w:tc>
        <w:tc>
          <w:tcPr>
            <w:tcW w:w="0" w:type="auto"/>
          </w:tcPr>
          <w:p w14:paraId="4134FAA0" w14:textId="77777777" w:rsidR="0066148E" w:rsidRPr="003D716A" w:rsidRDefault="0066148E" w:rsidP="00A52950">
            <w:pPr>
              <w:jc w:val="center"/>
              <w:rPr>
                <w:rFonts w:cs="Arial"/>
                <w:sz w:val="18"/>
                <w:szCs w:val="18"/>
              </w:rPr>
            </w:pPr>
          </w:p>
        </w:tc>
      </w:tr>
      <w:tr w:rsidR="005F0CD7" w:rsidRPr="003D716A" w14:paraId="09072FCB" w14:textId="77777777" w:rsidTr="003D716A">
        <w:trPr>
          <w:trHeight w:val="144"/>
        </w:trPr>
        <w:tc>
          <w:tcPr>
            <w:tcW w:w="0" w:type="auto"/>
            <w:vAlign w:val="center"/>
          </w:tcPr>
          <w:p w14:paraId="457BD5FA" w14:textId="77777777" w:rsidR="0066148E" w:rsidRPr="003D716A" w:rsidRDefault="00064863" w:rsidP="00A52950">
            <w:pPr>
              <w:jc w:val="center"/>
              <w:rPr>
                <w:rFonts w:cs="Arial"/>
                <w:sz w:val="18"/>
                <w:szCs w:val="18"/>
              </w:rPr>
            </w:pPr>
            <w:r w:rsidRPr="003D716A">
              <w:rPr>
                <w:rFonts w:cs="Arial"/>
                <w:sz w:val="18"/>
                <w:szCs w:val="18"/>
              </w:rPr>
              <w:t>8</w:t>
            </w:r>
          </w:p>
        </w:tc>
        <w:tc>
          <w:tcPr>
            <w:tcW w:w="0" w:type="auto"/>
            <w:vAlign w:val="center"/>
          </w:tcPr>
          <w:p w14:paraId="3ACCBEEC" w14:textId="77777777" w:rsidR="0066148E" w:rsidRPr="003D716A" w:rsidRDefault="008037EA" w:rsidP="00A52950">
            <w:pPr>
              <w:rPr>
                <w:rFonts w:cs="Arial"/>
                <w:sz w:val="18"/>
                <w:szCs w:val="18"/>
              </w:rPr>
            </w:pPr>
            <w:r w:rsidRPr="003D716A">
              <w:rPr>
                <w:rFonts w:cs="Arial"/>
                <w:sz w:val="18"/>
                <w:szCs w:val="18"/>
              </w:rPr>
              <w:t>Minimum a</w:t>
            </w:r>
            <w:r w:rsidR="0066148E" w:rsidRPr="003D716A">
              <w:rPr>
                <w:rFonts w:cs="Arial"/>
                <w:sz w:val="18"/>
                <w:szCs w:val="18"/>
              </w:rPr>
              <w:t>nchor spacing(s)</w:t>
            </w:r>
            <w:r w:rsidR="00CA0DB4" w:rsidRPr="003D716A">
              <w:rPr>
                <w:rFonts w:cs="Arial"/>
                <w:sz w:val="18"/>
                <w:szCs w:val="18"/>
              </w:rPr>
              <w:t xml:space="preserve"> (P)</w:t>
            </w:r>
          </w:p>
        </w:tc>
        <w:tc>
          <w:tcPr>
            <w:tcW w:w="0" w:type="auto"/>
            <w:vAlign w:val="center"/>
          </w:tcPr>
          <w:p w14:paraId="5BC53B2D" w14:textId="77777777" w:rsidR="008037EA" w:rsidRPr="003D716A" w:rsidRDefault="008037EA" w:rsidP="00A52950">
            <w:pPr>
              <w:rPr>
                <w:rFonts w:cs="Arial"/>
                <w:sz w:val="18"/>
                <w:szCs w:val="18"/>
              </w:rPr>
            </w:pPr>
            <w:r w:rsidRPr="003D716A">
              <w:rPr>
                <w:rFonts w:cs="Arial"/>
                <w:sz w:val="18"/>
                <w:szCs w:val="18"/>
              </w:rPr>
              <w:t>3</w:t>
            </w:r>
            <w:r w:rsidR="008B33DD" w:rsidRPr="003D716A">
              <w:rPr>
                <w:rFonts w:cs="Arial"/>
                <w:sz w:val="18"/>
                <w:szCs w:val="18"/>
              </w:rPr>
              <w:t>, Gen</w:t>
            </w:r>
            <w:r w:rsidR="00CC014B" w:rsidRPr="003D716A">
              <w:rPr>
                <w:rStyle w:val="FootnoteReference"/>
                <w:rFonts w:cs="Arial"/>
                <w:sz w:val="18"/>
                <w:szCs w:val="18"/>
              </w:rPr>
              <w:footnoteReference w:id="2"/>
            </w:r>
          </w:p>
        </w:tc>
        <w:tc>
          <w:tcPr>
            <w:tcW w:w="0" w:type="auto"/>
          </w:tcPr>
          <w:p w14:paraId="387C0637" w14:textId="77777777" w:rsidR="0066148E" w:rsidRPr="003D716A" w:rsidRDefault="008037EA" w:rsidP="00A52950">
            <w:pPr>
              <w:jc w:val="center"/>
              <w:rPr>
                <w:rFonts w:cs="Arial"/>
                <w:sz w:val="18"/>
                <w:szCs w:val="18"/>
              </w:rPr>
            </w:pPr>
            <w:r w:rsidRPr="003D716A">
              <w:rPr>
                <w:rFonts w:cs="Arial"/>
                <w:sz w:val="18"/>
                <w:szCs w:val="18"/>
              </w:rPr>
              <w:t>Project Drawings</w:t>
            </w:r>
          </w:p>
        </w:tc>
      </w:tr>
      <w:tr w:rsidR="005F0CD7" w:rsidRPr="003D716A" w14:paraId="1FEF63D1" w14:textId="77777777" w:rsidTr="003D716A">
        <w:trPr>
          <w:trHeight w:val="144"/>
        </w:trPr>
        <w:tc>
          <w:tcPr>
            <w:tcW w:w="0" w:type="auto"/>
            <w:vAlign w:val="center"/>
          </w:tcPr>
          <w:p w14:paraId="73C140FB" w14:textId="77777777" w:rsidR="0066148E" w:rsidRPr="003D716A" w:rsidRDefault="00064863" w:rsidP="00A52950">
            <w:pPr>
              <w:jc w:val="center"/>
              <w:rPr>
                <w:rFonts w:cs="Arial"/>
                <w:sz w:val="18"/>
                <w:szCs w:val="18"/>
              </w:rPr>
            </w:pPr>
            <w:r w:rsidRPr="003D716A">
              <w:rPr>
                <w:rFonts w:cs="Arial"/>
                <w:sz w:val="18"/>
                <w:szCs w:val="18"/>
              </w:rPr>
              <w:t>9</w:t>
            </w:r>
          </w:p>
        </w:tc>
        <w:tc>
          <w:tcPr>
            <w:tcW w:w="0" w:type="auto"/>
            <w:vAlign w:val="center"/>
          </w:tcPr>
          <w:p w14:paraId="57E6CCE7" w14:textId="77777777" w:rsidR="0066148E" w:rsidRPr="003D716A" w:rsidRDefault="008037EA" w:rsidP="00A52950">
            <w:pPr>
              <w:rPr>
                <w:rFonts w:cs="Arial"/>
                <w:sz w:val="18"/>
                <w:szCs w:val="18"/>
              </w:rPr>
            </w:pPr>
            <w:r w:rsidRPr="003D716A">
              <w:rPr>
                <w:rFonts w:cs="Arial"/>
                <w:sz w:val="18"/>
                <w:szCs w:val="18"/>
              </w:rPr>
              <w:t>Minimum anchor e</w:t>
            </w:r>
            <w:r w:rsidR="0066148E" w:rsidRPr="003D716A">
              <w:rPr>
                <w:rFonts w:cs="Arial"/>
                <w:sz w:val="18"/>
                <w:szCs w:val="18"/>
              </w:rPr>
              <w:t>dge distance(s)</w:t>
            </w:r>
            <w:r w:rsidR="00CA0DB4" w:rsidRPr="003D716A">
              <w:rPr>
                <w:rFonts w:cs="Arial"/>
                <w:sz w:val="18"/>
                <w:szCs w:val="18"/>
              </w:rPr>
              <w:t xml:space="preserve"> (P)</w:t>
            </w:r>
          </w:p>
        </w:tc>
        <w:tc>
          <w:tcPr>
            <w:tcW w:w="0" w:type="auto"/>
            <w:vAlign w:val="center"/>
          </w:tcPr>
          <w:p w14:paraId="4C4F8D2A" w14:textId="77777777" w:rsidR="0066148E" w:rsidRPr="003D716A" w:rsidRDefault="00CC014B" w:rsidP="00A52950">
            <w:pPr>
              <w:rPr>
                <w:rFonts w:cs="Arial"/>
                <w:sz w:val="18"/>
                <w:szCs w:val="18"/>
              </w:rPr>
            </w:pPr>
            <w:r w:rsidRPr="003D716A">
              <w:rPr>
                <w:rFonts w:cs="Arial"/>
                <w:sz w:val="18"/>
                <w:szCs w:val="18"/>
              </w:rPr>
              <w:t>3, Gen</w:t>
            </w:r>
          </w:p>
        </w:tc>
        <w:tc>
          <w:tcPr>
            <w:tcW w:w="0" w:type="auto"/>
          </w:tcPr>
          <w:p w14:paraId="22E75688" w14:textId="77777777" w:rsidR="0066148E" w:rsidRPr="003D716A" w:rsidRDefault="008037EA" w:rsidP="00A52950">
            <w:pPr>
              <w:jc w:val="center"/>
              <w:rPr>
                <w:rFonts w:cs="Arial"/>
                <w:sz w:val="18"/>
                <w:szCs w:val="18"/>
              </w:rPr>
            </w:pPr>
            <w:r w:rsidRPr="003D716A">
              <w:rPr>
                <w:rFonts w:cs="Arial"/>
                <w:sz w:val="18"/>
                <w:szCs w:val="18"/>
              </w:rPr>
              <w:t>Project Drawings</w:t>
            </w:r>
          </w:p>
        </w:tc>
      </w:tr>
      <w:tr w:rsidR="005F0CD7" w:rsidRPr="003D716A" w14:paraId="50ACB916" w14:textId="77777777" w:rsidTr="003D716A">
        <w:trPr>
          <w:trHeight w:val="144"/>
        </w:trPr>
        <w:tc>
          <w:tcPr>
            <w:tcW w:w="0" w:type="auto"/>
            <w:vAlign w:val="center"/>
          </w:tcPr>
          <w:p w14:paraId="3DD51C8C" w14:textId="77777777" w:rsidR="0066148E" w:rsidRPr="003D716A" w:rsidRDefault="00064863" w:rsidP="00A52950">
            <w:pPr>
              <w:jc w:val="center"/>
              <w:rPr>
                <w:rFonts w:cs="Arial"/>
                <w:sz w:val="18"/>
                <w:szCs w:val="18"/>
              </w:rPr>
            </w:pPr>
            <w:r w:rsidRPr="003D716A">
              <w:rPr>
                <w:rFonts w:cs="Arial"/>
                <w:sz w:val="18"/>
                <w:szCs w:val="18"/>
              </w:rPr>
              <w:t>10</w:t>
            </w:r>
          </w:p>
        </w:tc>
        <w:tc>
          <w:tcPr>
            <w:tcW w:w="0" w:type="auto"/>
            <w:vAlign w:val="center"/>
          </w:tcPr>
          <w:p w14:paraId="33B4F59C" w14:textId="5061D7E0" w:rsidR="0066148E" w:rsidRPr="003D716A" w:rsidRDefault="00DD49B4" w:rsidP="00A52950">
            <w:pPr>
              <w:rPr>
                <w:rFonts w:cs="Arial"/>
                <w:sz w:val="18"/>
                <w:szCs w:val="18"/>
              </w:rPr>
            </w:pPr>
            <w:r w:rsidRPr="003D716A">
              <w:rPr>
                <w:rFonts w:cs="Arial"/>
                <w:sz w:val="18"/>
                <w:szCs w:val="18"/>
              </w:rPr>
              <w:t>Equipment/ tools</w:t>
            </w:r>
            <w:r w:rsidR="0066148E" w:rsidRPr="003D716A">
              <w:rPr>
                <w:rFonts w:cs="Arial"/>
                <w:sz w:val="18"/>
                <w:szCs w:val="18"/>
              </w:rPr>
              <w:t xml:space="preserve"> type, size, power, etc.</w:t>
            </w:r>
            <w:r w:rsidRPr="003D716A">
              <w:rPr>
                <w:rFonts w:cs="Arial"/>
                <w:sz w:val="18"/>
                <w:szCs w:val="18"/>
              </w:rPr>
              <w:t xml:space="preserve"> </w:t>
            </w:r>
            <w:r w:rsidR="00CA0DB4" w:rsidRPr="003D716A">
              <w:rPr>
                <w:rFonts w:cs="Arial"/>
                <w:sz w:val="18"/>
                <w:szCs w:val="18"/>
              </w:rPr>
              <w:t xml:space="preserve"> (P)</w:t>
            </w:r>
          </w:p>
        </w:tc>
        <w:tc>
          <w:tcPr>
            <w:tcW w:w="0" w:type="auto"/>
            <w:vAlign w:val="center"/>
          </w:tcPr>
          <w:p w14:paraId="403F37D7" w14:textId="77777777" w:rsidR="0066148E" w:rsidRPr="003D716A" w:rsidRDefault="00CC014B" w:rsidP="00A52950">
            <w:pPr>
              <w:rPr>
                <w:rFonts w:cs="Arial"/>
                <w:sz w:val="18"/>
                <w:szCs w:val="18"/>
              </w:rPr>
            </w:pPr>
            <w:r w:rsidRPr="003D716A">
              <w:rPr>
                <w:rFonts w:cs="Arial"/>
                <w:sz w:val="18"/>
                <w:szCs w:val="18"/>
              </w:rPr>
              <w:t>3, Preparation</w:t>
            </w:r>
          </w:p>
        </w:tc>
        <w:tc>
          <w:tcPr>
            <w:tcW w:w="0" w:type="auto"/>
          </w:tcPr>
          <w:p w14:paraId="544E0899" w14:textId="77777777" w:rsidR="0066148E" w:rsidRPr="003D716A" w:rsidRDefault="00CC014B" w:rsidP="00A52950">
            <w:pPr>
              <w:jc w:val="center"/>
              <w:rPr>
                <w:rFonts w:cs="Arial"/>
                <w:sz w:val="18"/>
                <w:szCs w:val="18"/>
              </w:rPr>
            </w:pPr>
            <w:r w:rsidRPr="003D716A">
              <w:rPr>
                <w:rFonts w:cs="Arial"/>
                <w:sz w:val="18"/>
                <w:szCs w:val="18"/>
              </w:rPr>
              <w:t>MPII</w:t>
            </w:r>
          </w:p>
        </w:tc>
      </w:tr>
      <w:tr w:rsidR="00986132" w:rsidRPr="003D716A" w14:paraId="00FD62ED" w14:textId="77777777" w:rsidTr="003D716A">
        <w:trPr>
          <w:trHeight w:val="144"/>
        </w:trPr>
        <w:tc>
          <w:tcPr>
            <w:tcW w:w="0" w:type="auto"/>
            <w:vAlign w:val="center"/>
          </w:tcPr>
          <w:p w14:paraId="0D45633A" w14:textId="77777777" w:rsidR="00986132" w:rsidRPr="003D716A" w:rsidRDefault="00986132" w:rsidP="00A52950">
            <w:pPr>
              <w:jc w:val="center"/>
              <w:rPr>
                <w:rFonts w:cs="Arial"/>
                <w:sz w:val="18"/>
                <w:szCs w:val="18"/>
              </w:rPr>
            </w:pPr>
            <w:r w:rsidRPr="003D716A">
              <w:rPr>
                <w:rFonts w:cs="Arial"/>
                <w:sz w:val="18"/>
                <w:szCs w:val="18"/>
              </w:rPr>
              <w:t>1</w:t>
            </w:r>
            <w:r w:rsidR="00064863" w:rsidRPr="003D716A">
              <w:rPr>
                <w:rFonts w:cs="Arial"/>
                <w:sz w:val="18"/>
                <w:szCs w:val="18"/>
              </w:rPr>
              <w:t>1</w:t>
            </w:r>
          </w:p>
        </w:tc>
        <w:tc>
          <w:tcPr>
            <w:tcW w:w="0" w:type="auto"/>
            <w:vAlign w:val="center"/>
          </w:tcPr>
          <w:p w14:paraId="39FC6091" w14:textId="77777777" w:rsidR="00986132" w:rsidRPr="003D716A" w:rsidRDefault="00986132" w:rsidP="00A52950">
            <w:pPr>
              <w:rPr>
                <w:rFonts w:cs="Arial"/>
                <w:sz w:val="18"/>
                <w:szCs w:val="18"/>
              </w:rPr>
            </w:pPr>
            <w:r w:rsidRPr="003D716A">
              <w:rPr>
                <w:rFonts w:cs="Arial"/>
                <w:sz w:val="18"/>
                <w:szCs w:val="18"/>
              </w:rPr>
              <w:t>Rebar cutting (D)</w:t>
            </w:r>
          </w:p>
        </w:tc>
        <w:tc>
          <w:tcPr>
            <w:tcW w:w="0" w:type="auto"/>
            <w:vAlign w:val="center"/>
          </w:tcPr>
          <w:p w14:paraId="221172DE" w14:textId="77777777" w:rsidR="00986132" w:rsidRPr="003D716A" w:rsidRDefault="00CC014B" w:rsidP="00A52950">
            <w:pPr>
              <w:rPr>
                <w:rFonts w:cs="Arial"/>
                <w:sz w:val="18"/>
                <w:szCs w:val="18"/>
              </w:rPr>
            </w:pPr>
            <w:r w:rsidRPr="003D716A">
              <w:rPr>
                <w:rFonts w:cs="Arial"/>
                <w:sz w:val="18"/>
                <w:szCs w:val="18"/>
              </w:rPr>
              <w:t>3, Prep</w:t>
            </w:r>
          </w:p>
        </w:tc>
        <w:tc>
          <w:tcPr>
            <w:tcW w:w="0" w:type="auto"/>
          </w:tcPr>
          <w:p w14:paraId="12708079" w14:textId="77777777" w:rsidR="00986132" w:rsidRPr="003D716A" w:rsidRDefault="00986132" w:rsidP="00A52950">
            <w:pPr>
              <w:jc w:val="center"/>
              <w:rPr>
                <w:rFonts w:cs="Arial"/>
                <w:sz w:val="18"/>
                <w:szCs w:val="18"/>
              </w:rPr>
            </w:pPr>
          </w:p>
        </w:tc>
      </w:tr>
      <w:tr w:rsidR="005F0CD7" w:rsidRPr="003D716A" w14:paraId="1A331A2F" w14:textId="77777777" w:rsidTr="003D716A">
        <w:trPr>
          <w:trHeight w:val="144"/>
        </w:trPr>
        <w:tc>
          <w:tcPr>
            <w:tcW w:w="0" w:type="auto"/>
            <w:vAlign w:val="center"/>
          </w:tcPr>
          <w:p w14:paraId="13C8BDB8" w14:textId="77777777" w:rsidR="0066148E" w:rsidRPr="003D716A" w:rsidRDefault="0066148E" w:rsidP="00A52950">
            <w:pPr>
              <w:jc w:val="center"/>
              <w:rPr>
                <w:rFonts w:cs="Arial"/>
                <w:sz w:val="18"/>
                <w:szCs w:val="18"/>
              </w:rPr>
            </w:pPr>
            <w:r w:rsidRPr="003D716A">
              <w:rPr>
                <w:rFonts w:cs="Arial"/>
                <w:sz w:val="18"/>
                <w:szCs w:val="18"/>
              </w:rPr>
              <w:t>1</w:t>
            </w:r>
            <w:r w:rsidR="00064863" w:rsidRPr="003D716A">
              <w:rPr>
                <w:rFonts w:cs="Arial"/>
                <w:sz w:val="18"/>
                <w:szCs w:val="18"/>
              </w:rPr>
              <w:t>2</w:t>
            </w:r>
          </w:p>
        </w:tc>
        <w:tc>
          <w:tcPr>
            <w:tcW w:w="0" w:type="auto"/>
            <w:vAlign w:val="center"/>
          </w:tcPr>
          <w:p w14:paraId="17230859" w14:textId="77777777" w:rsidR="0066148E" w:rsidRPr="003D716A" w:rsidRDefault="0066148E" w:rsidP="00A52950">
            <w:pPr>
              <w:rPr>
                <w:rFonts w:cs="Arial"/>
                <w:sz w:val="18"/>
                <w:szCs w:val="18"/>
              </w:rPr>
            </w:pPr>
            <w:r w:rsidRPr="003D716A">
              <w:rPr>
                <w:rFonts w:cs="Arial"/>
                <w:sz w:val="18"/>
                <w:szCs w:val="18"/>
              </w:rPr>
              <w:t>Drilled hole cleaning (D)</w:t>
            </w:r>
          </w:p>
        </w:tc>
        <w:tc>
          <w:tcPr>
            <w:tcW w:w="0" w:type="auto"/>
            <w:vAlign w:val="center"/>
          </w:tcPr>
          <w:p w14:paraId="36040EC5" w14:textId="77777777" w:rsidR="0066148E" w:rsidRPr="003D716A" w:rsidRDefault="00CC014B" w:rsidP="00A52950">
            <w:pPr>
              <w:rPr>
                <w:rFonts w:cs="Arial"/>
                <w:sz w:val="18"/>
                <w:szCs w:val="18"/>
              </w:rPr>
            </w:pPr>
            <w:r w:rsidRPr="003D716A">
              <w:rPr>
                <w:rFonts w:cs="Arial"/>
                <w:sz w:val="18"/>
                <w:szCs w:val="18"/>
              </w:rPr>
              <w:t>3</w:t>
            </w:r>
            <w:r w:rsidR="004C0309" w:rsidRPr="003D716A">
              <w:rPr>
                <w:rFonts w:cs="Arial"/>
                <w:sz w:val="18"/>
                <w:szCs w:val="18"/>
              </w:rPr>
              <w:t>,</w:t>
            </w:r>
            <w:r w:rsidRPr="003D716A">
              <w:rPr>
                <w:rFonts w:cs="Arial"/>
                <w:sz w:val="18"/>
                <w:szCs w:val="18"/>
              </w:rPr>
              <w:t xml:space="preserve"> Prep</w:t>
            </w:r>
            <w:r w:rsidR="004C0309" w:rsidRPr="003D716A">
              <w:rPr>
                <w:rFonts w:cs="Arial"/>
                <w:sz w:val="18"/>
                <w:szCs w:val="18"/>
              </w:rPr>
              <w:t xml:space="preserve"> and Drilling</w:t>
            </w:r>
          </w:p>
        </w:tc>
        <w:tc>
          <w:tcPr>
            <w:tcW w:w="0" w:type="auto"/>
          </w:tcPr>
          <w:p w14:paraId="54B761E3" w14:textId="77777777" w:rsidR="0066148E" w:rsidRPr="003D716A" w:rsidRDefault="0066148E" w:rsidP="00A52950">
            <w:pPr>
              <w:jc w:val="center"/>
              <w:rPr>
                <w:rFonts w:cs="Arial"/>
                <w:sz w:val="18"/>
                <w:szCs w:val="18"/>
              </w:rPr>
            </w:pPr>
          </w:p>
        </w:tc>
      </w:tr>
      <w:tr w:rsidR="005F0CD7" w:rsidRPr="003D716A" w14:paraId="45BF989E" w14:textId="77777777" w:rsidTr="003D716A">
        <w:trPr>
          <w:trHeight w:val="144"/>
        </w:trPr>
        <w:tc>
          <w:tcPr>
            <w:tcW w:w="0" w:type="auto"/>
            <w:vAlign w:val="center"/>
          </w:tcPr>
          <w:p w14:paraId="358032F3" w14:textId="77777777" w:rsidR="0066148E" w:rsidRPr="003D716A" w:rsidRDefault="0066148E" w:rsidP="00A52950">
            <w:pPr>
              <w:jc w:val="center"/>
              <w:rPr>
                <w:rFonts w:cs="Arial"/>
                <w:sz w:val="18"/>
                <w:szCs w:val="18"/>
              </w:rPr>
            </w:pPr>
            <w:r w:rsidRPr="003D716A">
              <w:rPr>
                <w:rFonts w:cs="Arial"/>
                <w:sz w:val="18"/>
                <w:szCs w:val="18"/>
              </w:rPr>
              <w:t>1</w:t>
            </w:r>
            <w:r w:rsidR="00064863" w:rsidRPr="003D716A">
              <w:rPr>
                <w:rFonts w:cs="Arial"/>
                <w:sz w:val="18"/>
                <w:szCs w:val="18"/>
              </w:rPr>
              <w:t>3</w:t>
            </w:r>
          </w:p>
        </w:tc>
        <w:tc>
          <w:tcPr>
            <w:tcW w:w="0" w:type="auto"/>
            <w:vAlign w:val="center"/>
          </w:tcPr>
          <w:p w14:paraId="122F5EC2" w14:textId="77777777" w:rsidR="0066148E" w:rsidRPr="003D716A" w:rsidRDefault="0066148E" w:rsidP="00A52950">
            <w:pPr>
              <w:rPr>
                <w:rFonts w:cs="Arial"/>
                <w:sz w:val="18"/>
                <w:szCs w:val="18"/>
              </w:rPr>
            </w:pPr>
            <w:r w:rsidRPr="003D716A">
              <w:rPr>
                <w:rFonts w:cs="Arial"/>
                <w:sz w:val="18"/>
                <w:szCs w:val="18"/>
              </w:rPr>
              <w:t>Drilled hole dimensions</w:t>
            </w:r>
            <w:r w:rsidR="00CA0DB4" w:rsidRPr="003D716A">
              <w:rPr>
                <w:rFonts w:cs="Arial"/>
                <w:sz w:val="18"/>
                <w:szCs w:val="18"/>
              </w:rPr>
              <w:t xml:space="preserve"> (D)</w:t>
            </w:r>
          </w:p>
        </w:tc>
        <w:tc>
          <w:tcPr>
            <w:tcW w:w="0" w:type="auto"/>
            <w:vAlign w:val="center"/>
          </w:tcPr>
          <w:p w14:paraId="3E530115" w14:textId="77777777" w:rsidR="0066148E" w:rsidRPr="003D716A" w:rsidRDefault="00CC014B" w:rsidP="00A52950">
            <w:pPr>
              <w:rPr>
                <w:rFonts w:cs="Arial"/>
                <w:sz w:val="18"/>
                <w:szCs w:val="18"/>
              </w:rPr>
            </w:pPr>
            <w:r w:rsidRPr="003D716A">
              <w:rPr>
                <w:rFonts w:cs="Arial"/>
                <w:sz w:val="18"/>
                <w:szCs w:val="18"/>
              </w:rPr>
              <w:t>3, Drilling</w:t>
            </w:r>
          </w:p>
        </w:tc>
        <w:tc>
          <w:tcPr>
            <w:tcW w:w="0" w:type="auto"/>
          </w:tcPr>
          <w:p w14:paraId="115D5CD9" w14:textId="77777777" w:rsidR="0066148E" w:rsidRPr="003D716A" w:rsidRDefault="00CC014B" w:rsidP="00A52950">
            <w:pPr>
              <w:jc w:val="center"/>
              <w:rPr>
                <w:rFonts w:cs="Arial"/>
                <w:sz w:val="18"/>
                <w:szCs w:val="18"/>
              </w:rPr>
            </w:pPr>
            <w:r w:rsidRPr="003D716A">
              <w:rPr>
                <w:rFonts w:cs="Arial"/>
                <w:sz w:val="18"/>
                <w:szCs w:val="18"/>
              </w:rPr>
              <w:t>MPII</w:t>
            </w:r>
          </w:p>
        </w:tc>
      </w:tr>
      <w:tr w:rsidR="005F0CD7" w:rsidRPr="003D716A" w14:paraId="4AD250BC" w14:textId="77777777" w:rsidTr="003D716A">
        <w:trPr>
          <w:trHeight w:val="144"/>
        </w:trPr>
        <w:tc>
          <w:tcPr>
            <w:tcW w:w="0" w:type="auto"/>
            <w:vAlign w:val="center"/>
          </w:tcPr>
          <w:p w14:paraId="624ED08B" w14:textId="77777777" w:rsidR="0066148E" w:rsidRPr="003D716A" w:rsidRDefault="0066148E" w:rsidP="00A52950">
            <w:pPr>
              <w:jc w:val="center"/>
              <w:rPr>
                <w:rFonts w:cs="Arial"/>
                <w:sz w:val="18"/>
                <w:szCs w:val="18"/>
              </w:rPr>
            </w:pPr>
            <w:r w:rsidRPr="003D716A">
              <w:rPr>
                <w:rFonts w:cs="Arial"/>
                <w:sz w:val="18"/>
                <w:szCs w:val="18"/>
              </w:rPr>
              <w:t>1</w:t>
            </w:r>
            <w:r w:rsidR="00064863" w:rsidRPr="003D716A">
              <w:rPr>
                <w:rFonts w:cs="Arial"/>
                <w:sz w:val="18"/>
                <w:szCs w:val="18"/>
              </w:rPr>
              <w:t>4</w:t>
            </w:r>
          </w:p>
        </w:tc>
        <w:tc>
          <w:tcPr>
            <w:tcW w:w="0" w:type="auto"/>
            <w:vAlign w:val="center"/>
          </w:tcPr>
          <w:p w14:paraId="04A35AF6" w14:textId="77777777" w:rsidR="0066148E" w:rsidRPr="003D716A" w:rsidRDefault="00702861" w:rsidP="00A52950">
            <w:pPr>
              <w:rPr>
                <w:rFonts w:cs="Arial"/>
                <w:sz w:val="18"/>
                <w:szCs w:val="18"/>
              </w:rPr>
            </w:pPr>
            <w:r w:rsidRPr="003D716A">
              <w:rPr>
                <w:rFonts w:cs="Arial"/>
                <w:sz w:val="18"/>
                <w:szCs w:val="18"/>
              </w:rPr>
              <w:t>Anchor condition (</w:t>
            </w:r>
            <w:r w:rsidR="005F0CD7" w:rsidRPr="003D716A">
              <w:rPr>
                <w:rFonts w:cs="Arial"/>
                <w:sz w:val="18"/>
                <w:szCs w:val="18"/>
              </w:rPr>
              <w:t xml:space="preserve">embedded portion </w:t>
            </w:r>
            <w:r w:rsidRPr="003D716A">
              <w:rPr>
                <w:rFonts w:cs="Arial"/>
                <w:sz w:val="18"/>
                <w:szCs w:val="18"/>
              </w:rPr>
              <w:t>not bent</w:t>
            </w:r>
            <w:r w:rsidR="005F0CD7" w:rsidRPr="003D716A">
              <w:rPr>
                <w:rFonts w:cs="Arial"/>
                <w:sz w:val="18"/>
                <w:szCs w:val="18"/>
              </w:rPr>
              <w:t xml:space="preserve"> </w:t>
            </w:r>
            <w:r w:rsidRPr="003D716A">
              <w:rPr>
                <w:rFonts w:cs="Arial"/>
                <w:sz w:val="18"/>
                <w:szCs w:val="18"/>
              </w:rPr>
              <w:t>) (D)</w:t>
            </w:r>
          </w:p>
        </w:tc>
        <w:tc>
          <w:tcPr>
            <w:tcW w:w="0" w:type="auto"/>
            <w:vAlign w:val="center"/>
          </w:tcPr>
          <w:p w14:paraId="09E54984" w14:textId="77777777" w:rsidR="0066148E" w:rsidRPr="003D716A" w:rsidRDefault="005F0CD7" w:rsidP="00A52950">
            <w:pPr>
              <w:rPr>
                <w:rFonts w:cs="Arial"/>
                <w:sz w:val="18"/>
                <w:szCs w:val="18"/>
              </w:rPr>
            </w:pPr>
            <w:r w:rsidRPr="003D716A">
              <w:rPr>
                <w:rFonts w:cs="Arial"/>
                <w:sz w:val="18"/>
                <w:szCs w:val="18"/>
              </w:rPr>
              <w:t>3, Gen and Installation of Anchors</w:t>
            </w:r>
          </w:p>
        </w:tc>
        <w:tc>
          <w:tcPr>
            <w:tcW w:w="0" w:type="auto"/>
          </w:tcPr>
          <w:p w14:paraId="3C41FEA2" w14:textId="77777777" w:rsidR="0066148E" w:rsidRPr="003D716A" w:rsidRDefault="0066148E" w:rsidP="00A52950">
            <w:pPr>
              <w:jc w:val="center"/>
              <w:rPr>
                <w:rFonts w:cs="Arial"/>
                <w:sz w:val="18"/>
                <w:szCs w:val="18"/>
              </w:rPr>
            </w:pPr>
          </w:p>
        </w:tc>
      </w:tr>
      <w:tr w:rsidR="005F0CD7" w:rsidRPr="003D716A" w14:paraId="078A3B7F" w14:textId="77777777" w:rsidTr="003D716A">
        <w:trPr>
          <w:trHeight w:val="144"/>
        </w:trPr>
        <w:tc>
          <w:tcPr>
            <w:tcW w:w="0" w:type="auto"/>
            <w:vAlign w:val="center"/>
          </w:tcPr>
          <w:p w14:paraId="01702BDF" w14:textId="77777777" w:rsidR="0066148E" w:rsidRPr="003D716A" w:rsidRDefault="0066148E" w:rsidP="00A52950">
            <w:pPr>
              <w:jc w:val="center"/>
              <w:rPr>
                <w:rFonts w:cs="Arial"/>
                <w:sz w:val="18"/>
                <w:szCs w:val="18"/>
              </w:rPr>
            </w:pPr>
            <w:r w:rsidRPr="003D716A">
              <w:rPr>
                <w:rFonts w:cs="Arial"/>
                <w:sz w:val="18"/>
                <w:szCs w:val="18"/>
              </w:rPr>
              <w:t>1</w:t>
            </w:r>
            <w:r w:rsidR="00064863" w:rsidRPr="003D716A">
              <w:rPr>
                <w:rFonts w:cs="Arial"/>
                <w:sz w:val="18"/>
                <w:szCs w:val="18"/>
              </w:rPr>
              <w:t>5</w:t>
            </w:r>
          </w:p>
        </w:tc>
        <w:tc>
          <w:tcPr>
            <w:tcW w:w="0" w:type="auto"/>
            <w:vAlign w:val="center"/>
          </w:tcPr>
          <w:p w14:paraId="474FA8E2" w14:textId="77777777" w:rsidR="0066148E" w:rsidRPr="003D716A" w:rsidRDefault="0066148E" w:rsidP="00A52950">
            <w:pPr>
              <w:rPr>
                <w:rFonts w:cs="Arial"/>
                <w:sz w:val="18"/>
                <w:szCs w:val="18"/>
              </w:rPr>
            </w:pPr>
            <w:r w:rsidRPr="003D716A">
              <w:rPr>
                <w:rFonts w:cs="Arial"/>
                <w:sz w:val="18"/>
                <w:szCs w:val="18"/>
              </w:rPr>
              <w:t>Anchor embedment</w:t>
            </w:r>
            <w:r w:rsidR="008037EA" w:rsidRPr="003D716A">
              <w:rPr>
                <w:rFonts w:cs="Arial"/>
                <w:sz w:val="18"/>
                <w:szCs w:val="18"/>
              </w:rPr>
              <w:t xml:space="preserve"> </w:t>
            </w:r>
            <w:r w:rsidR="00CA0DB4" w:rsidRPr="003D716A">
              <w:rPr>
                <w:rFonts w:cs="Arial"/>
                <w:sz w:val="18"/>
                <w:szCs w:val="18"/>
              </w:rPr>
              <w:t>depth</w:t>
            </w:r>
            <w:r w:rsidR="00107B5F" w:rsidRPr="003D716A">
              <w:rPr>
                <w:rStyle w:val="FootnoteReference"/>
                <w:rFonts w:cs="Arial"/>
                <w:sz w:val="18"/>
                <w:szCs w:val="18"/>
              </w:rPr>
              <w:footnoteReference w:id="3"/>
            </w:r>
            <w:r w:rsidR="00CA0DB4" w:rsidRPr="003D716A">
              <w:rPr>
                <w:rFonts w:cs="Arial"/>
                <w:sz w:val="18"/>
                <w:szCs w:val="18"/>
              </w:rPr>
              <w:t xml:space="preserve"> (D)</w:t>
            </w:r>
          </w:p>
        </w:tc>
        <w:tc>
          <w:tcPr>
            <w:tcW w:w="0" w:type="auto"/>
            <w:vAlign w:val="center"/>
          </w:tcPr>
          <w:p w14:paraId="560EB9A6" w14:textId="77777777" w:rsidR="0066148E" w:rsidRPr="003D716A" w:rsidRDefault="005F0CD7" w:rsidP="00A52950">
            <w:pPr>
              <w:rPr>
                <w:rFonts w:cs="Arial"/>
                <w:sz w:val="18"/>
                <w:szCs w:val="18"/>
              </w:rPr>
            </w:pPr>
            <w:r w:rsidRPr="003D716A">
              <w:rPr>
                <w:rFonts w:cs="Arial"/>
                <w:sz w:val="18"/>
                <w:szCs w:val="18"/>
              </w:rPr>
              <w:t>3, Drilling</w:t>
            </w:r>
          </w:p>
        </w:tc>
        <w:tc>
          <w:tcPr>
            <w:tcW w:w="0" w:type="auto"/>
          </w:tcPr>
          <w:p w14:paraId="0DF4E88E" w14:textId="77777777" w:rsidR="0066148E" w:rsidRPr="003D716A" w:rsidRDefault="005F0CD7" w:rsidP="00A52950">
            <w:pPr>
              <w:jc w:val="center"/>
              <w:rPr>
                <w:rFonts w:cs="Arial"/>
                <w:sz w:val="18"/>
                <w:szCs w:val="18"/>
              </w:rPr>
            </w:pPr>
            <w:r w:rsidRPr="003D716A">
              <w:rPr>
                <w:rFonts w:cs="Arial"/>
                <w:sz w:val="18"/>
                <w:szCs w:val="18"/>
              </w:rPr>
              <w:t>Project Drawings</w:t>
            </w:r>
          </w:p>
        </w:tc>
      </w:tr>
      <w:tr w:rsidR="00BA0008" w:rsidRPr="003D716A" w14:paraId="76236543" w14:textId="77777777" w:rsidTr="003D716A">
        <w:trPr>
          <w:trHeight w:val="144"/>
        </w:trPr>
        <w:tc>
          <w:tcPr>
            <w:tcW w:w="0" w:type="auto"/>
            <w:vAlign w:val="center"/>
          </w:tcPr>
          <w:p w14:paraId="5D193B8B" w14:textId="1FF11A6B" w:rsidR="00BA0008" w:rsidRPr="003D716A" w:rsidRDefault="003519FE" w:rsidP="00A52950">
            <w:pPr>
              <w:jc w:val="center"/>
              <w:rPr>
                <w:rFonts w:cs="Arial"/>
                <w:sz w:val="18"/>
                <w:szCs w:val="18"/>
              </w:rPr>
            </w:pPr>
            <w:r w:rsidRPr="003D716A">
              <w:rPr>
                <w:rFonts w:cs="Arial"/>
                <w:sz w:val="18"/>
                <w:szCs w:val="18"/>
              </w:rPr>
              <w:t>[</w:t>
            </w:r>
            <w:r w:rsidR="00BA0008" w:rsidRPr="003D716A">
              <w:rPr>
                <w:rFonts w:cs="Arial"/>
                <w:sz w:val="18"/>
                <w:szCs w:val="18"/>
              </w:rPr>
              <w:t>1</w:t>
            </w:r>
            <w:r w:rsidR="00064863" w:rsidRPr="003D716A">
              <w:rPr>
                <w:rFonts w:cs="Arial"/>
                <w:sz w:val="18"/>
                <w:szCs w:val="18"/>
              </w:rPr>
              <w:t>6</w:t>
            </w:r>
          </w:p>
        </w:tc>
        <w:tc>
          <w:tcPr>
            <w:tcW w:w="0" w:type="auto"/>
            <w:vAlign w:val="center"/>
          </w:tcPr>
          <w:p w14:paraId="2C0E3D7B" w14:textId="77777777" w:rsidR="00BA0008" w:rsidRPr="003D716A" w:rsidRDefault="00BA0008" w:rsidP="00A52950">
            <w:pPr>
              <w:rPr>
                <w:rFonts w:cs="Arial"/>
                <w:sz w:val="18"/>
                <w:szCs w:val="18"/>
              </w:rPr>
            </w:pPr>
            <w:r w:rsidRPr="003D716A">
              <w:rPr>
                <w:rFonts w:cs="Arial"/>
                <w:sz w:val="18"/>
                <w:szCs w:val="18"/>
              </w:rPr>
              <w:t>Setting duration (time, seconds)</w:t>
            </w:r>
            <w:r w:rsidR="00064863" w:rsidRPr="003D716A">
              <w:rPr>
                <w:rFonts w:cs="Arial"/>
                <w:sz w:val="18"/>
                <w:szCs w:val="18"/>
              </w:rPr>
              <w:t xml:space="preserve"> (D)</w:t>
            </w:r>
          </w:p>
        </w:tc>
        <w:tc>
          <w:tcPr>
            <w:tcW w:w="0" w:type="auto"/>
            <w:vAlign w:val="center"/>
          </w:tcPr>
          <w:p w14:paraId="3959666F" w14:textId="77777777" w:rsidR="00BA0008" w:rsidRPr="003D716A" w:rsidRDefault="00BA0008" w:rsidP="00A52950">
            <w:pPr>
              <w:rPr>
                <w:rFonts w:cs="Arial"/>
                <w:sz w:val="18"/>
                <w:szCs w:val="18"/>
              </w:rPr>
            </w:pPr>
          </w:p>
        </w:tc>
        <w:tc>
          <w:tcPr>
            <w:tcW w:w="0" w:type="auto"/>
          </w:tcPr>
          <w:p w14:paraId="35BB867E" w14:textId="2F431485" w:rsidR="00BA0008" w:rsidRPr="003D716A" w:rsidRDefault="00BA0008" w:rsidP="00A52950">
            <w:pPr>
              <w:jc w:val="center"/>
              <w:rPr>
                <w:rFonts w:cs="Arial"/>
                <w:sz w:val="18"/>
                <w:szCs w:val="18"/>
              </w:rPr>
            </w:pPr>
            <w:r w:rsidRPr="003D716A">
              <w:rPr>
                <w:rFonts w:cs="Arial"/>
                <w:sz w:val="18"/>
                <w:szCs w:val="18"/>
              </w:rPr>
              <w:t>MPII</w:t>
            </w:r>
            <w:r w:rsidR="003519FE" w:rsidRPr="003D716A">
              <w:rPr>
                <w:rFonts w:cs="Arial"/>
                <w:sz w:val="18"/>
                <w:szCs w:val="18"/>
              </w:rPr>
              <w:t>]</w:t>
            </w:r>
          </w:p>
        </w:tc>
      </w:tr>
      <w:tr w:rsidR="00BA0008" w:rsidRPr="003D716A" w14:paraId="7C3EDEDA" w14:textId="77777777" w:rsidTr="003D716A">
        <w:trPr>
          <w:trHeight w:val="144"/>
        </w:trPr>
        <w:tc>
          <w:tcPr>
            <w:tcW w:w="0" w:type="auto"/>
            <w:vAlign w:val="center"/>
          </w:tcPr>
          <w:p w14:paraId="46F0C535" w14:textId="47D18DE0" w:rsidR="00BA0008" w:rsidRPr="003D716A" w:rsidRDefault="003519FE" w:rsidP="00A52950">
            <w:pPr>
              <w:jc w:val="center"/>
              <w:rPr>
                <w:rFonts w:cs="Arial"/>
                <w:sz w:val="18"/>
                <w:szCs w:val="18"/>
              </w:rPr>
            </w:pPr>
            <w:r w:rsidRPr="003D716A">
              <w:rPr>
                <w:rFonts w:cs="Arial"/>
                <w:sz w:val="18"/>
                <w:szCs w:val="18"/>
              </w:rPr>
              <w:t>[</w:t>
            </w:r>
            <w:r w:rsidR="00BA0008" w:rsidRPr="003D716A">
              <w:rPr>
                <w:rFonts w:cs="Arial"/>
                <w:sz w:val="18"/>
                <w:szCs w:val="18"/>
              </w:rPr>
              <w:t>1</w:t>
            </w:r>
            <w:r w:rsidR="00064863" w:rsidRPr="003D716A">
              <w:rPr>
                <w:rFonts w:cs="Arial"/>
                <w:sz w:val="18"/>
                <w:szCs w:val="18"/>
              </w:rPr>
              <w:t>7</w:t>
            </w:r>
          </w:p>
        </w:tc>
        <w:tc>
          <w:tcPr>
            <w:tcW w:w="0" w:type="auto"/>
            <w:vAlign w:val="center"/>
          </w:tcPr>
          <w:p w14:paraId="1DCA647D" w14:textId="77777777" w:rsidR="00BA0008" w:rsidRPr="003D716A" w:rsidRDefault="00BA0008" w:rsidP="00A52950">
            <w:pPr>
              <w:rPr>
                <w:rFonts w:cs="Arial"/>
                <w:sz w:val="18"/>
                <w:szCs w:val="18"/>
              </w:rPr>
            </w:pPr>
            <w:r w:rsidRPr="003D716A">
              <w:rPr>
                <w:rFonts w:cs="Arial"/>
                <w:sz w:val="18"/>
                <w:szCs w:val="18"/>
              </w:rPr>
              <w:t>Red ring visible</w:t>
            </w:r>
            <w:r w:rsidR="00064863" w:rsidRPr="003D716A">
              <w:rPr>
                <w:rFonts w:cs="Arial"/>
                <w:sz w:val="18"/>
                <w:szCs w:val="18"/>
              </w:rPr>
              <w:t xml:space="preserve"> (D)</w:t>
            </w:r>
          </w:p>
        </w:tc>
        <w:tc>
          <w:tcPr>
            <w:tcW w:w="0" w:type="auto"/>
            <w:vAlign w:val="center"/>
          </w:tcPr>
          <w:p w14:paraId="787DC7E7" w14:textId="77777777" w:rsidR="00BA0008" w:rsidRPr="003D716A" w:rsidRDefault="00BA0008" w:rsidP="00A52950">
            <w:pPr>
              <w:rPr>
                <w:rFonts w:cs="Arial"/>
                <w:sz w:val="18"/>
                <w:szCs w:val="18"/>
              </w:rPr>
            </w:pPr>
          </w:p>
        </w:tc>
        <w:tc>
          <w:tcPr>
            <w:tcW w:w="0" w:type="auto"/>
          </w:tcPr>
          <w:p w14:paraId="0C6AE77A" w14:textId="2DBD7126" w:rsidR="00BA0008" w:rsidRPr="003D716A" w:rsidRDefault="00BA0008" w:rsidP="00A52950">
            <w:pPr>
              <w:jc w:val="center"/>
              <w:rPr>
                <w:rFonts w:cs="Arial"/>
                <w:sz w:val="18"/>
                <w:szCs w:val="18"/>
              </w:rPr>
            </w:pPr>
            <w:r w:rsidRPr="003D716A">
              <w:rPr>
                <w:rFonts w:cs="Arial"/>
                <w:sz w:val="18"/>
                <w:szCs w:val="18"/>
              </w:rPr>
              <w:t>MPII</w:t>
            </w:r>
            <w:r w:rsidR="003519FE" w:rsidRPr="003D716A">
              <w:rPr>
                <w:rFonts w:cs="Arial"/>
                <w:sz w:val="18"/>
                <w:szCs w:val="18"/>
              </w:rPr>
              <w:t>]</w:t>
            </w:r>
          </w:p>
        </w:tc>
      </w:tr>
      <w:tr w:rsidR="00BA0008" w:rsidRPr="003D716A" w14:paraId="4565BBC8" w14:textId="77777777" w:rsidTr="003D716A">
        <w:trPr>
          <w:trHeight w:val="144"/>
        </w:trPr>
        <w:tc>
          <w:tcPr>
            <w:tcW w:w="0" w:type="auto"/>
            <w:vAlign w:val="center"/>
          </w:tcPr>
          <w:p w14:paraId="12F83F7E" w14:textId="466F31B4" w:rsidR="00BA0008" w:rsidRPr="003D716A" w:rsidRDefault="003519FE" w:rsidP="00A52950">
            <w:pPr>
              <w:jc w:val="center"/>
              <w:rPr>
                <w:rFonts w:cs="Arial"/>
                <w:sz w:val="18"/>
                <w:szCs w:val="18"/>
              </w:rPr>
            </w:pPr>
            <w:r w:rsidRPr="003D716A">
              <w:rPr>
                <w:rFonts w:cs="Arial"/>
                <w:sz w:val="18"/>
                <w:szCs w:val="18"/>
              </w:rPr>
              <w:t>[</w:t>
            </w:r>
            <w:r w:rsidR="00BA0008" w:rsidRPr="003D716A">
              <w:rPr>
                <w:rFonts w:cs="Arial"/>
                <w:sz w:val="18"/>
                <w:szCs w:val="18"/>
              </w:rPr>
              <w:t>1</w:t>
            </w:r>
            <w:r w:rsidR="00064863" w:rsidRPr="003D716A">
              <w:rPr>
                <w:rFonts w:cs="Arial"/>
                <w:sz w:val="18"/>
                <w:szCs w:val="18"/>
              </w:rPr>
              <w:t>8</w:t>
            </w:r>
          </w:p>
        </w:tc>
        <w:tc>
          <w:tcPr>
            <w:tcW w:w="0" w:type="auto"/>
            <w:vAlign w:val="center"/>
          </w:tcPr>
          <w:p w14:paraId="58A886A2" w14:textId="6090F041" w:rsidR="00BA0008" w:rsidRPr="003D716A" w:rsidRDefault="00BA0008" w:rsidP="00A52950">
            <w:pPr>
              <w:rPr>
                <w:rFonts w:cs="Arial"/>
                <w:sz w:val="18"/>
                <w:szCs w:val="18"/>
              </w:rPr>
            </w:pPr>
            <w:r w:rsidRPr="003D716A">
              <w:rPr>
                <w:rFonts w:cs="Arial"/>
                <w:sz w:val="18"/>
                <w:szCs w:val="18"/>
              </w:rPr>
              <w:t>Anchor sleeve position relative to concrete</w:t>
            </w:r>
            <w:r w:rsidR="0057616F" w:rsidRPr="003D716A">
              <w:rPr>
                <w:rFonts w:cs="Arial"/>
                <w:sz w:val="18"/>
                <w:szCs w:val="18"/>
              </w:rPr>
              <w:t>/</w:t>
            </w:r>
            <w:r w:rsidRPr="003D716A">
              <w:rPr>
                <w:rFonts w:cs="Arial"/>
                <w:sz w:val="18"/>
                <w:szCs w:val="18"/>
              </w:rPr>
              <w:t>fixture</w:t>
            </w:r>
            <w:r w:rsidR="00064863" w:rsidRPr="003D716A">
              <w:rPr>
                <w:rFonts w:cs="Arial"/>
                <w:sz w:val="18"/>
                <w:szCs w:val="18"/>
              </w:rPr>
              <w:t xml:space="preserve"> (D)</w:t>
            </w:r>
          </w:p>
        </w:tc>
        <w:tc>
          <w:tcPr>
            <w:tcW w:w="0" w:type="auto"/>
            <w:vAlign w:val="center"/>
          </w:tcPr>
          <w:p w14:paraId="5441E817" w14:textId="77777777" w:rsidR="00BA0008" w:rsidRPr="003D716A" w:rsidRDefault="00BA0008" w:rsidP="00A52950">
            <w:pPr>
              <w:rPr>
                <w:rFonts w:cs="Arial"/>
                <w:sz w:val="18"/>
                <w:szCs w:val="18"/>
              </w:rPr>
            </w:pPr>
          </w:p>
        </w:tc>
        <w:tc>
          <w:tcPr>
            <w:tcW w:w="0" w:type="auto"/>
          </w:tcPr>
          <w:p w14:paraId="7F71A221" w14:textId="423E8D3D" w:rsidR="00BA0008" w:rsidRPr="003D716A" w:rsidRDefault="00BA0008" w:rsidP="00A52950">
            <w:pPr>
              <w:jc w:val="center"/>
              <w:rPr>
                <w:rFonts w:cs="Arial"/>
                <w:sz w:val="18"/>
                <w:szCs w:val="18"/>
              </w:rPr>
            </w:pPr>
            <w:r w:rsidRPr="003D716A">
              <w:rPr>
                <w:rFonts w:cs="Arial"/>
                <w:sz w:val="18"/>
                <w:szCs w:val="18"/>
              </w:rPr>
              <w:t>MPII</w:t>
            </w:r>
            <w:r w:rsidR="003519FE" w:rsidRPr="003D716A">
              <w:rPr>
                <w:rFonts w:cs="Arial"/>
                <w:sz w:val="18"/>
                <w:szCs w:val="18"/>
              </w:rPr>
              <w:t>]</w:t>
            </w:r>
          </w:p>
        </w:tc>
      </w:tr>
      <w:tr w:rsidR="00BF579C" w:rsidRPr="003D716A" w14:paraId="05F07197" w14:textId="77777777" w:rsidTr="003D716A">
        <w:trPr>
          <w:trHeight w:val="144"/>
        </w:trPr>
        <w:tc>
          <w:tcPr>
            <w:tcW w:w="0" w:type="auto"/>
            <w:vAlign w:val="center"/>
          </w:tcPr>
          <w:p w14:paraId="6AE1C1CB" w14:textId="77777777" w:rsidR="00BF579C" w:rsidRPr="003D716A" w:rsidRDefault="00BF579C" w:rsidP="00A52950">
            <w:pPr>
              <w:jc w:val="center"/>
              <w:rPr>
                <w:rFonts w:cs="Arial"/>
                <w:sz w:val="18"/>
                <w:szCs w:val="18"/>
              </w:rPr>
            </w:pPr>
            <w:r w:rsidRPr="003D716A">
              <w:rPr>
                <w:rFonts w:cs="Arial"/>
                <w:sz w:val="18"/>
                <w:szCs w:val="18"/>
              </w:rPr>
              <w:t>1</w:t>
            </w:r>
            <w:r w:rsidR="00064863" w:rsidRPr="003D716A">
              <w:rPr>
                <w:rFonts w:cs="Arial"/>
                <w:sz w:val="18"/>
                <w:szCs w:val="18"/>
              </w:rPr>
              <w:t>9</w:t>
            </w:r>
          </w:p>
        </w:tc>
        <w:tc>
          <w:tcPr>
            <w:tcW w:w="0" w:type="auto"/>
            <w:vAlign w:val="center"/>
          </w:tcPr>
          <w:p w14:paraId="71D4764A" w14:textId="77777777" w:rsidR="00BF579C" w:rsidRPr="003D716A" w:rsidRDefault="00BF579C" w:rsidP="00A52950">
            <w:pPr>
              <w:rPr>
                <w:rFonts w:cs="Arial"/>
                <w:sz w:val="18"/>
                <w:szCs w:val="18"/>
              </w:rPr>
            </w:pPr>
            <w:r w:rsidRPr="003D716A">
              <w:rPr>
                <w:rFonts w:cs="Arial"/>
                <w:sz w:val="18"/>
                <w:szCs w:val="18"/>
              </w:rPr>
              <w:t>Washer installation (D)</w:t>
            </w:r>
          </w:p>
        </w:tc>
        <w:tc>
          <w:tcPr>
            <w:tcW w:w="0" w:type="auto"/>
            <w:vAlign w:val="center"/>
          </w:tcPr>
          <w:p w14:paraId="7ECAE44C" w14:textId="77777777" w:rsidR="00BF579C" w:rsidRPr="003D716A" w:rsidRDefault="00BF579C" w:rsidP="00A52950">
            <w:pPr>
              <w:rPr>
                <w:rFonts w:cs="Arial"/>
                <w:sz w:val="18"/>
                <w:szCs w:val="18"/>
              </w:rPr>
            </w:pPr>
            <w:r w:rsidRPr="003D716A">
              <w:rPr>
                <w:rFonts w:cs="Arial"/>
                <w:sz w:val="18"/>
                <w:szCs w:val="18"/>
              </w:rPr>
              <w:t>3, Installation</w:t>
            </w:r>
          </w:p>
        </w:tc>
        <w:tc>
          <w:tcPr>
            <w:tcW w:w="0" w:type="auto"/>
          </w:tcPr>
          <w:p w14:paraId="48A53BB5" w14:textId="77777777" w:rsidR="00BF579C" w:rsidRPr="003D716A" w:rsidRDefault="00BF579C" w:rsidP="00A52950">
            <w:pPr>
              <w:jc w:val="center"/>
              <w:rPr>
                <w:rFonts w:cs="Arial"/>
                <w:sz w:val="18"/>
                <w:szCs w:val="18"/>
              </w:rPr>
            </w:pPr>
          </w:p>
        </w:tc>
      </w:tr>
      <w:tr w:rsidR="00BF579C" w:rsidRPr="003D716A" w14:paraId="77423062" w14:textId="77777777" w:rsidTr="003D716A">
        <w:trPr>
          <w:trHeight w:val="144"/>
        </w:trPr>
        <w:tc>
          <w:tcPr>
            <w:tcW w:w="0" w:type="auto"/>
            <w:vAlign w:val="center"/>
          </w:tcPr>
          <w:p w14:paraId="7442515E" w14:textId="77777777" w:rsidR="00BF579C" w:rsidRPr="003D716A" w:rsidRDefault="00064863" w:rsidP="00A52950">
            <w:pPr>
              <w:jc w:val="center"/>
              <w:rPr>
                <w:rFonts w:cs="Arial"/>
                <w:sz w:val="18"/>
                <w:szCs w:val="18"/>
              </w:rPr>
            </w:pPr>
            <w:r w:rsidRPr="003D716A">
              <w:rPr>
                <w:rFonts w:cs="Arial"/>
                <w:sz w:val="18"/>
                <w:szCs w:val="18"/>
              </w:rPr>
              <w:t>20</w:t>
            </w:r>
          </w:p>
        </w:tc>
        <w:tc>
          <w:tcPr>
            <w:tcW w:w="0" w:type="auto"/>
            <w:vAlign w:val="center"/>
          </w:tcPr>
          <w:p w14:paraId="2F388719" w14:textId="77777777" w:rsidR="00BF579C" w:rsidRPr="003D716A" w:rsidRDefault="00BF579C" w:rsidP="00A52950">
            <w:pPr>
              <w:rPr>
                <w:rFonts w:cs="Arial"/>
                <w:sz w:val="18"/>
                <w:szCs w:val="18"/>
              </w:rPr>
            </w:pPr>
            <w:r w:rsidRPr="003D716A">
              <w:rPr>
                <w:rFonts w:cs="Arial"/>
                <w:sz w:val="18"/>
                <w:szCs w:val="18"/>
              </w:rPr>
              <w:t>Prescribed installation torque (D)</w:t>
            </w:r>
          </w:p>
        </w:tc>
        <w:tc>
          <w:tcPr>
            <w:tcW w:w="0" w:type="auto"/>
            <w:vAlign w:val="center"/>
          </w:tcPr>
          <w:p w14:paraId="26A39EFA" w14:textId="77777777" w:rsidR="00BF579C" w:rsidRPr="003D716A" w:rsidRDefault="00BF579C" w:rsidP="00A52950">
            <w:pPr>
              <w:rPr>
                <w:rFonts w:cs="Arial"/>
                <w:sz w:val="18"/>
                <w:szCs w:val="18"/>
              </w:rPr>
            </w:pPr>
          </w:p>
        </w:tc>
        <w:tc>
          <w:tcPr>
            <w:tcW w:w="0" w:type="auto"/>
          </w:tcPr>
          <w:p w14:paraId="6E16AEF0" w14:textId="77777777" w:rsidR="00BF579C" w:rsidRPr="003D716A" w:rsidRDefault="00BF579C" w:rsidP="00A52950">
            <w:pPr>
              <w:jc w:val="center"/>
              <w:rPr>
                <w:rFonts w:cs="Arial"/>
                <w:sz w:val="18"/>
                <w:szCs w:val="18"/>
              </w:rPr>
            </w:pPr>
            <w:r w:rsidRPr="003D716A">
              <w:rPr>
                <w:rFonts w:cs="Arial"/>
                <w:sz w:val="18"/>
                <w:szCs w:val="18"/>
              </w:rPr>
              <w:t>MPII</w:t>
            </w:r>
          </w:p>
        </w:tc>
      </w:tr>
      <w:tr w:rsidR="00BF579C" w:rsidRPr="003D716A" w14:paraId="76D50669" w14:textId="77777777" w:rsidTr="003D716A">
        <w:trPr>
          <w:trHeight w:val="144"/>
        </w:trPr>
        <w:tc>
          <w:tcPr>
            <w:tcW w:w="0" w:type="auto"/>
            <w:vAlign w:val="center"/>
          </w:tcPr>
          <w:p w14:paraId="414721E7" w14:textId="77777777" w:rsidR="00BF579C" w:rsidRPr="003D716A" w:rsidRDefault="00BA0008" w:rsidP="00A52950">
            <w:pPr>
              <w:jc w:val="center"/>
              <w:rPr>
                <w:rFonts w:cs="Arial"/>
                <w:sz w:val="18"/>
                <w:szCs w:val="18"/>
              </w:rPr>
            </w:pPr>
            <w:r w:rsidRPr="003D716A">
              <w:rPr>
                <w:rFonts w:cs="Arial"/>
                <w:sz w:val="18"/>
                <w:szCs w:val="18"/>
              </w:rPr>
              <w:t>2</w:t>
            </w:r>
            <w:r w:rsidR="00064863" w:rsidRPr="003D716A">
              <w:rPr>
                <w:rFonts w:cs="Arial"/>
                <w:sz w:val="18"/>
                <w:szCs w:val="18"/>
              </w:rPr>
              <w:t>1</w:t>
            </w:r>
          </w:p>
        </w:tc>
        <w:tc>
          <w:tcPr>
            <w:tcW w:w="0" w:type="auto"/>
            <w:vAlign w:val="center"/>
          </w:tcPr>
          <w:p w14:paraId="60EC6FF6" w14:textId="77777777" w:rsidR="00BF579C" w:rsidRPr="003D716A" w:rsidRDefault="00BF579C" w:rsidP="00A52950">
            <w:pPr>
              <w:rPr>
                <w:rFonts w:cs="Arial"/>
                <w:sz w:val="18"/>
                <w:szCs w:val="18"/>
              </w:rPr>
            </w:pPr>
            <w:r w:rsidRPr="003D716A">
              <w:rPr>
                <w:rFonts w:cs="Arial"/>
                <w:sz w:val="18"/>
                <w:szCs w:val="18"/>
              </w:rPr>
              <w:t>Anchor condition (perpendicular and projection not bent) (A)</w:t>
            </w:r>
          </w:p>
        </w:tc>
        <w:tc>
          <w:tcPr>
            <w:tcW w:w="0" w:type="auto"/>
            <w:vAlign w:val="center"/>
          </w:tcPr>
          <w:p w14:paraId="6990106C" w14:textId="77777777" w:rsidR="00BF579C" w:rsidRPr="003D716A" w:rsidRDefault="00BF579C" w:rsidP="00A52950">
            <w:pPr>
              <w:rPr>
                <w:rFonts w:cs="Arial"/>
                <w:sz w:val="18"/>
                <w:szCs w:val="18"/>
              </w:rPr>
            </w:pPr>
            <w:r w:rsidRPr="003D716A">
              <w:rPr>
                <w:rFonts w:cs="Arial"/>
                <w:sz w:val="18"/>
                <w:szCs w:val="18"/>
              </w:rPr>
              <w:t>3, Gen and Install</w:t>
            </w:r>
            <w:r w:rsidR="008B33DD" w:rsidRPr="003D716A">
              <w:rPr>
                <w:rFonts w:cs="Arial"/>
                <w:sz w:val="18"/>
                <w:szCs w:val="18"/>
              </w:rPr>
              <w:t>.</w:t>
            </w:r>
            <w:r w:rsidRPr="003D716A">
              <w:rPr>
                <w:rFonts w:cs="Arial"/>
                <w:sz w:val="18"/>
                <w:szCs w:val="18"/>
              </w:rPr>
              <w:t xml:space="preserve"> </w:t>
            </w:r>
          </w:p>
        </w:tc>
        <w:tc>
          <w:tcPr>
            <w:tcW w:w="0" w:type="auto"/>
          </w:tcPr>
          <w:p w14:paraId="56D2FA31" w14:textId="77777777" w:rsidR="00BF579C" w:rsidRPr="003D716A" w:rsidRDefault="00BF579C" w:rsidP="00A52950">
            <w:pPr>
              <w:jc w:val="center"/>
              <w:rPr>
                <w:rFonts w:cs="Arial"/>
                <w:sz w:val="18"/>
                <w:szCs w:val="18"/>
              </w:rPr>
            </w:pPr>
          </w:p>
        </w:tc>
      </w:tr>
      <w:tr w:rsidR="00BF579C" w:rsidRPr="003D716A" w14:paraId="66C8BF92" w14:textId="77777777" w:rsidTr="003D716A">
        <w:trPr>
          <w:trHeight w:val="144"/>
        </w:trPr>
        <w:tc>
          <w:tcPr>
            <w:tcW w:w="0" w:type="auto"/>
            <w:vAlign w:val="center"/>
          </w:tcPr>
          <w:p w14:paraId="6563D777" w14:textId="77777777" w:rsidR="00BF579C" w:rsidRPr="003D716A" w:rsidRDefault="00BA0008" w:rsidP="00A52950">
            <w:pPr>
              <w:jc w:val="center"/>
              <w:rPr>
                <w:rFonts w:cs="Arial"/>
                <w:sz w:val="18"/>
                <w:szCs w:val="18"/>
              </w:rPr>
            </w:pPr>
            <w:r w:rsidRPr="003D716A">
              <w:rPr>
                <w:rFonts w:cs="Arial"/>
                <w:sz w:val="18"/>
                <w:szCs w:val="18"/>
              </w:rPr>
              <w:t>2</w:t>
            </w:r>
            <w:r w:rsidR="00064863" w:rsidRPr="003D716A">
              <w:rPr>
                <w:rFonts w:cs="Arial"/>
                <w:sz w:val="18"/>
                <w:szCs w:val="18"/>
              </w:rPr>
              <w:t>2</w:t>
            </w:r>
          </w:p>
        </w:tc>
        <w:tc>
          <w:tcPr>
            <w:tcW w:w="0" w:type="auto"/>
            <w:vAlign w:val="center"/>
          </w:tcPr>
          <w:p w14:paraId="424DCAAB" w14:textId="77777777" w:rsidR="00BF579C" w:rsidRPr="003D716A" w:rsidRDefault="00BF579C" w:rsidP="00A52950">
            <w:pPr>
              <w:rPr>
                <w:rFonts w:cs="Arial"/>
                <w:sz w:val="18"/>
                <w:szCs w:val="18"/>
              </w:rPr>
            </w:pPr>
            <w:r w:rsidRPr="003D716A">
              <w:rPr>
                <w:rFonts w:cs="Arial"/>
                <w:sz w:val="18"/>
                <w:szCs w:val="18"/>
              </w:rPr>
              <w:t>Full nut-thread engagement (A)</w:t>
            </w:r>
          </w:p>
        </w:tc>
        <w:tc>
          <w:tcPr>
            <w:tcW w:w="0" w:type="auto"/>
            <w:vAlign w:val="center"/>
          </w:tcPr>
          <w:p w14:paraId="3D64E52D" w14:textId="77777777" w:rsidR="00BF579C" w:rsidRPr="003D716A" w:rsidRDefault="00BF579C" w:rsidP="00A52950">
            <w:pPr>
              <w:rPr>
                <w:rFonts w:cs="Arial"/>
                <w:sz w:val="18"/>
                <w:szCs w:val="18"/>
              </w:rPr>
            </w:pPr>
            <w:r w:rsidRPr="003D716A">
              <w:rPr>
                <w:rFonts w:cs="Arial"/>
                <w:sz w:val="18"/>
                <w:szCs w:val="18"/>
              </w:rPr>
              <w:t>3, Gen</w:t>
            </w:r>
          </w:p>
        </w:tc>
        <w:tc>
          <w:tcPr>
            <w:tcW w:w="0" w:type="auto"/>
          </w:tcPr>
          <w:p w14:paraId="62B8CE21" w14:textId="77777777" w:rsidR="00BF579C" w:rsidRPr="003D716A" w:rsidRDefault="00BF579C" w:rsidP="00A52950">
            <w:pPr>
              <w:jc w:val="center"/>
              <w:rPr>
                <w:rFonts w:cs="Arial"/>
                <w:sz w:val="18"/>
                <w:szCs w:val="18"/>
              </w:rPr>
            </w:pPr>
          </w:p>
        </w:tc>
      </w:tr>
    </w:tbl>
    <w:p w14:paraId="3E6A4058" w14:textId="77777777" w:rsidR="006416E5" w:rsidRPr="003D716A" w:rsidRDefault="006416E5" w:rsidP="00A52950">
      <w:pPr>
        <w:keepNext w:val="0"/>
        <w:rPr>
          <w:rFonts w:cs="Arial"/>
          <w:sz w:val="6"/>
          <w:szCs w:val="22"/>
        </w:rPr>
      </w:pPr>
    </w:p>
    <w:p w14:paraId="0D3356EC" w14:textId="77777777" w:rsidR="004C0309" w:rsidRPr="003D716A" w:rsidRDefault="00CA0DB4" w:rsidP="00A52950">
      <w:pPr>
        <w:keepNext w:val="0"/>
        <w:rPr>
          <w:rFonts w:cs="Arial"/>
          <w:sz w:val="18"/>
          <w:szCs w:val="22"/>
        </w:rPr>
      </w:pPr>
      <w:r w:rsidRPr="003D716A">
        <w:rPr>
          <w:rFonts w:cs="Arial"/>
          <w:sz w:val="18"/>
          <w:szCs w:val="22"/>
        </w:rPr>
        <w:t>LEGEND</w:t>
      </w:r>
      <w:r w:rsidR="006416E5" w:rsidRPr="003D716A">
        <w:rPr>
          <w:rFonts w:cs="Arial"/>
          <w:sz w:val="18"/>
          <w:szCs w:val="22"/>
        </w:rPr>
        <w:t xml:space="preserve">:  </w:t>
      </w:r>
      <w:r w:rsidRPr="003D716A">
        <w:rPr>
          <w:rFonts w:cs="Arial"/>
          <w:sz w:val="18"/>
          <w:szCs w:val="22"/>
        </w:rPr>
        <w:t xml:space="preserve">P = </w:t>
      </w:r>
      <w:r w:rsidR="004C0309" w:rsidRPr="003D716A">
        <w:rPr>
          <w:rFonts w:cs="Arial"/>
          <w:sz w:val="18"/>
          <w:szCs w:val="22"/>
        </w:rPr>
        <w:t>I</w:t>
      </w:r>
      <w:r w:rsidR="006416E5" w:rsidRPr="003D716A">
        <w:rPr>
          <w:rFonts w:cs="Arial"/>
          <w:sz w:val="18"/>
          <w:szCs w:val="22"/>
        </w:rPr>
        <w:t>nspect prior to anchor installation</w:t>
      </w:r>
      <w:r w:rsidR="004C0309" w:rsidRPr="003D716A">
        <w:rPr>
          <w:rFonts w:cs="Arial"/>
          <w:sz w:val="18"/>
          <w:szCs w:val="22"/>
        </w:rPr>
        <w:t xml:space="preserve"> (AI)</w:t>
      </w:r>
      <w:r w:rsidRPr="003D716A">
        <w:rPr>
          <w:rFonts w:cs="Arial"/>
          <w:sz w:val="18"/>
          <w:szCs w:val="22"/>
        </w:rPr>
        <w:t>, D =</w:t>
      </w:r>
      <w:r w:rsidR="006416E5" w:rsidRPr="003D716A">
        <w:rPr>
          <w:rFonts w:cs="Arial"/>
          <w:sz w:val="18"/>
          <w:szCs w:val="22"/>
        </w:rPr>
        <w:t xml:space="preserve"> </w:t>
      </w:r>
      <w:r w:rsidR="004C0309" w:rsidRPr="003D716A">
        <w:rPr>
          <w:rFonts w:cs="Arial"/>
          <w:sz w:val="18"/>
          <w:szCs w:val="22"/>
        </w:rPr>
        <w:t>I</w:t>
      </w:r>
      <w:r w:rsidRPr="003D716A">
        <w:rPr>
          <w:rFonts w:cs="Arial"/>
          <w:sz w:val="18"/>
          <w:szCs w:val="22"/>
        </w:rPr>
        <w:t xml:space="preserve">nspected </w:t>
      </w:r>
      <w:r w:rsidR="006416E5" w:rsidRPr="003D716A">
        <w:rPr>
          <w:rFonts w:cs="Arial"/>
          <w:sz w:val="18"/>
          <w:szCs w:val="22"/>
        </w:rPr>
        <w:t xml:space="preserve">during </w:t>
      </w:r>
      <w:r w:rsidR="004C0309" w:rsidRPr="003D716A">
        <w:rPr>
          <w:rFonts w:cs="Arial"/>
          <w:sz w:val="18"/>
          <w:szCs w:val="22"/>
        </w:rPr>
        <w:t xml:space="preserve">AI, </w:t>
      </w:r>
      <w:r w:rsidRPr="003D716A">
        <w:rPr>
          <w:rFonts w:cs="Arial"/>
          <w:sz w:val="18"/>
          <w:szCs w:val="22"/>
        </w:rPr>
        <w:t xml:space="preserve">A = </w:t>
      </w:r>
      <w:r w:rsidR="004C0309" w:rsidRPr="003D716A">
        <w:rPr>
          <w:rFonts w:cs="Arial"/>
          <w:sz w:val="18"/>
          <w:szCs w:val="22"/>
        </w:rPr>
        <w:t>I</w:t>
      </w:r>
      <w:r w:rsidRPr="003D716A">
        <w:rPr>
          <w:rFonts w:cs="Arial"/>
          <w:sz w:val="18"/>
          <w:szCs w:val="22"/>
        </w:rPr>
        <w:t>nspect</w:t>
      </w:r>
      <w:r w:rsidR="006416E5" w:rsidRPr="003D716A">
        <w:rPr>
          <w:rFonts w:cs="Arial"/>
          <w:sz w:val="18"/>
          <w:szCs w:val="22"/>
        </w:rPr>
        <w:t xml:space="preserve"> after </w:t>
      </w:r>
      <w:r w:rsidR="004C0309" w:rsidRPr="003D716A">
        <w:rPr>
          <w:rFonts w:cs="Arial"/>
          <w:sz w:val="18"/>
          <w:szCs w:val="22"/>
        </w:rPr>
        <w:t>AI</w:t>
      </w:r>
      <w:r w:rsidR="00CC014B" w:rsidRPr="003D716A">
        <w:rPr>
          <w:rFonts w:cs="Arial"/>
          <w:sz w:val="18"/>
          <w:szCs w:val="22"/>
        </w:rPr>
        <w:t xml:space="preserve">, </w:t>
      </w:r>
    </w:p>
    <w:p w14:paraId="5F5B8BAC" w14:textId="2B2529FF" w:rsidR="00E21055" w:rsidRPr="003D716A" w:rsidRDefault="008B33DD" w:rsidP="00A52950">
      <w:pPr>
        <w:rPr>
          <w:rFonts w:cs="Arial"/>
          <w:szCs w:val="22"/>
        </w:rPr>
      </w:pPr>
      <w:r w:rsidRPr="003D716A">
        <w:rPr>
          <w:rFonts w:cs="Arial"/>
          <w:sz w:val="18"/>
          <w:szCs w:val="22"/>
        </w:rPr>
        <w:t xml:space="preserve">     </w:t>
      </w:r>
      <w:r w:rsidR="00261F9C" w:rsidRPr="003D716A">
        <w:rPr>
          <w:rFonts w:cs="Arial"/>
          <w:sz w:val="18"/>
          <w:szCs w:val="22"/>
        </w:rPr>
        <w:tab/>
        <w:t xml:space="preserve">     </w:t>
      </w:r>
      <w:r w:rsidR="00CC014B" w:rsidRPr="003D716A">
        <w:rPr>
          <w:rFonts w:cs="Arial"/>
          <w:sz w:val="18"/>
          <w:szCs w:val="22"/>
        </w:rPr>
        <w:t>MPII = Manufacturer’s Printed Installation Instructions</w:t>
      </w:r>
      <w:r w:rsidR="006416E5" w:rsidRPr="003D716A">
        <w:rPr>
          <w:rFonts w:cs="Arial"/>
          <w:sz w:val="18"/>
          <w:szCs w:val="22"/>
        </w:rPr>
        <w:t>.</w:t>
      </w:r>
    </w:p>
    <w:sectPr w:rsidR="00E21055" w:rsidRPr="003D716A" w:rsidSect="00A96819">
      <w:footerReference w:type="default" r:id="rId15"/>
      <w:footerReference w:type="first" r:id="rId1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56C54" w14:textId="77777777" w:rsidR="00E76C49" w:rsidRDefault="00E76C49">
      <w:r>
        <w:separator/>
      </w:r>
    </w:p>
    <w:p w14:paraId="78E9AAC7" w14:textId="77777777" w:rsidR="00E76C49" w:rsidRDefault="00E76C49"/>
  </w:endnote>
  <w:endnote w:type="continuationSeparator" w:id="0">
    <w:p w14:paraId="1CAA5FB2" w14:textId="77777777" w:rsidR="00E76C49" w:rsidRDefault="00E76C49">
      <w:r>
        <w:continuationSeparator/>
      </w:r>
    </w:p>
    <w:p w14:paraId="4F25FCFD" w14:textId="77777777" w:rsidR="00E76C49" w:rsidRDefault="00E76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4155B" w14:textId="2FEC99DD" w:rsidR="00E76C49" w:rsidRDefault="00E76C49" w:rsidP="006719D1">
    <w:pPr>
      <w:tabs>
        <w:tab w:val="right" w:pos="9360"/>
      </w:tabs>
    </w:pPr>
    <w:r>
      <w:rPr>
        <w:szCs w:val="20"/>
      </w:rPr>
      <w:t xml:space="preserve">LANL Project I.D.: [    </w:t>
    </w:r>
    <w:r w:rsidRPr="00420ECC">
      <w:rPr>
        <w:szCs w:val="20"/>
      </w:rPr>
      <w:t>]</w:t>
    </w:r>
    <w:r w:rsidRPr="00420ECC">
      <w:rPr>
        <w:szCs w:val="20"/>
      </w:rPr>
      <w:tab/>
    </w:r>
    <w:r>
      <w:rPr>
        <w:rFonts w:cs="Arial"/>
        <w:szCs w:val="20"/>
      </w:rPr>
      <w:t>Post Installed Concrete Anchors – Nuclear Safety</w:t>
    </w:r>
  </w:p>
  <w:p w14:paraId="09941ECD" w14:textId="5D51F401" w:rsidR="00E76C49" w:rsidRDefault="00E76C49" w:rsidP="006719D1">
    <w:pPr>
      <w:tabs>
        <w:tab w:val="right" w:pos="9360"/>
      </w:tabs>
    </w:pPr>
    <w:r w:rsidRPr="00D76EDD">
      <w:rPr>
        <w:szCs w:val="20"/>
      </w:rPr>
      <w:t xml:space="preserve">Rev. </w:t>
    </w:r>
    <w:r>
      <w:rPr>
        <w:szCs w:val="20"/>
      </w:rPr>
      <w:t>4</w:t>
    </w:r>
    <w:r w:rsidRPr="00D76EDD">
      <w:rPr>
        <w:szCs w:val="20"/>
      </w:rPr>
      <w:t xml:space="preserve">, </w:t>
    </w:r>
    <w:r>
      <w:rPr>
        <w:rFonts w:cs="Arial"/>
        <w:szCs w:val="20"/>
      </w:rPr>
      <w:t>July 19, 2021</w:t>
    </w:r>
    <w:r>
      <w:tab/>
      <w:t>05 0521</w:t>
    </w:r>
    <w:r w:rsidRPr="004D19E2">
      <w:t>-</w:t>
    </w:r>
    <w:r>
      <w:rPr>
        <w:rStyle w:val="PageNumber"/>
      </w:rPr>
      <w:fldChar w:fldCharType="begin"/>
    </w:r>
    <w:r>
      <w:rPr>
        <w:rStyle w:val="PageNumber"/>
      </w:rPr>
      <w:instrText xml:space="preserve"> PAGE </w:instrText>
    </w:r>
    <w:r>
      <w:rPr>
        <w:rStyle w:val="PageNumber"/>
      </w:rPr>
      <w:fldChar w:fldCharType="separate"/>
    </w:r>
    <w:r w:rsidR="00102FE4">
      <w:rPr>
        <w:rStyle w:val="PageNumber"/>
        <w:noProof/>
      </w:rPr>
      <w:t>24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518F6" w14:textId="29F2B6DB" w:rsidR="00E76C49" w:rsidRDefault="00E76C49" w:rsidP="00AF4601">
    <w:pPr>
      <w:tabs>
        <w:tab w:val="right" w:pos="9360"/>
      </w:tabs>
    </w:pPr>
    <w:r>
      <w:rPr>
        <w:szCs w:val="20"/>
      </w:rPr>
      <w:t xml:space="preserve">LANL Project I.D.: [    </w:t>
    </w:r>
    <w:r w:rsidRPr="00420ECC">
      <w:rPr>
        <w:szCs w:val="20"/>
      </w:rPr>
      <w:t>]</w:t>
    </w:r>
    <w:r w:rsidRPr="00420ECC">
      <w:rPr>
        <w:szCs w:val="20"/>
      </w:rPr>
      <w:tab/>
    </w:r>
    <w:r>
      <w:rPr>
        <w:rFonts w:cs="Arial"/>
        <w:szCs w:val="20"/>
      </w:rPr>
      <w:t>Post Installed Concrete Anchor – Nuclear Safety</w:t>
    </w:r>
  </w:p>
  <w:p w14:paraId="199259E7" w14:textId="4C2C0FA2" w:rsidR="00E76C49" w:rsidRPr="00AF4601" w:rsidRDefault="00E76C49" w:rsidP="00AF4601">
    <w:pPr>
      <w:tabs>
        <w:tab w:val="right" w:pos="9360"/>
      </w:tabs>
    </w:pPr>
    <w:r w:rsidRPr="00D76EDD">
      <w:rPr>
        <w:szCs w:val="20"/>
      </w:rPr>
      <w:t xml:space="preserve">Rev. </w:t>
    </w:r>
    <w:r>
      <w:rPr>
        <w:szCs w:val="20"/>
      </w:rPr>
      <w:t>3a draft</w:t>
    </w:r>
    <w:r w:rsidRPr="00D76EDD">
      <w:rPr>
        <w:szCs w:val="20"/>
      </w:rPr>
      <w:t xml:space="preserve">, </w:t>
    </w:r>
    <w:r>
      <w:rPr>
        <w:rFonts w:cs="Arial"/>
        <w:szCs w:val="20"/>
      </w:rPr>
      <w:t>July XX, 2019</w:t>
    </w:r>
    <w:r>
      <w:tab/>
      <w:t>05 0521</w:t>
    </w:r>
    <w:r w:rsidRPr="004D19E2">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E732E" w14:textId="77777777" w:rsidR="00E76C49" w:rsidRDefault="00E76C49">
      <w:r>
        <w:separator/>
      </w:r>
    </w:p>
    <w:p w14:paraId="0C65A58C" w14:textId="77777777" w:rsidR="00E76C49" w:rsidRDefault="00E76C49"/>
  </w:footnote>
  <w:footnote w:type="continuationSeparator" w:id="0">
    <w:p w14:paraId="59CEE0A2" w14:textId="77777777" w:rsidR="00E76C49" w:rsidRDefault="00E76C49">
      <w:r>
        <w:continuationSeparator/>
      </w:r>
    </w:p>
    <w:p w14:paraId="708C99B7" w14:textId="77777777" w:rsidR="00E76C49" w:rsidRDefault="00E76C49"/>
  </w:footnote>
  <w:footnote w:id="1">
    <w:p w14:paraId="260CB65A" w14:textId="2AD680E6" w:rsidR="00E76C49" w:rsidRPr="003D716A" w:rsidRDefault="00E76C49" w:rsidP="00522899">
      <w:pPr>
        <w:pStyle w:val="FootnoteText"/>
        <w:ind w:left="180" w:hanging="180"/>
        <w:rPr>
          <w:sz w:val="18"/>
        </w:rPr>
      </w:pPr>
      <w:r w:rsidRPr="003D716A">
        <w:rPr>
          <w:rStyle w:val="FootnoteReference"/>
          <w:sz w:val="18"/>
        </w:rPr>
        <w:footnoteRef/>
      </w:r>
      <w:r w:rsidRPr="003D716A">
        <w:rPr>
          <w:sz w:val="18"/>
        </w:rPr>
        <w:t xml:space="preserve"> If any of the provisions requiring the integrity of the concrete to be intact in the PART 3 Article “Rework and Abandonment of Anchors, and Repair,” apply then this “concrete condition” shall be inspected (for). </w:t>
      </w:r>
    </w:p>
  </w:footnote>
  <w:footnote w:id="2">
    <w:p w14:paraId="50BC67A5" w14:textId="78F73225" w:rsidR="00E76C49" w:rsidRDefault="00E76C49" w:rsidP="00522899">
      <w:pPr>
        <w:pStyle w:val="FootnoteText"/>
        <w:ind w:left="180" w:hanging="180"/>
      </w:pPr>
      <w:r w:rsidRPr="003D716A">
        <w:rPr>
          <w:rStyle w:val="FootnoteReference"/>
          <w:sz w:val="18"/>
        </w:rPr>
        <w:footnoteRef/>
      </w:r>
      <w:r w:rsidRPr="003D716A">
        <w:rPr>
          <w:sz w:val="18"/>
        </w:rPr>
        <w:t xml:space="preserve"> This reference is to the portion of the Article “General” that stipulates the min. spacing between newly-installed anchors in newly-drilled concrete (in/by the project).  The same holds for min. anchor spacing indicated on project drawings.  However</w:t>
      </w:r>
      <w:r>
        <w:rPr>
          <w:sz w:val="18"/>
        </w:rPr>
        <w:t>, if any of the subsequent PART </w:t>
      </w:r>
      <w:r w:rsidRPr="003D716A">
        <w:rPr>
          <w:sz w:val="18"/>
        </w:rPr>
        <w:t>3 provisions pertaining to min. spacing (e.g., between a new anchor/hole and an existing anchor/exploratory/unused hole, etc.) apply then they shall (also) be inspected.</w:t>
      </w:r>
    </w:p>
  </w:footnote>
  <w:footnote w:id="3">
    <w:p w14:paraId="66E113AF" w14:textId="1E2BA124" w:rsidR="00E76C49" w:rsidRPr="003D716A" w:rsidRDefault="00E76C49" w:rsidP="00522899">
      <w:pPr>
        <w:pStyle w:val="FootnoteText"/>
        <w:ind w:left="180" w:hanging="180"/>
        <w:rPr>
          <w:sz w:val="18"/>
          <w:szCs w:val="18"/>
        </w:rPr>
      </w:pPr>
      <w:r w:rsidRPr="003D716A">
        <w:rPr>
          <w:rStyle w:val="FootnoteReference"/>
          <w:sz w:val="18"/>
          <w:szCs w:val="18"/>
        </w:rPr>
        <w:footnoteRef/>
      </w:r>
      <w:r w:rsidRPr="003D716A">
        <w:rPr>
          <w:sz w:val="18"/>
          <w:szCs w:val="18"/>
        </w:rPr>
        <w:t xml:space="preserve"> This reference is to the Article “Drilling of Holes” since compliance with it ensures newly-installed anchors in newly-drilled concrete (in/by the project) will achieve the min. embedment depth stipulated on project drawings.  However, if any of the subsequent PART</w:t>
      </w:r>
      <w:r>
        <w:rPr>
          <w:sz w:val="18"/>
          <w:szCs w:val="18"/>
        </w:rPr>
        <w:t xml:space="preserve"> </w:t>
      </w:r>
      <w:r w:rsidRPr="003D716A">
        <w:rPr>
          <w:sz w:val="18"/>
          <w:szCs w:val="18"/>
        </w:rPr>
        <w:t>3 articles that include embedment-depth requirements (e.g., Installation of Anchors; Rework and Abandonment of Anchors, and Repair, etc.) apply then they shall (also) be inspected.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F158D4"/>
    <w:multiLevelType w:val="hybridMultilevel"/>
    <w:tmpl w:val="B4967624"/>
    <w:lvl w:ilvl="0" w:tplc="0EA64F26">
      <w:start w:val="1"/>
      <w:numFmt w:val="upperLetter"/>
      <w:lvlText w:val="%1."/>
      <w:lvlJc w:val="left"/>
      <w:pPr>
        <w:tabs>
          <w:tab w:val="num" w:pos="2520"/>
        </w:tabs>
        <w:ind w:left="2520" w:hanging="540"/>
      </w:pPr>
      <w:rPr>
        <w:rFonts w:ascii="Arial" w:hAnsi="Arial" w:cs="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sz w:val="22"/>
        <w:szCs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8A4562"/>
    <w:multiLevelType w:val="hybridMultilevel"/>
    <w:tmpl w:val="E6724EB8"/>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01E8496A"/>
    <w:multiLevelType w:val="hybridMultilevel"/>
    <w:tmpl w:val="531A9C0E"/>
    <w:lvl w:ilvl="0" w:tplc="0409000F">
      <w:start w:val="1"/>
      <w:numFmt w:val="decimal"/>
      <w:lvlText w:val="%1."/>
      <w:lvlJc w:val="left"/>
      <w:pPr>
        <w:tabs>
          <w:tab w:val="num" w:pos="720"/>
        </w:tabs>
        <w:ind w:left="720" w:hanging="360"/>
      </w:pPr>
      <w:rPr>
        <w:rFonts w:hint="default"/>
      </w:rPr>
    </w:lvl>
    <w:lvl w:ilvl="1" w:tplc="0EA64F26">
      <w:start w:val="1"/>
      <w:numFmt w:val="upperLetter"/>
      <w:lvlText w:val="%2."/>
      <w:lvlJc w:val="left"/>
      <w:pPr>
        <w:tabs>
          <w:tab w:val="num" w:pos="1620"/>
        </w:tabs>
        <w:ind w:left="1620" w:hanging="540"/>
      </w:pPr>
      <w:rPr>
        <w:rFonts w:ascii="Arial" w:hAnsi="Arial" w:cs="Aria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1F2039"/>
    <w:multiLevelType w:val="hybridMultilevel"/>
    <w:tmpl w:val="BF5EF514"/>
    <w:lvl w:ilvl="0" w:tplc="E12E4EF0">
      <w:start w:val="1"/>
      <w:numFmt w:val="upperLetter"/>
      <w:lvlText w:val="%1."/>
      <w:lvlJc w:val="left"/>
      <w:pPr>
        <w:tabs>
          <w:tab w:val="num" w:pos="1627"/>
        </w:tabs>
        <w:ind w:left="1627" w:hanging="360"/>
      </w:pPr>
      <w:rPr>
        <w:rFonts w:hint="default"/>
      </w:rPr>
    </w:lvl>
    <w:lvl w:ilvl="1" w:tplc="04090019">
      <w:start w:val="1"/>
      <w:numFmt w:val="lowerLetter"/>
      <w:lvlText w:val="%2."/>
      <w:lvlJc w:val="left"/>
      <w:pPr>
        <w:tabs>
          <w:tab w:val="num" w:pos="2347"/>
        </w:tabs>
        <w:ind w:left="2347" w:hanging="360"/>
      </w:pPr>
    </w:lvl>
    <w:lvl w:ilvl="2" w:tplc="0409001B" w:tentative="1">
      <w:start w:val="1"/>
      <w:numFmt w:val="lowerRoman"/>
      <w:lvlText w:val="%3."/>
      <w:lvlJc w:val="right"/>
      <w:pPr>
        <w:tabs>
          <w:tab w:val="num" w:pos="3067"/>
        </w:tabs>
        <w:ind w:left="3067" w:hanging="180"/>
      </w:pPr>
    </w:lvl>
    <w:lvl w:ilvl="3" w:tplc="0409000F">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5" w15:restartNumberingAfterBreak="0">
    <w:nsid w:val="02440F3A"/>
    <w:multiLevelType w:val="multilevel"/>
    <w:tmpl w:val="99D4EC7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5F9430C"/>
    <w:multiLevelType w:val="hybridMultilevel"/>
    <w:tmpl w:val="C1DCA0D4"/>
    <w:lvl w:ilvl="0" w:tplc="BFF46B64">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081B1CC9"/>
    <w:multiLevelType w:val="hybridMultilevel"/>
    <w:tmpl w:val="28E432A8"/>
    <w:lvl w:ilvl="0" w:tplc="3CD630FE">
      <w:start w:val="1"/>
      <w:numFmt w:val="upperLetter"/>
      <w:lvlText w:val="%1."/>
      <w:lvlJc w:val="left"/>
      <w:pPr>
        <w:ind w:left="1440" w:hanging="360"/>
      </w:pPr>
      <w:rPr>
        <w:rFonts w:ascii="Arial" w:hAnsi="Arial" w:cs="Arial" w:hint="default"/>
        <w:b w:val="0"/>
        <w:sz w:val="22"/>
        <w:szCs w:val="22"/>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8641C9C"/>
    <w:multiLevelType w:val="hybridMultilevel"/>
    <w:tmpl w:val="955A23C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9DE2A4A"/>
    <w:multiLevelType w:val="multilevel"/>
    <w:tmpl w:val="BDA61B5C"/>
    <w:lvl w:ilvl="0">
      <w:start w:val="1"/>
      <w:numFmt w:val="none"/>
      <w:lvlText w:val="1.4"/>
      <w:lvlJc w:val="left"/>
      <w:pPr>
        <w:tabs>
          <w:tab w:val="num" w:pos="720"/>
        </w:tabs>
        <w:ind w:left="720" w:hanging="720"/>
      </w:pPr>
      <w:rPr>
        <w:rFonts w:ascii="Times New Roman" w:hAnsi="Times New Roman" w:hint="default"/>
        <w:b/>
        <w:i w:val="0"/>
        <w:caps/>
        <w:sz w:val="28"/>
      </w:rPr>
    </w:lvl>
    <w:lvl w:ilvl="1">
      <w:start w:val="1"/>
      <w:numFmt w:val="decimal"/>
      <w:lvlText w:val="%2%1.5"/>
      <w:lvlJc w:val="left"/>
      <w:pPr>
        <w:tabs>
          <w:tab w:val="num" w:pos="720"/>
        </w:tabs>
        <w:ind w:left="720" w:hanging="720"/>
      </w:pPr>
      <w:rPr>
        <w:rFonts w:hint="default"/>
        <w:b w:val="0"/>
        <w:i w:val="0"/>
      </w:rPr>
    </w:lvl>
    <w:lvl w:ilvl="2">
      <w:start w:val="1"/>
      <w:numFmt w:val="decimal"/>
      <w:lvlText w:val="%1.%2.%3"/>
      <w:lvlJc w:val="left"/>
      <w:pPr>
        <w:tabs>
          <w:tab w:val="num" w:pos="1008"/>
        </w:tabs>
        <w:ind w:left="1008" w:hanging="1008"/>
      </w:pPr>
      <w:rPr>
        <w:rFonts w:hint="default"/>
        <w:b/>
        <w:i w:val="0"/>
      </w:rPr>
    </w:lvl>
    <w:lvl w:ilvl="3">
      <w:start w:val="1"/>
      <w:numFmt w:val="decimal"/>
      <w:lvlText w:val="%1.%2.%3.%4"/>
      <w:lvlJc w:val="left"/>
      <w:pPr>
        <w:tabs>
          <w:tab w:val="num" w:pos="2160"/>
        </w:tabs>
        <w:ind w:left="1440" w:hanging="360"/>
      </w:pPr>
      <w:rPr>
        <w:rFonts w:hint="default"/>
        <w:b/>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B7B2079"/>
    <w:multiLevelType w:val="hybridMultilevel"/>
    <w:tmpl w:val="5794496E"/>
    <w:lvl w:ilvl="0" w:tplc="3CD630FE">
      <w:start w:val="1"/>
      <w:numFmt w:val="upperLetter"/>
      <w:lvlText w:val="%1."/>
      <w:lvlJc w:val="left"/>
      <w:pPr>
        <w:ind w:left="720" w:hanging="360"/>
      </w:pPr>
      <w:rPr>
        <w:rFonts w:ascii="Arial"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C379FA"/>
    <w:multiLevelType w:val="hybridMultilevel"/>
    <w:tmpl w:val="9336F22E"/>
    <w:lvl w:ilvl="0" w:tplc="EF1A7302">
      <w:start w:val="4"/>
      <w:numFmt w:val="upperLetter"/>
      <w:lvlText w:val="%1."/>
      <w:lvlJc w:val="left"/>
      <w:pPr>
        <w:tabs>
          <w:tab w:val="num" w:pos="540"/>
        </w:tabs>
        <w:ind w:left="540" w:hanging="540"/>
      </w:pPr>
      <w:rPr>
        <w:rFonts w:ascii="Arial" w:hAnsi="Arial" w:cs="Arial" w:hint="default"/>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CB10D3"/>
    <w:multiLevelType w:val="hybridMultilevel"/>
    <w:tmpl w:val="3EB62700"/>
    <w:lvl w:ilvl="0" w:tplc="0EA64F26">
      <w:start w:val="1"/>
      <w:numFmt w:val="upperLetter"/>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E969B5"/>
    <w:multiLevelType w:val="hybridMultilevel"/>
    <w:tmpl w:val="1BDE6432"/>
    <w:lvl w:ilvl="0" w:tplc="E092BEF6">
      <w:start w:val="1"/>
      <w:numFmt w:val="lowerRoman"/>
      <w:lvlText w:val="%1."/>
      <w:lvlJc w:val="left"/>
      <w:pPr>
        <w:tabs>
          <w:tab w:val="num" w:pos="3945"/>
        </w:tabs>
        <w:ind w:left="3945" w:hanging="945"/>
      </w:pPr>
      <w:rPr>
        <w:rFonts w:ascii="Arial" w:eastAsia="Times New Roman" w:hAnsi="Arial" w:cs="Arial"/>
      </w:rPr>
    </w:lvl>
    <w:lvl w:ilvl="1" w:tplc="04090019" w:tentative="1">
      <w:start w:val="1"/>
      <w:numFmt w:val="lowerLetter"/>
      <w:lvlText w:val="%2."/>
      <w:lvlJc w:val="left"/>
      <w:pPr>
        <w:tabs>
          <w:tab w:val="num" w:pos="4080"/>
        </w:tabs>
        <w:ind w:left="4080" w:hanging="360"/>
      </w:pPr>
    </w:lvl>
    <w:lvl w:ilvl="2" w:tplc="0409001B" w:tentative="1">
      <w:start w:val="1"/>
      <w:numFmt w:val="lowerRoman"/>
      <w:lvlText w:val="%3."/>
      <w:lvlJc w:val="right"/>
      <w:pPr>
        <w:tabs>
          <w:tab w:val="num" w:pos="4800"/>
        </w:tabs>
        <w:ind w:left="4800" w:hanging="180"/>
      </w:pPr>
    </w:lvl>
    <w:lvl w:ilvl="3" w:tplc="0409000F" w:tentative="1">
      <w:start w:val="1"/>
      <w:numFmt w:val="decimal"/>
      <w:lvlText w:val="%4."/>
      <w:lvlJc w:val="left"/>
      <w:pPr>
        <w:tabs>
          <w:tab w:val="num" w:pos="5520"/>
        </w:tabs>
        <w:ind w:left="5520" w:hanging="360"/>
      </w:pPr>
    </w:lvl>
    <w:lvl w:ilvl="4" w:tplc="04090019" w:tentative="1">
      <w:start w:val="1"/>
      <w:numFmt w:val="lowerLetter"/>
      <w:lvlText w:val="%5."/>
      <w:lvlJc w:val="left"/>
      <w:pPr>
        <w:tabs>
          <w:tab w:val="num" w:pos="6240"/>
        </w:tabs>
        <w:ind w:left="6240" w:hanging="360"/>
      </w:pPr>
    </w:lvl>
    <w:lvl w:ilvl="5" w:tplc="0409001B" w:tentative="1">
      <w:start w:val="1"/>
      <w:numFmt w:val="lowerRoman"/>
      <w:lvlText w:val="%6."/>
      <w:lvlJc w:val="right"/>
      <w:pPr>
        <w:tabs>
          <w:tab w:val="num" w:pos="6960"/>
        </w:tabs>
        <w:ind w:left="6960" w:hanging="180"/>
      </w:pPr>
    </w:lvl>
    <w:lvl w:ilvl="6" w:tplc="0409000F" w:tentative="1">
      <w:start w:val="1"/>
      <w:numFmt w:val="decimal"/>
      <w:lvlText w:val="%7."/>
      <w:lvlJc w:val="left"/>
      <w:pPr>
        <w:tabs>
          <w:tab w:val="num" w:pos="7680"/>
        </w:tabs>
        <w:ind w:left="7680" w:hanging="360"/>
      </w:pPr>
    </w:lvl>
    <w:lvl w:ilvl="7" w:tplc="04090019" w:tentative="1">
      <w:start w:val="1"/>
      <w:numFmt w:val="lowerLetter"/>
      <w:lvlText w:val="%8."/>
      <w:lvlJc w:val="left"/>
      <w:pPr>
        <w:tabs>
          <w:tab w:val="num" w:pos="8400"/>
        </w:tabs>
        <w:ind w:left="8400" w:hanging="360"/>
      </w:pPr>
    </w:lvl>
    <w:lvl w:ilvl="8" w:tplc="0409001B" w:tentative="1">
      <w:start w:val="1"/>
      <w:numFmt w:val="lowerRoman"/>
      <w:lvlText w:val="%9."/>
      <w:lvlJc w:val="right"/>
      <w:pPr>
        <w:tabs>
          <w:tab w:val="num" w:pos="9120"/>
        </w:tabs>
        <w:ind w:left="9120" w:hanging="180"/>
      </w:pPr>
    </w:lvl>
  </w:abstractNum>
  <w:abstractNum w:abstractNumId="14" w15:restartNumberingAfterBreak="0">
    <w:nsid w:val="11DC6B92"/>
    <w:multiLevelType w:val="multilevel"/>
    <w:tmpl w:val="60249E08"/>
    <w:styleLink w:val="StyleOutlinenumbered"/>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23529E2"/>
    <w:multiLevelType w:val="multilevel"/>
    <w:tmpl w:val="33C805EE"/>
    <w:lvl w:ilvl="0">
      <w:start w:val="1"/>
      <w:numFmt w:val="none"/>
      <w:lvlText w:val="1.1"/>
      <w:lvlJc w:val="left"/>
      <w:pPr>
        <w:tabs>
          <w:tab w:val="num" w:pos="720"/>
        </w:tabs>
        <w:ind w:left="720" w:hanging="720"/>
      </w:pPr>
      <w:rPr>
        <w:rFonts w:ascii="Arial" w:hAnsi="Arial" w:cs="Arial" w:hint="default"/>
        <w:b w:val="0"/>
        <w:i w:val="0"/>
        <w:caps/>
        <w:sz w:val="22"/>
        <w:szCs w:val="22"/>
      </w:rPr>
    </w:lvl>
    <w:lvl w:ilvl="1">
      <w:start w:val="1"/>
      <w:numFmt w:val="decimal"/>
      <w:lvlText w:val="%1."/>
      <w:lvlJc w:val="left"/>
      <w:pPr>
        <w:tabs>
          <w:tab w:val="num" w:pos="720"/>
        </w:tabs>
        <w:ind w:left="720" w:hanging="720"/>
      </w:pPr>
      <w:rPr>
        <w:rFonts w:hint="default"/>
        <w:b/>
        <w:i w:val="0"/>
      </w:rPr>
    </w:lvl>
    <w:lvl w:ilvl="2">
      <w:start w:val="1"/>
      <w:numFmt w:val="decimal"/>
      <w:lvlText w:val="%1.%2.%3"/>
      <w:lvlJc w:val="left"/>
      <w:pPr>
        <w:tabs>
          <w:tab w:val="num" w:pos="1008"/>
        </w:tabs>
        <w:ind w:left="1008" w:hanging="1008"/>
      </w:pPr>
      <w:rPr>
        <w:rFonts w:hint="default"/>
        <w:b/>
        <w:i w:val="0"/>
      </w:rPr>
    </w:lvl>
    <w:lvl w:ilvl="3">
      <w:start w:val="1"/>
      <w:numFmt w:val="decimal"/>
      <w:lvlText w:val="%1.%2.%3.%4"/>
      <w:lvlJc w:val="left"/>
      <w:pPr>
        <w:tabs>
          <w:tab w:val="num" w:pos="2160"/>
        </w:tabs>
        <w:ind w:left="1440" w:hanging="360"/>
      </w:pPr>
      <w:rPr>
        <w:rFonts w:hint="default"/>
        <w:b/>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794510B"/>
    <w:multiLevelType w:val="hybridMultilevel"/>
    <w:tmpl w:val="E21ABE48"/>
    <w:lvl w:ilvl="0" w:tplc="0EA64F26">
      <w:start w:val="1"/>
      <w:numFmt w:val="upperLetter"/>
      <w:lvlText w:val="%1."/>
      <w:lvlJc w:val="left"/>
      <w:pPr>
        <w:tabs>
          <w:tab w:val="num" w:pos="2520"/>
        </w:tabs>
        <w:ind w:left="2520" w:hanging="540"/>
      </w:pPr>
      <w:rPr>
        <w:rFonts w:ascii="Arial" w:hAnsi="Arial" w:cs="Arial" w:hint="default"/>
        <w:sz w:val="22"/>
        <w:szCs w:val="22"/>
      </w:rPr>
    </w:lvl>
    <w:lvl w:ilvl="1" w:tplc="14C65F74">
      <w:start w:val="1"/>
      <w:numFmt w:val="upperLetter"/>
      <w:lvlText w:val="%2."/>
      <w:lvlJc w:val="left"/>
      <w:pPr>
        <w:tabs>
          <w:tab w:val="num" w:pos="1440"/>
        </w:tabs>
        <w:ind w:left="1440" w:hanging="360"/>
      </w:pPr>
      <w:rPr>
        <w:rFonts w:hint="default"/>
      </w:rPr>
    </w:lvl>
    <w:lvl w:ilvl="2" w:tplc="65BAF458">
      <w:start w:val="1"/>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9660415"/>
    <w:multiLevelType w:val="hybridMultilevel"/>
    <w:tmpl w:val="81E48222"/>
    <w:lvl w:ilvl="0" w:tplc="F7EE24F4">
      <w:start w:val="1"/>
      <w:numFmt w:val="decimal"/>
      <w:lvlText w:val="%1."/>
      <w:lvlJc w:val="left"/>
      <w:pPr>
        <w:ind w:left="1162" w:hanging="991"/>
      </w:pPr>
      <w:rPr>
        <w:rFonts w:ascii="Arial" w:eastAsia="Arial" w:hAnsi="Arial" w:cs="Arial" w:hint="default"/>
        <w:w w:val="99"/>
        <w:sz w:val="22"/>
        <w:szCs w:val="22"/>
      </w:rPr>
    </w:lvl>
    <w:lvl w:ilvl="1" w:tplc="2AE87C1E">
      <w:numFmt w:val="bullet"/>
      <w:lvlText w:val="•"/>
      <w:lvlJc w:val="left"/>
      <w:pPr>
        <w:ind w:left="2108" w:hanging="991"/>
      </w:pPr>
      <w:rPr>
        <w:rFonts w:hint="default"/>
      </w:rPr>
    </w:lvl>
    <w:lvl w:ilvl="2" w:tplc="203634C6">
      <w:numFmt w:val="bullet"/>
      <w:lvlText w:val="•"/>
      <w:lvlJc w:val="left"/>
      <w:pPr>
        <w:ind w:left="3056" w:hanging="991"/>
      </w:pPr>
      <w:rPr>
        <w:rFonts w:hint="default"/>
      </w:rPr>
    </w:lvl>
    <w:lvl w:ilvl="3" w:tplc="F0F22460">
      <w:numFmt w:val="bullet"/>
      <w:lvlText w:val="•"/>
      <w:lvlJc w:val="left"/>
      <w:pPr>
        <w:ind w:left="4004" w:hanging="991"/>
      </w:pPr>
      <w:rPr>
        <w:rFonts w:hint="default"/>
      </w:rPr>
    </w:lvl>
    <w:lvl w:ilvl="4" w:tplc="F73C3DDC">
      <w:numFmt w:val="bullet"/>
      <w:lvlText w:val="•"/>
      <w:lvlJc w:val="left"/>
      <w:pPr>
        <w:ind w:left="4952" w:hanging="991"/>
      </w:pPr>
      <w:rPr>
        <w:rFonts w:hint="default"/>
      </w:rPr>
    </w:lvl>
    <w:lvl w:ilvl="5" w:tplc="90A457A2">
      <w:numFmt w:val="bullet"/>
      <w:lvlText w:val="•"/>
      <w:lvlJc w:val="left"/>
      <w:pPr>
        <w:ind w:left="5900" w:hanging="991"/>
      </w:pPr>
      <w:rPr>
        <w:rFonts w:hint="default"/>
      </w:rPr>
    </w:lvl>
    <w:lvl w:ilvl="6" w:tplc="64F23694">
      <w:numFmt w:val="bullet"/>
      <w:lvlText w:val="•"/>
      <w:lvlJc w:val="left"/>
      <w:pPr>
        <w:ind w:left="6848" w:hanging="991"/>
      </w:pPr>
      <w:rPr>
        <w:rFonts w:hint="default"/>
      </w:rPr>
    </w:lvl>
    <w:lvl w:ilvl="7" w:tplc="1AF0D52E">
      <w:numFmt w:val="bullet"/>
      <w:lvlText w:val="•"/>
      <w:lvlJc w:val="left"/>
      <w:pPr>
        <w:ind w:left="7796" w:hanging="991"/>
      </w:pPr>
      <w:rPr>
        <w:rFonts w:hint="default"/>
      </w:rPr>
    </w:lvl>
    <w:lvl w:ilvl="8" w:tplc="D6729250">
      <w:numFmt w:val="bullet"/>
      <w:lvlText w:val="•"/>
      <w:lvlJc w:val="left"/>
      <w:pPr>
        <w:ind w:left="8744" w:hanging="991"/>
      </w:pPr>
      <w:rPr>
        <w:rFonts w:hint="default"/>
      </w:rPr>
    </w:lvl>
  </w:abstractNum>
  <w:abstractNum w:abstractNumId="18" w15:restartNumberingAfterBreak="0">
    <w:nsid w:val="1FE079C0"/>
    <w:multiLevelType w:val="hybridMultilevel"/>
    <w:tmpl w:val="C0E6C052"/>
    <w:lvl w:ilvl="0" w:tplc="0EA64F26">
      <w:start w:val="1"/>
      <w:numFmt w:val="upperLetter"/>
      <w:lvlText w:val="%1."/>
      <w:lvlJc w:val="left"/>
      <w:pPr>
        <w:tabs>
          <w:tab w:val="num" w:pos="2520"/>
        </w:tabs>
        <w:ind w:left="2520" w:hanging="540"/>
      </w:pPr>
      <w:rPr>
        <w:rFonts w:ascii="Arial" w:hAnsi="Arial" w:cs="Arial" w:hint="default"/>
        <w:sz w:val="22"/>
        <w:szCs w:val="22"/>
      </w:rPr>
    </w:lvl>
    <w:lvl w:ilvl="1" w:tplc="0409000F">
      <w:start w:val="1"/>
      <w:numFmt w:val="decimal"/>
      <w:lvlText w:val="%2."/>
      <w:lvlJc w:val="left"/>
      <w:pPr>
        <w:tabs>
          <w:tab w:val="num" w:pos="1440"/>
        </w:tabs>
        <w:ind w:left="1440" w:hanging="360"/>
      </w:pPr>
    </w:lvl>
    <w:lvl w:ilvl="2" w:tplc="D47C1D6E">
      <w:start w:val="4"/>
      <w:numFmt w:val="upperLetter"/>
      <w:lvlText w:val="%3."/>
      <w:lvlJc w:val="left"/>
      <w:pPr>
        <w:tabs>
          <w:tab w:val="num" w:pos="2340"/>
        </w:tabs>
        <w:ind w:left="2340" w:hanging="360"/>
      </w:pPr>
      <w:rPr>
        <w:rFonts w:hint="default"/>
      </w:rPr>
    </w:lvl>
    <w:lvl w:ilvl="3" w:tplc="888840FE">
      <w:start w:val="1"/>
      <w:numFmt w:val="lowerLetter"/>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1F45611"/>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0" w15:restartNumberingAfterBreak="0">
    <w:nsid w:val="22B24C3A"/>
    <w:multiLevelType w:val="hybridMultilevel"/>
    <w:tmpl w:val="1D1068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EB51CD"/>
    <w:multiLevelType w:val="hybridMultilevel"/>
    <w:tmpl w:val="C24C67C6"/>
    <w:lvl w:ilvl="0" w:tplc="660A1198">
      <w:start w:val="1"/>
      <w:numFmt w:val="decimal"/>
      <w:pStyle w:val="Style2"/>
      <w:lvlText w:val="%1.0"/>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19247A"/>
    <w:multiLevelType w:val="hybridMultilevel"/>
    <w:tmpl w:val="403A62B4"/>
    <w:lvl w:ilvl="0" w:tplc="2ADA709E">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C43AE6"/>
    <w:multiLevelType w:val="hybridMultilevel"/>
    <w:tmpl w:val="131214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B6183B"/>
    <w:multiLevelType w:val="hybridMultilevel"/>
    <w:tmpl w:val="AEAC7D1A"/>
    <w:lvl w:ilvl="0" w:tplc="30269338">
      <w:start w:val="1"/>
      <w:numFmt w:val="decimal"/>
      <w:lvlText w:val="%1."/>
      <w:lvlJc w:val="left"/>
      <w:pPr>
        <w:tabs>
          <w:tab w:val="num" w:pos="1440"/>
        </w:tabs>
        <w:ind w:left="1440" w:hanging="360"/>
      </w:pPr>
      <w:rPr>
        <w:rFonts w:hint="default"/>
      </w:rPr>
    </w:lvl>
    <w:lvl w:ilvl="1" w:tplc="3026933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2B52353F"/>
    <w:multiLevelType w:val="hybridMultilevel"/>
    <w:tmpl w:val="CD8C21C4"/>
    <w:lvl w:ilvl="0" w:tplc="0EA64F26">
      <w:start w:val="1"/>
      <w:numFmt w:val="upperLetter"/>
      <w:lvlText w:val="%1."/>
      <w:lvlJc w:val="left"/>
      <w:pPr>
        <w:tabs>
          <w:tab w:val="num" w:pos="2700"/>
        </w:tabs>
        <w:ind w:left="2700" w:hanging="540"/>
      </w:pPr>
      <w:rPr>
        <w:rFonts w:ascii="Arial" w:hAnsi="Arial" w:cs="Arial" w:hint="default"/>
        <w:sz w:val="22"/>
        <w:szCs w:val="22"/>
      </w:rPr>
    </w:lvl>
    <w:lvl w:ilvl="1" w:tplc="0409000F">
      <w:start w:val="1"/>
      <w:numFmt w:val="decimal"/>
      <w:lvlText w:val="%2."/>
      <w:lvlJc w:val="left"/>
      <w:pPr>
        <w:tabs>
          <w:tab w:val="num" w:pos="1620"/>
        </w:tabs>
        <w:ind w:left="1620" w:hanging="360"/>
      </w:pPr>
    </w:lvl>
    <w:lvl w:ilvl="2" w:tplc="D47C1D6E">
      <w:start w:val="4"/>
      <w:numFmt w:val="upperLetter"/>
      <w:lvlText w:val="%3."/>
      <w:lvlJc w:val="left"/>
      <w:pPr>
        <w:tabs>
          <w:tab w:val="num" w:pos="2520"/>
        </w:tabs>
        <w:ind w:left="2520" w:hanging="360"/>
      </w:pPr>
      <w:rPr>
        <w:rFonts w:hint="default"/>
      </w:rPr>
    </w:lvl>
    <w:lvl w:ilvl="3" w:tplc="888840FE">
      <w:start w:val="1"/>
      <w:numFmt w:val="lowerLetter"/>
      <w:lvlText w:val="%4."/>
      <w:lvlJc w:val="left"/>
      <w:pPr>
        <w:ind w:left="3060" w:hanging="360"/>
      </w:pPr>
      <w:rPr>
        <w:rFonts w:hint="default"/>
      </w:rPr>
    </w:lvl>
    <w:lvl w:ilvl="4" w:tplc="04090011">
      <w:start w:val="1"/>
      <w:numFmt w:val="decimal"/>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6" w15:restartNumberingAfterBreak="0">
    <w:nsid w:val="2BDE2832"/>
    <w:multiLevelType w:val="hybridMultilevel"/>
    <w:tmpl w:val="997239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4F1E45"/>
    <w:multiLevelType w:val="hybridMultilevel"/>
    <w:tmpl w:val="CDFA712C"/>
    <w:lvl w:ilvl="0" w:tplc="0EA64F26">
      <w:start w:val="1"/>
      <w:numFmt w:val="upperLetter"/>
      <w:lvlText w:val="%1."/>
      <w:lvlJc w:val="left"/>
      <w:pPr>
        <w:tabs>
          <w:tab w:val="num" w:pos="540"/>
        </w:tabs>
        <w:ind w:left="540" w:hanging="540"/>
      </w:pPr>
      <w:rPr>
        <w:rFonts w:ascii="Arial" w:hAnsi="Arial" w:cs="Arial" w:hint="default"/>
        <w:sz w:val="22"/>
        <w:szCs w:val="22"/>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28" w15:restartNumberingAfterBreak="0">
    <w:nsid w:val="2D1718BF"/>
    <w:multiLevelType w:val="hybridMultilevel"/>
    <w:tmpl w:val="16E235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E7D3A03"/>
    <w:multiLevelType w:val="hybridMultilevel"/>
    <w:tmpl w:val="16040704"/>
    <w:lvl w:ilvl="0" w:tplc="81146716">
      <w:start w:val="1"/>
      <w:numFmt w:val="upperLetter"/>
      <w:lvlText w:val="%1."/>
      <w:lvlJc w:val="left"/>
      <w:pPr>
        <w:tabs>
          <w:tab w:val="num" w:pos="2520"/>
        </w:tabs>
        <w:ind w:left="2520" w:hanging="540"/>
      </w:pPr>
      <w:rPr>
        <w:rFonts w:ascii="Arial" w:hAnsi="Arial" w:cs="Arial" w:hint="default"/>
        <w:sz w:val="22"/>
        <w:szCs w:val="22"/>
      </w:rPr>
    </w:lvl>
    <w:lvl w:ilvl="1" w:tplc="0409000F">
      <w:start w:val="1"/>
      <w:numFmt w:val="decimal"/>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C3344572">
      <w:start w:val="18"/>
      <w:numFmt w:val="upperLetter"/>
      <w:lvlText w:val="%4."/>
      <w:lvlJc w:val="left"/>
      <w:pPr>
        <w:tabs>
          <w:tab w:val="num" w:pos="2880"/>
        </w:tabs>
        <w:ind w:left="2880" w:hanging="360"/>
      </w:pPr>
      <w:rPr>
        <w:rFonts w:hint="default"/>
      </w:rPr>
    </w:lvl>
    <w:lvl w:ilvl="4" w:tplc="83EA10DA">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EF51BF4"/>
    <w:multiLevelType w:val="hybridMultilevel"/>
    <w:tmpl w:val="ADA4F54E"/>
    <w:lvl w:ilvl="0" w:tplc="9CAC01BA">
      <w:start w:val="2"/>
      <w:numFmt w:val="upperLetter"/>
      <w:lvlText w:val="%1."/>
      <w:lvlJc w:val="left"/>
      <w:pPr>
        <w:tabs>
          <w:tab w:val="num" w:pos="540"/>
        </w:tabs>
        <w:ind w:left="540" w:hanging="540"/>
      </w:pPr>
      <w:rPr>
        <w:rFonts w:ascii="Arial" w:hAnsi="Arial" w:cs="Arial"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2E63DC"/>
    <w:multiLevelType w:val="hybridMultilevel"/>
    <w:tmpl w:val="9BA465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356D91"/>
    <w:multiLevelType w:val="hybridMultilevel"/>
    <w:tmpl w:val="67D826D8"/>
    <w:lvl w:ilvl="0" w:tplc="0409000F">
      <w:start w:val="1"/>
      <w:numFmt w:val="decimal"/>
      <w:lvlText w:val="%1."/>
      <w:lvlJc w:val="left"/>
      <w:pPr>
        <w:ind w:left="2160" w:hanging="360"/>
      </w:pPr>
      <w:rPr>
        <w:rFonts w:hint="default"/>
        <w:sz w:val="22"/>
        <w:szCs w:val="22"/>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32B91867"/>
    <w:multiLevelType w:val="multilevel"/>
    <w:tmpl w:val="0409001F"/>
    <w:styleLink w:val="CurrentList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33255AE8"/>
    <w:multiLevelType w:val="multilevel"/>
    <w:tmpl w:val="5B36B392"/>
    <w:lvl w:ilvl="0">
      <w:start w:val="1"/>
      <w:numFmt w:val="none"/>
      <w:lvlText w:val="1.3"/>
      <w:lvlJc w:val="left"/>
      <w:pPr>
        <w:tabs>
          <w:tab w:val="num" w:pos="720"/>
        </w:tabs>
        <w:ind w:left="720" w:hanging="720"/>
      </w:pPr>
      <w:rPr>
        <w:rFonts w:ascii="Arial" w:hAnsi="Arial" w:cs="Arial" w:hint="default"/>
        <w:b w:val="0"/>
        <w:i w:val="0"/>
        <w:caps/>
        <w:sz w:val="22"/>
        <w:szCs w:val="22"/>
      </w:rPr>
    </w:lvl>
    <w:lvl w:ilvl="1">
      <w:start w:val="1"/>
      <w:numFmt w:val="decimal"/>
      <w:lvlText w:val="%2%1.2"/>
      <w:lvlJc w:val="left"/>
      <w:pPr>
        <w:tabs>
          <w:tab w:val="num" w:pos="720"/>
        </w:tabs>
        <w:ind w:left="720" w:hanging="720"/>
      </w:pPr>
      <w:rPr>
        <w:rFonts w:hint="default"/>
        <w:b w:val="0"/>
        <w:i w:val="0"/>
      </w:rPr>
    </w:lvl>
    <w:lvl w:ilvl="2">
      <w:start w:val="1"/>
      <w:numFmt w:val="decimal"/>
      <w:lvlText w:val="%1.%2.%3"/>
      <w:lvlJc w:val="left"/>
      <w:pPr>
        <w:tabs>
          <w:tab w:val="num" w:pos="1008"/>
        </w:tabs>
        <w:ind w:left="1008" w:hanging="1008"/>
      </w:pPr>
      <w:rPr>
        <w:rFonts w:hint="default"/>
        <w:b/>
        <w:i w:val="0"/>
      </w:rPr>
    </w:lvl>
    <w:lvl w:ilvl="3">
      <w:start w:val="1"/>
      <w:numFmt w:val="decimal"/>
      <w:lvlText w:val="%1.%2.%3.%4"/>
      <w:lvlJc w:val="left"/>
      <w:pPr>
        <w:tabs>
          <w:tab w:val="num" w:pos="2160"/>
        </w:tabs>
        <w:ind w:left="1440" w:hanging="360"/>
      </w:pPr>
      <w:rPr>
        <w:rFonts w:hint="default"/>
        <w:b/>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36680131"/>
    <w:multiLevelType w:val="hybridMultilevel"/>
    <w:tmpl w:val="3F26F65E"/>
    <w:lvl w:ilvl="0" w:tplc="2ADA709E">
      <w:start w:val="1"/>
      <w:numFmt w:val="lowerLetter"/>
      <w:lvlText w:val="%1."/>
      <w:lvlJc w:val="left"/>
      <w:pPr>
        <w:tabs>
          <w:tab w:val="num" w:pos="2520"/>
        </w:tabs>
        <w:ind w:left="2880" w:hanging="360"/>
      </w:pPr>
      <w:rPr>
        <w:rFonts w:ascii="Arial" w:eastAsia="Times New Roman" w:hAnsi="Arial" w:cs="Arial"/>
      </w:rPr>
    </w:lvl>
    <w:lvl w:ilvl="1" w:tplc="EDB4B4B6">
      <w:start w:val="1"/>
      <w:numFmt w:val="lowerLetter"/>
      <w:lvlText w:val="%2."/>
      <w:lvlJc w:val="left"/>
      <w:pPr>
        <w:tabs>
          <w:tab w:val="num" w:pos="3600"/>
        </w:tabs>
        <w:ind w:left="3600" w:hanging="360"/>
      </w:pPr>
      <w:rPr>
        <w:rFonts w:ascii="Arial" w:eastAsia="Times New Roman" w:hAnsi="Arial" w:cs="Arial" w:hint="default"/>
      </w:rPr>
    </w:lvl>
    <w:lvl w:ilvl="2" w:tplc="0409001B">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6" w15:restartNumberingAfterBreak="0">
    <w:nsid w:val="37476446"/>
    <w:multiLevelType w:val="hybridMultilevel"/>
    <w:tmpl w:val="21401500"/>
    <w:lvl w:ilvl="0" w:tplc="0EA64F26">
      <w:start w:val="1"/>
      <w:numFmt w:val="upperLetter"/>
      <w:lvlText w:val="%1."/>
      <w:lvlJc w:val="left"/>
      <w:pPr>
        <w:tabs>
          <w:tab w:val="num" w:pos="540"/>
        </w:tabs>
        <w:ind w:left="540" w:hanging="540"/>
      </w:pPr>
      <w:rPr>
        <w:rFonts w:ascii="Arial" w:hAnsi="Arial" w:cs="Arial" w:hint="default"/>
        <w:sz w:val="22"/>
        <w:szCs w:val="22"/>
      </w:rPr>
    </w:lvl>
    <w:lvl w:ilvl="1" w:tplc="3CD630FE">
      <w:start w:val="1"/>
      <w:numFmt w:val="upperLetter"/>
      <w:lvlText w:val="%2."/>
      <w:lvlJc w:val="left"/>
      <w:pPr>
        <w:tabs>
          <w:tab w:val="num" w:pos="540"/>
        </w:tabs>
        <w:ind w:left="540" w:hanging="540"/>
      </w:pPr>
      <w:rPr>
        <w:rFonts w:ascii="Arial" w:hAnsi="Arial" w:cs="Arial" w:hint="default"/>
        <w:b w:val="0"/>
        <w:sz w:val="22"/>
        <w:szCs w:val="22"/>
      </w:r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900"/>
        </w:tabs>
        <w:ind w:left="900" w:hanging="360"/>
      </w:pPr>
      <w:rPr>
        <w:rFonts w:hint="default"/>
        <w:sz w:val="22"/>
        <w:szCs w:val="22"/>
      </w:rPr>
    </w:lvl>
    <w:lvl w:ilvl="4" w:tplc="0EA64F26">
      <w:start w:val="1"/>
      <w:numFmt w:val="upperLetter"/>
      <w:lvlText w:val="%5."/>
      <w:lvlJc w:val="left"/>
      <w:pPr>
        <w:tabs>
          <w:tab w:val="num" w:pos="540"/>
        </w:tabs>
        <w:ind w:left="540" w:hanging="540"/>
      </w:pPr>
      <w:rPr>
        <w:rFonts w:ascii="Arial" w:hAnsi="Arial" w:cs="Arial" w:hint="default"/>
        <w:sz w:val="22"/>
        <w:szCs w:val="22"/>
      </w:rPr>
    </w:lvl>
    <w:lvl w:ilvl="5" w:tplc="0409001B">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37" w15:restartNumberingAfterBreak="0">
    <w:nsid w:val="37922593"/>
    <w:multiLevelType w:val="multilevel"/>
    <w:tmpl w:val="8A8ED3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37B37F9C"/>
    <w:multiLevelType w:val="multilevel"/>
    <w:tmpl w:val="98BE4868"/>
    <w:lvl w:ilvl="0">
      <w:start w:val="4"/>
      <w:numFmt w:val="none"/>
      <w:lvlText w:val="1.6"/>
      <w:lvlJc w:val="left"/>
      <w:pPr>
        <w:tabs>
          <w:tab w:val="num" w:pos="432"/>
        </w:tabs>
        <w:ind w:left="432" w:hanging="432"/>
      </w:pPr>
      <w:rPr>
        <w:rFonts w:hint="default"/>
        <w:sz w:val="22"/>
        <w:szCs w:val="22"/>
      </w:rPr>
    </w:lvl>
    <w:lvl w:ilvl="1">
      <w:start w:val="1"/>
      <w:numFmt w:val="decimal"/>
      <w:lvlText w:val="%11.6"/>
      <w:lvlJc w:val="left"/>
      <w:pPr>
        <w:tabs>
          <w:tab w:val="num" w:pos="576"/>
        </w:tabs>
        <w:ind w:left="576" w:hanging="576"/>
      </w:pPr>
      <w:rPr>
        <w:rFonts w:hint="default"/>
      </w:rPr>
    </w:lvl>
    <w:lvl w:ilvl="2">
      <w:start w:val="1"/>
      <w:numFmt w:val="lowerLetter"/>
      <w:lvlText w:val="%3."/>
      <w:lvlJc w:val="left"/>
      <w:pPr>
        <w:tabs>
          <w:tab w:val="num" w:pos="360"/>
        </w:tabs>
        <w:ind w:left="360" w:hanging="360"/>
      </w:pPr>
      <w:rPr>
        <w:rFonts w:hint="default"/>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3AA50A50"/>
    <w:multiLevelType w:val="hybridMultilevel"/>
    <w:tmpl w:val="B11ABD2C"/>
    <w:lvl w:ilvl="0" w:tplc="0EA64F26">
      <w:start w:val="1"/>
      <w:numFmt w:val="upperLetter"/>
      <w:lvlText w:val="%1."/>
      <w:lvlJc w:val="left"/>
      <w:pPr>
        <w:tabs>
          <w:tab w:val="num" w:pos="540"/>
        </w:tabs>
        <w:ind w:left="540" w:hanging="540"/>
      </w:pPr>
      <w:rPr>
        <w:rFonts w:ascii="Arial" w:hAnsi="Arial" w:cs="Arial" w:hint="default"/>
        <w:sz w:val="22"/>
        <w:szCs w:val="22"/>
      </w:r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900"/>
        </w:tabs>
        <w:ind w:left="900" w:hanging="360"/>
      </w:pPr>
    </w:lvl>
    <w:lvl w:ilvl="4" w:tplc="04090019">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40" w15:restartNumberingAfterBreak="0">
    <w:nsid w:val="3BEB728A"/>
    <w:multiLevelType w:val="hybridMultilevel"/>
    <w:tmpl w:val="09E01D30"/>
    <w:lvl w:ilvl="0" w:tplc="0EA64F26">
      <w:start w:val="1"/>
      <w:numFmt w:val="upperLetter"/>
      <w:lvlText w:val="%1."/>
      <w:lvlJc w:val="left"/>
      <w:pPr>
        <w:ind w:left="1440" w:hanging="360"/>
      </w:pPr>
      <w:rPr>
        <w:rFonts w:ascii="Arial" w:hAnsi="Arial" w:cs="Arial"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DF636F3"/>
    <w:multiLevelType w:val="hybridMultilevel"/>
    <w:tmpl w:val="77D804E6"/>
    <w:lvl w:ilvl="0" w:tplc="2ADA709E">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A434ED"/>
    <w:multiLevelType w:val="hybridMultilevel"/>
    <w:tmpl w:val="EC228440"/>
    <w:lvl w:ilvl="0" w:tplc="60089166">
      <w:start w:val="1"/>
      <w:numFmt w:val="decimal"/>
      <w:pStyle w:val="Style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0315F5F"/>
    <w:multiLevelType w:val="hybridMultilevel"/>
    <w:tmpl w:val="B71AD1EC"/>
    <w:lvl w:ilvl="0" w:tplc="89D2CA62">
      <w:start w:val="1"/>
      <w:numFmt w:val="decimal"/>
      <w:lvlText w:val="%1."/>
      <w:lvlJc w:val="left"/>
      <w:pPr>
        <w:ind w:left="216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4059622F"/>
    <w:multiLevelType w:val="hybridMultilevel"/>
    <w:tmpl w:val="F9A24A00"/>
    <w:lvl w:ilvl="0" w:tplc="04090011">
      <w:start w:val="1"/>
      <w:numFmt w:val="decimal"/>
      <w:lvlText w:val="%1)"/>
      <w:lvlJc w:val="left"/>
      <w:pPr>
        <w:tabs>
          <w:tab w:val="num" w:pos="3945"/>
        </w:tabs>
        <w:ind w:left="3945" w:hanging="945"/>
      </w:pPr>
    </w:lvl>
    <w:lvl w:ilvl="1" w:tplc="04090019" w:tentative="1">
      <w:start w:val="1"/>
      <w:numFmt w:val="lowerLetter"/>
      <w:lvlText w:val="%2."/>
      <w:lvlJc w:val="left"/>
      <w:pPr>
        <w:tabs>
          <w:tab w:val="num" w:pos="4080"/>
        </w:tabs>
        <w:ind w:left="4080" w:hanging="360"/>
      </w:pPr>
    </w:lvl>
    <w:lvl w:ilvl="2" w:tplc="0409001B" w:tentative="1">
      <w:start w:val="1"/>
      <w:numFmt w:val="lowerRoman"/>
      <w:lvlText w:val="%3."/>
      <w:lvlJc w:val="right"/>
      <w:pPr>
        <w:tabs>
          <w:tab w:val="num" w:pos="4800"/>
        </w:tabs>
        <w:ind w:left="4800" w:hanging="180"/>
      </w:pPr>
    </w:lvl>
    <w:lvl w:ilvl="3" w:tplc="0409000F" w:tentative="1">
      <w:start w:val="1"/>
      <w:numFmt w:val="decimal"/>
      <w:lvlText w:val="%4."/>
      <w:lvlJc w:val="left"/>
      <w:pPr>
        <w:tabs>
          <w:tab w:val="num" w:pos="5520"/>
        </w:tabs>
        <w:ind w:left="5520" w:hanging="360"/>
      </w:pPr>
    </w:lvl>
    <w:lvl w:ilvl="4" w:tplc="04090019" w:tentative="1">
      <w:start w:val="1"/>
      <w:numFmt w:val="lowerLetter"/>
      <w:lvlText w:val="%5."/>
      <w:lvlJc w:val="left"/>
      <w:pPr>
        <w:tabs>
          <w:tab w:val="num" w:pos="6240"/>
        </w:tabs>
        <w:ind w:left="6240" w:hanging="360"/>
      </w:pPr>
    </w:lvl>
    <w:lvl w:ilvl="5" w:tplc="0409001B" w:tentative="1">
      <w:start w:val="1"/>
      <w:numFmt w:val="lowerRoman"/>
      <w:lvlText w:val="%6."/>
      <w:lvlJc w:val="right"/>
      <w:pPr>
        <w:tabs>
          <w:tab w:val="num" w:pos="6960"/>
        </w:tabs>
        <w:ind w:left="6960" w:hanging="180"/>
      </w:pPr>
    </w:lvl>
    <w:lvl w:ilvl="6" w:tplc="0409000F" w:tentative="1">
      <w:start w:val="1"/>
      <w:numFmt w:val="decimal"/>
      <w:lvlText w:val="%7."/>
      <w:lvlJc w:val="left"/>
      <w:pPr>
        <w:tabs>
          <w:tab w:val="num" w:pos="7680"/>
        </w:tabs>
        <w:ind w:left="7680" w:hanging="360"/>
      </w:pPr>
    </w:lvl>
    <w:lvl w:ilvl="7" w:tplc="04090019" w:tentative="1">
      <w:start w:val="1"/>
      <w:numFmt w:val="lowerLetter"/>
      <w:lvlText w:val="%8."/>
      <w:lvlJc w:val="left"/>
      <w:pPr>
        <w:tabs>
          <w:tab w:val="num" w:pos="8400"/>
        </w:tabs>
        <w:ind w:left="8400" w:hanging="360"/>
      </w:pPr>
    </w:lvl>
    <w:lvl w:ilvl="8" w:tplc="0409001B" w:tentative="1">
      <w:start w:val="1"/>
      <w:numFmt w:val="lowerRoman"/>
      <w:lvlText w:val="%9."/>
      <w:lvlJc w:val="right"/>
      <w:pPr>
        <w:tabs>
          <w:tab w:val="num" w:pos="9120"/>
        </w:tabs>
        <w:ind w:left="9120" w:hanging="180"/>
      </w:pPr>
    </w:lvl>
  </w:abstractNum>
  <w:abstractNum w:abstractNumId="45" w15:restartNumberingAfterBreak="0">
    <w:nsid w:val="40827704"/>
    <w:multiLevelType w:val="hybridMultilevel"/>
    <w:tmpl w:val="01E2B956"/>
    <w:lvl w:ilvl="0" w:tplc="0409000F">
      <w:start w:val="1"/>
      <w:numFmt w:val="decimal"/>
      <w:lvlText w:val="%1."/>
      <w:lvlJc w:val="left"/>
      <w:pPr>
        <w:tabs>
          <w:tab w:val="num" w:pos="720"/>
        </w:tabs>
        <w:ind w:left="720" w:hanging="360"/>
      </w:pPr>
      <w:rPr>
        <w:rFonts w:hint="default"/>
      </w:rPr>
    </w:lvl>
    <w:lvl w:ilvl="1" w:tplc="0EA64F26">
      <w:start w:val="1"/>
      <w:numFmt w:val="upperLetter"/>
      <w:lvlText w:val="%2."/>
      <w:lvlJc w:val="left"/>
      <w:pPr>
        <w:tabs>
          <w:tab w:val="num" w:pos="1620"/>
        </w:tabs>
        <w:ind w:left="1620" w:hanging="540"/>
      </w:pPr>
      <w:rPr>
        <w:rFonts w:ascii="Arial" w:hAnsi="Arial" w:cs="Aria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2BE33F4"/>
    <w:multiLevelType w:val="hybridMultilevel"/>
    <w:tmpl w:val="C13C8CC0"/>
    <w:lvl w:ilvl="0" w:tplc="0EA64F26">
      <w:start w:val="1"/>
      <w:numFmt w:val="upperLetter"/>
      <w:lvlText w:val="%1."/>
      <w:lvlJc w:val="left"/>
      <w:pPr>
        <w:ind w:left="720" w:hanging="360"/>
      </w:pPr>
      <w:rPr>
        <w:rFonts w:ascii="Arial" w:hAnsi="Arial" w:cs="Arial" w:hint="default"/>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BA7EA5"/>
    <w:multiLevelType w:val="hybridMultilevel"/>
    <w:tmpl w:val="A9B2B61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8" w15:restartNumberingAfterBreak="0">
    <w:nsid w:val="44DF60E3"/>
    <w:multiLevelType w:val="hybridMultilevel"/>
    <w:tmpl w:val="1B2CCBCE"/>
    <w:lvl w:ilvl="0" w:tplc="F668B27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6C256F2"/>
    <w:multiLevelType w:val="hybridMultilevel"/>
    <w:tmpl w:val="6E284D04"/>
    <w:lvl w:ilvl="0" w:tplc="0409000F">
      <w:start w:val="1"/>
      <w:numFmt w:val="decimal"/>
      <w:lvlText w:val="%1."/>
      <w:lvlJc w:val="left"/>
      <w:pPr>
        <w:ind w:left="2160" w:hanging="360"/>
      </w:pPr>
      <w:rPr>
        <w:rFonts w:hint="default"/>
        <w:sz w:val="22"/>
        <w:szCs w:val="22"/>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47275DF5"/>
    <w:multiLevelType w:val="hybridMultilevel"/>
    <w:tmpl w:val="8D7A0DF4"/>
    <w:lvl w:ilvl="0" w:tplc="0EA64F26">
      <w:start w:val="1"/>
      <w:numFmt w:val="upperLetter"/>
      <w:lvlText w:val="%1."/>
      <w:lvlJc w:val="left"/>
      <w:pPr>
        <w:tabs>
          <w:tab w:val="num" w:pos="2520"/>
        </w:tabs>
        <w:ind w:left="2520" w:hanging="540"/>
      </w:pPr>
      <w:rPr>
        <w:rFonts w:ascii="Arial" w:hAnsi="Arial" w:cs="Arial" w:hint="default"/>
        <w:sz w:val="22"/>
        <w:szCs w:val="22"/>
      </w:rPr>
    </w:lvl>
    <w:lvl w:ilvl="1" w:tplc="E3EA0CDA">
      <w:start w:val="1"/>
      <w:numFmt w:val="decimal"/>
      <w:lvlText w:val="%2."/>
      <w:lvlJc w:val="left"/>
      <w:pPr>
        <w:tabs>
          <w:tab w:val="num" w:pos="1440"/>
        </w:tabs>
        <w:ind w:left="1440" w:hanging="360"/>
      </w:pPr>
      <w:rPr>
        <w:rFonts w:hint="default"/>
      </w:rPr>
    </w:lvl>
    <w:lvl w:ilvl="2" w:tplc="04090019">
      <w:start w:val="1"/>
      <w:numFmt w:val="lowerLetter"/>
      <w:lvlText w:val="%3."/>
      <w:lvlJc w:val="left"/>
      <w:pPr>
        <w:tabs>
          <w:tab w:val="num" w:pos="2340"/>
        </w:tabs>
        <w:ind w:left="2340" w:hanging="360"/>
      </w:pPr>
    </w:lvl>
    <w:lvl w:ilvl="3" w:tplc="C3344572">
      <w:start w:val="18"/>
      <w:numFmt w:val="upperLetter"/>
      <w:lvlText w:val="%4."/>
      <w:lvlJc w:val="left"/>
      <w:pPr>
        <w:tabs>
          <w:tab w:val="num" w:pos="2880"/>
        </w:tabs>
        <w:ind w:left="2880" w:hanging="360"/>
      </w:pPr>
      <w:rPr>
        <w:rFonts w:hint="default"/>
      </w:rPr>
    </w:lvl>
    <w:lvl w:ilvl="4" w:tplc="83EA10DA">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AF27980"/>
    <w:multiLevelType w:val="hybridMultilevel"/>
    <w:tmpl w:val="7FC0690A"/>
    <w:lvl w:ilvl="0" w:tplc="F60495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B210565"/>
    <w:multiLevelType w:val="hybridMultilevel"/>
    <w:tmpl w:val="9960A86C"/>
    <w:lvl w:ilvl="0" w:tplc="04090001">
      <w:start w:val="1"/>
      <w:numFmt w:val="bullet"/>
      <w:lvlText w:val=""/>
      <w:lvlJc w:val="left"/>
      <w:pPr>
        <w:tabs>
          <w:tab w:val="num" w:pos="720"/>
        </w:tabs>
        <w:ind w:left="720" w:hanging="360"/>
      </w:pPr>
      <w:rPr>
        <w:rFonts w:ascii="Symbol" w:hAnsi="Symbol" w:hint="default"/>
      </w:rPr>
    </w:lvl>
    <w:lvl w:ilvl="1" w:tplc="0EA64F26">
      <w:start w:val="1"/>
      <w:numFmt w:val="upperLetter"/>
      <w:lvlText w:val="%2."/>
      <w:lvlJc w:val="left"/>
      <w:pPr>
        <w:tabs>
          <w:tab w:val="num" w:pos="1620"/>
        </w:tabs>
        <w:ind w:left="1620" w:hanging="540"/>
      </w:pPr>
      <w:rPr>
        <w:rFonts w:ascii="Arial" w:hAnsi="Arial" w:cs="Aria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CA34B56"/>
    <w:multiLevelType w:val="hybridMultilevel"/>
    <w:tmpl w:val="0A04B5F2"/>
    <w:lvl w:ilvl="0" w:tplc="0EA64F26">
      <w:start w:val="1"/>
      <w:numFmt w:val="upperLetter"/>
      <w:lvlText w:val="%1."/>
      <w:lvlJc w:val="left"/>
      <w:pPr>
        <w:tabs>
          <w:tab w:val="num" w:pos="540"/>
        </w:tabs>
        <w:ind w:left="540" w:hanging="540"/>
      </w:pPr>
      <w:rPr>
        <w:rFonts w:ascii="Arial" w:hAnsi="Arial" w:cs="Arial" w:hint="default"/>
        <w:sz w:val="22"/>
        <w:szCs w:val="22"/>
      </w:rPr>
    </w:lvl>
    <w:lvl w:ilvl="1" w:tplc="0409000F">
      <w:start w:val="1"/>
      <w:numFmt w:val="decimal"/>
      <w:lvlText w:val="%2."/>
      <w:lvlJc w:val="left"/>
      <w:pPr>
        <w:tabs>
          <w:tab w:val="num" w:pos="-540"/>
        </w:tabs>
        <w:ind w:left="-540" w:hanging="360"/>
      </w:p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54" w15:restartNumberingAfterBreak="0">
    <w:nsid w:val="4CD54DBD"/>
    <w:multiLevelType w:val="hybridMultilevel"/>
    <w:tmpl w:val="ADA4F54E"/>
    <w:lvl w:ilvl="0" w:tplc="9CAC01BA">
      <w:start w:val="2"/>
      <w:numFmt w:val="upperLetter"/>
      <w:lvlText w:val="%1."/>
      <w:lvlJc w:val="left"/>
      <w:pPr>
        <w:tabs>
          <w:tab w:val="num" w:pos="540"/>
        </w:tabs>
        <w:ind w:left="540" w:hanging="540"/>
      </w:pPr>
      <w:rPr>
        <w:rFonts w:ascii="Arial" w:hAnsi="Arial" w:cs="Arial"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D9E6216"/>
    <w:multiLevelType w:val="hybridMultilevel"/>
    <w:tmpl w:val="5D90DF4A"/>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6" w15:restartNumberingAfterBreak="0">
    <w:nsid w:val="4E1F48C1"/>
    <w:multiLevelType w:val="hybridMultilevel"/>
    <w:tmpl w:val="0F10458C"/>
    <w:lvl w:ilvl="0" w:tplc="4F607310">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E502511"/>
    <w:multiLevelType w:val="hybridMultilevel"/>
    <w:tmpl w:val="7DE08C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2A39D4"/>
    <w:multiLevelType w:val="hybridMultilevel"/>
    <w:tmpl w:val="A5C2ACD2"/>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9" w15:restartNumberingAfterBreak="0">
    <w:nsid w:val="519339C5"/>
    <w:multiLevelType w:val="hybridMultilevel"/>
    <w:tmpl w:val="DD70C674"/>
    <w:lvl w:ilvl="0" w:tplc="EF1A7302">
      <w:start w:val="4"/>
      <w:numFmt w:val="upperLetter"/>
      <w:lvlText w:val="%1."/>
      <w:lvlJc w:val="left"/>
      <w:pPr>
        <w:tabs>
          <w:tab w:val="num" w:pos="540"/>
        </w:tabs>
        <w:ind w:left="540" w:hanging="540"/>
      </w:pPr>
      <w:rPr>
        <w:rFonts w:ascii="Arial" w:hAnsi="Arial" w:cs="Arial"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2067092"/>
    <w:multiLevelType w:val="hybridMultilevel"/>
    <w:tmpl w:val="D3BA26DC"/>
    <w:lvl w:ilvl="0" w:tplc="2898976A">
      <w:start w:val="1"/>
      <w:numFmt w:val="decimal"/>
      <w:lvlText w:val="%1."/>
      <w:lvlJc w:val="left"/>
      <w:pPr>
        <w:tabs>
          <w:tab w:val="num" w:pos="1080"/>
        </w:tabs>
        <w:ind w:left="1440" w:hanging="360"/>
      </w:pPr>
      <w:rPr>
        <w:rFonts w:hint="default"/>
      </w:rPr>
    </w:lvl>
    <w:lvl w:ilvl="1" w:tplc="0409000F">
      <w:start w:val="1"/>
      <w:numFmt w:val="decimal"/>
      <w:lvlText w:val="%2."/>
      <w:lvlJc w:val="left"/>
      <w:pPr>
        <w:tabs>
          <w:tab w:val="num" w:pos="2250"/>
        </w:tabs>
        <w:ind w:left="2250" w:hanging="360"/>
      </w:pPr>
    </w:lvl>
    <w:lvl w:ilvl="2" w:tplc="04090019">
      <w:start w:val="1"/>
      <w:numFmt w:val="lowerLetter"/>
      <w:lvlText w:val="%3."/>
      <w:lvlJc w:val="left"/>
      <w:pPr>
        <w:tabs>
          <w:tab w:val="num" w:pos="2520"/>
        </w:tabs>
        <w:ind w:left="2520" w:hanging="180"/>
      </w:pPr>
    </w:lvl>
    <w:lvl w:ilvl="3" w:tplc="0409001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61" w15:restartNumberingAfterBreak="0">
    <w:nsid w:val="533A1392"/>
    <w:multiLevelType w:val="hybridMultilevel"/>
    <w:tmpl w:val="0E3A4BBA"/>
    <w:lvl w:ilvl="0" w:tplc="0EA64F26">
      <w:start w:val="1"/>
      <w:numFmt w:val="upperLetter"/>
      <w:lvlText w:val="%1."/>
      <w:lvlJc w:val="left"/>
      <w:pPr>
        <w:tabs>
          <w:tab w:val="num" w:pos="540"/>
        </w:tabs>
        <w:ind w:left="540" w:hanging="540"/>
      </w:pPr>
      <w:rPr>
        <w:rFonts w:ascii="Arial" w:hAnsi="Arial" w:cs="Arial" w:hint="default"/>
        <w:sz w:val="22"/>
        <w:szCs w:val="22"/>
      </w:rPr>
    </w:lvl>
    <w:lvl w:ilvl="1" w:tplc="C9183DA0">
      <w:start w:val="3"/>
      <w:numFmt w:val="upperLetter"/>
      <w:lvlText w:val="%2."/>
      <w:lvlJc w:val="left"/>
      <w:pPr>
        <w:tabs>
          <w:tab w:val="num" w:pos="540"/>
        </w:tabs>
        <w:ind w:left="540" w:hanging="540"/>
      </w:pPr>
      <w:rPr>
        <w:rFonts w:ascii="Arial" w:hAnsi="Arial" w:cs="Arial" w:hint="default"/>
        <w:b w:val="0"/>
        <w:sz w:val="22"/>
        <w:szCs w:val="22"/>
      </w:r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900"/>
        </w:tabs>
        <w:ind w:left="900" w:hanging="360"/>
      </w:pPr>
      <w:rPr>
        <w:rFonts w:hint="default"/>
        <w:sz w:val="22"/>
        <w:szCs w:val="22"/>
      </w:rPr>
    </w:lvl>
    <w:lvl w:ilvl="4" w:tplc="0EA64F26">
      <w:start w:val="1"/>
      <w:numFmt w:val="upperLetter"/>
      <w:lvlText w:val="%5."/>
      <w:lvlJc w:val="left"/>
      <w:pPr>
        <w:tabs>
          <w:tab w:val="num" w:pos="540"/>
        </w:tabs>
        <w:ind w:left="540" w:hanging="540"/>
      </w:pPr>
      <w:rPr>
        <w:rFonts w:ascii="Arial" w:hAnsi="Arial" w:cs="Arial" w:hint="default"/>
        <w:sz w:val="22"/>
        <w:szCs w:val="22"/>
      </w:rPr>
    </w:lvl>
    <w:lvl w:ilvl="5" w:tplc="0409001B">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62" w15:restartNumberingAfterBreak="0">
    <w:nsid w:val="53A82283"/>
    <w:multiLevelType w:val="hybridMultilevel"/>
    <w:tmpl w:val="7F30BF8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4A342BD"/>
    <w:multiLevelType w:val="hybridMultilevel"/>
    <w:tmpl w:val="54CA1D90"/>
    <w:lvl w:ilvl="0" w:tplc="0409000F">
      <w:start w:val="1"/>
      <w:numFmt w:val="decimal"/>
      <w:lvlText w:val="%1."/>
      <w:lvlJc w:val="left"/>
      <w:pPr>
        <w:ind w:left="216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54DF2D95"/>
    <w:multiLevelType w:val="hybridMultilevel"/>
    <w:tmpl w:val="F326C1D0"/>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5" w15:restartNumberingAfterBreak="0">
    <w:nsid w:val="555E2DD8"/>
    <w:multiLevelType w:val="hybridMultilevel"/>
    <w:tmpl w:val="C6880B08"/>
    <w:lvl w:ilvl="0" w:tplc="0EA64F26">
      <w:start w:val="1"/>
      <w:numFmt w:val="upperLetter"/>
      <w:lvlText w:val="%1."/>
      <w:lvlJc w:val="left"/>
      <w:pPr>
        <w:tabs>
          <w:tab w:val="num" w:pos="540"/>
        </w:tabs>
        <w:ind w:left="540" w:hanging="540"/>
      </w:pPr>
      <w:rPr>
        <w:rFonts w:ascii="Arial" w:hAnsi="Arial" w:cs="Arial" w:hint="default"/>
        <w:sz w:val="22"/>
        <w:szCs w:val="22"/>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66" w15:restartNumberingAfterBreak="0">
    <w:nsid w:val="56467D06"/>
    <w:multiLevelType w:val="hybridMultilevel"/>
    <w:tmpl w:val="30C6A98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56887968"/>
    <w:multiLevelType w:val="multilevel"/>
    <w:tmpl w:val="B15CABE8"/>
    <w:lvl w:ilvl="0">
      <w:start w:val="1"/>
      <w:numFmt w:val="decimal"/>
      <w:pStyle w:val="CSIHeading6i"/>
      <w:lvlText w:val="PART %1"/>
      <w:lvlJc w:val="left"/>
      <w:pPr>
        <w:tabs>
          <w:tab w:val="num" w:pos="792"/>
        </w:tabs>
        <w:ind w:left="792" w:hanging="792"/>
      </w:pPr>
      <w:rPr>
        <w:rFonts w:ascii="Arial" w:hAnsi="Arial" w:hint="default"/>
        <w:b w:val="0"/>
        <w:i w:val="0"/>
        <w:sz w:val="20"/>
      </w:rPr>
    </w:lvl>
    <w:lvl w:ilvl="1">
      <w:start w:val="1"/>
      <w:numFmt w:val="decimal"/>
      <w:lvlText w:val="%1.%2"/>
      <w:lvlJc w:val="left"/>
      <w:pPr>
        <w:tabs>
          <w:tab w:val="num" w:pos="792"/>
        </w:tabs>
        <w:ind w:left="792" w:hanging="792"/>
      </w:pPr>
      <w:rPr>
        <w:rFonts w:ascii="Arial" w:hAnsi="Arial" w:hint="default"/>
        <w:b w:val="0"/>
        <w:i w:val="0"/>
        <w:sz w:val="20"/>
      </w:rPr>
    </w:lvl>
    <w:lvl w:ilvl="2">
      <w:start w:val="1"/>
      <w:numFmt w:val="upperLetter"/>
      <w:lvlText w:val="%3."/>
      <w:lvlJc w:val="left"/>
      <w:pPr>
        <w:tabs>
          <w:tab w:val="num" w:pos="1368"/>
        </w:tabs>
        <w:ind w:left="1368" w:hanging="576"/>
      </w:pPr>
      <w:rPr>
        <w:rFonts w:ascii="Arial" w:hAnsi="Arial" w:hint="default"/>
        <w:b w:val="0"/>
        <w:i w:val="0"/>
        <w:sz w:val="20"/>
      </w:rPr>
    </w:lvl>
    <w:lvl w:ilvl="3">
      <w:start w:val="1"/>
      <w:numFmt w:val="decimal"/>
      <w:lvlText w:val="%4."/>
      <w:lvlJc w:val="left"/>
      <w:pPr>
        <w:tabs>
          <w:tab w:val="num" w:pos="1944"/>
        </w:tabs>
        <w:ind w:left="1944" w:hanging="576"/>
      </w:pPr>
      <w:rPr>
        <w:rFonts w:ascii="Arial" w:hAnsi="Arial" w:hint="default"/>
        <w:b w:val="0"/>
        <w:i w:val="0"/>
        <w:sz w:val="20"/>
      </w:rPr>
    </w:lvl>
    <w:lvl w:ilvl="4">
      <w:start w:val="1"/>
      <w:numFmt w:val="lowerLetter"/>
      <w:lvlText w:val="%5."/>
      <w:lvlJc w:val="left"/>
      <w:pPr>
        <w:tabs>
          <w:tab w:val="num" w:pos="2520"/>
        </w:tabs>
        <w:ind w:left="2520" w:hanging="576"/>
      </w:pPr>
      <w:rPr>
        <w:rFonts w:ascii="Arial" w:hAnsi="Arial" w:hint="default"/>
        <w:b w:val="0"/>
        <w:i w:val="0"/>
        <w:sz w:val="20"/>
      </w:rPr>
    </w:lvl>
    <w:lvl w:ilvl="5">
      <w:start w:val="1"/>
      <w:numFmt w:val="lowerRoman"/>
      <w:pStyle w:val="CSIHeading6i"/>
      <w:lvlText w:val="%6."/>
      <w:lvlJc w:val="left"/>
      <w:pPr>
        <w:tabs>
          <w:tab w:val="num" w:pos="3240"/>
        </w:tabs>
        <w:ind w:left="3024" w:hanging="504"/>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8" w15:restartNumberingAfterBreak="0">
    <w:nsid w:val="5AE67A02"/>
    <w:multiLevelType w:val="multilevel"/>
    <w:tmpl w:val="CAB4D518"/>
    <w:styleLink w:val="StyleOutlinenumbered1"/>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C4A4AF1"/>
    <w:multiLevelType w:val="hybridMultilevel"/>
    <w:tmpl w:val="A8125908"/>
    <w:lvl w:ilvl="0" w:tplc="9CAC01BA">
      <w:start w:val="2"/>
      <w:numFmt w:val="upperLetter"/>
      <w:lvlText w:val="%1."/>
      <w:lvlJc w:val="left"/>
      <w:pPr>
        <w:tabs>
          <w:tab w:val="num" w:pos="540"/>
        </w:tabs>
        <w:ind w:left="540" w:hanging="540"/>
      </w:pPr>
      <w:rPr>
        <w:rFonts w:ascii="Arial" w:hAnsi="Arial" w:cs="Arial" w:hint="default"/>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D095A88"/>
    <w:multiLevelType w:val="multilevel"/>
    <w:tmpl w:val="955ECB36"/>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080"/>
        </w:tabs>
        <w:ind w:left="108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71" w15:restartNumberingAfterBreak="0">
    <w:nsid w:val="5D6F3634"/>
    <w:multiLevelType w:val="hybridMultilevel"/>
    <w:tmpl w:val="92F0A570"/>
    <w:lvl w:ilvl="0" w:tplc="3CD630FE">
      <w:start w:val="1"/>
      <w:numFmt w:val="upperLetter"/>
      <w:lvlText w:val="%1."/>
      <w:lvlJc w:val="left"/>
      <w:pPr>
        <w:ind w:left="720" w:hanging="360"/>
      </w:pPr>
      <w:rPr>
        <w:rFonts w:ascii="Arial" w:hAnsi="Arial" w:cs="Arial" w:hint="default"/>
        <w:b w:val="0"/>
        <w:sz w:val="22"/>
        <w:szCs w:val="22"/>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2CC4A8F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E007B4C"/>
    <w:multiLevelType w:val="hybridMultilevel"/>
    <w:tmpl w:val="EA9AD7EE"/>
    <w:lvl w:ilvl="0" w:tplc="0EA64F26">
      <w:start w:val="1"/>
      <w:numFmt w:val="upperLetter"/>
      <w:lvlText w:val="%1."/>
      <w:lvlJc w:val="left"/>
      <w:pPr>
        <w:tabs>
          <w:tab w:val="num" w:pos="2700"/>
        </w:tabs>
        <w:ind w:left="2700" w:hanging="540"/>
      </w:pPr>
      <w:rPr>
        <w:rFonts w:ascii="Arial" w:hAnsi="Arial" w:cs="Arial" w:hint="default"/>
        <w:sz w:val="22"/>
        <w:szCs w:val="22"/>
      </w:rPr>
    </w:lvl>
    <w:lvl w:ilvl="1" w:tplc="0409000F">
      <w:start w:val="1"/>
      <w:numFmt w:val="decimal"/>
      <w:lvlText w:val="%2."/>
      <w:lvlJc w:val="left"/>
      <w:pPr>
        <w:tabs>
          <w:tab w:val="num" w:pos="1620"/>
        </w:tabs>
        <w:ind w:left="1620" w:hanging="360"/>
      </w:pPr>
    </w:lvl>
    <w:lvl w:ilvl="2" w:tplc="D47C1D6E">
      <w:start w:val="4"/>
      <w:numFmt w:val="upperLetter"/>
      <w:lvlText w:val="%3."/>
      <w:lvlJc w:val="left"/>
      <w:pPr>
        <w:tabs>
          <w:tab w:val="num" w:pos="2520"/>
        </w:tabs>
        <w:ind w:left="2520" w:hanging="360"/>
      </w:pPr>
      <w:rPr>
        <w:rFonts w:hint="default"/>
      </w:rPr>
    </w:lvl>
    <w:lvl w:ilvl="3" w:tplc="888840FE">
      <w:start w:val="1"/>
      <w:numFmt w:val="lowerLetter"/>
      <w:lvlText w:val="%4."/>
      <w:lvlJc w:val="left"/>
      <w:pPr>
        <w:ind w:left="3060" w:hanging="360"/>
      </w:pPr>
      <w:rPr>
        <w:rFonts w:hint="default"/>
      </w:rPr>
    </w:lvl>
    <w:lvl w:ilvl="4" w:tplc="04090011">
      <w:start w:val="1"/>
      <w:numFmt w:val="decimal"/>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73" w15:restartNumberingAfterBreak="0">
    <w:nsid w:val="5F852A3E"/>
    <w:multiLevelType w:val="hybridMultilevel"/>
    <w:tmpl w:val="A5C2ACD2"/>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4" w15:restartNumberingAfterBreak="0">
    <w:nsid w:val="5FBD1B52"/>
    <w:multiLevelType w:val="multilevel"/>
    <w:tmpl w:val="99DE459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070644F"/>
    <w:multiLevelType w:val="multilevel"/>
    <w:tmpl w:val="D598D402"/>
    <w:lvl w:ilvl="0">
      <w:start w:val="1"/>
      <w:numFmt w:val="none"/>
      <w:lvlText w:val="1.4"/>
      <w:lvlJc w:val="left"/>
      <w:pPr>
        <w:tabs>
          <w:tab w:val="num" w:pos="720"/>
        </w:tabs>
        <w:ind w:left="720" w:hanging="720"/>
      </w:pPr>
      <w:rPr>
        <w:rFonts w:ascii="Arial" w:hAnsi="Arial" w:cs="Arial" w:hint="default"/>
        <w:b w:val="0"/>
        <w:i w:val="0"/>
        <w:caps/>
        <w:sz w:val="22"/>
        <w:szCs w:val="22"/>
      </w:rPr>
    </w:lvl>
    <w:lvl w:ilvl="1">
      <w:start w:val="1"/>
      <w:numFmt w:val="decimal"/>
      <w:lvlText w:val="%2%1.5"/>
      <w:lvlJc w:val="left"/>
      <w:pPr>
        <w:tabs>
          <w:tab w:val="num" w:pos="720"/>
        </w:tabs>
        <w:ind w:left="720" w:hanging="720"/>
      </w:pPr>
      <w:rPr>
        <w:rFonts w:hint="default"/>
        <w:b/>
        <w:i w:val="0"/>
      </w:rPr>
    </w:lvl>
    <w:lvl w:ilvl="2">
      <w:start w:val="1"/>
      <w:numFmt w:val="decimal"/>
      <w:lvlText w:val="%1.%2.%3"/>
      <w:lvlJc w:val="left"/>
      <w:pPr>
        <w:tabs>
          <w:tab w:val="num" w:pos="1008"/>
        </w:tabs>
        <w:ind w:left="1008" w:hanging="1008"/>
      </w:pPr>
      <w:rPr>
        <w:rFonts w:hint="default"/>
        <w:b/>
        <w:i w:val="0"/>
      </w:rPr>
    </w:lvl>
    <w:lvl w:ilvl="3">
      <w:start w:val="1"/>
      <w:numFmt w:val="decimal"/>
      <w:lvlText w:val="%1.%2.%3.%4"/>
      <w:lvlJc w:val="left"/>
      <w:pPr>
        <w:tabs>
          <w:tab w:val="num" w:pos="2160"/>
        </w:tabs>
        <w:ind w:left="1440" w:hanging="360"/>
      </w:pPr>
      <w:rPr>
        <w:rFonts w:hint="default"/>
        <w:b/>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6" w15:restartNumberingAfterBreak="0">
    <w:nsid w:val="61193D31"/>
    <w:multiLevelType w:val="multilevel"/>
    <w:tmpl w:val="E230E7DC"/>
    <w:lvl w:ilvl="0">
      <w:start w:val="1"/>
      <w:numFmt w:val="decimal"/>
      <w:lvlText w:val="%1"/>
      <w:lvlJc w:val="left"/>
      <w:pPr>
        <w:ind w:left="1756" w:hanging="577"/>
      </w:pPr>
      <w:rPr>
        <w:rFonts w:hint="default"/>
      </w:rPr>
    </w:lvl>
    <w:lvl w:ilvl="1">
      <w:start w:val="1"/>
      <w:numFmt w:val="decimal"/>
      <w:lvlText w:val="%1.%2"/>
      <w:lvlJc w:val="left"/>
      <w:pPr>
        <w:ind w:left="1756" w:hanging="577"/>
      </w:pPr>
      <w:rPr>
        <w:rFonts w:ascii="Arial" w:eastAsia="Arial" w:hAnsi="Arial" w:cs="Arial" w:hint="default"/>
        <w:w w:val="99"/>
        <w:sz w:val="22"/>
        <w:szCs w:val="22"/>
      </w:rPr>
    </w:lvl>
    <w:lvl w:ilvl="2">
      <w:start w:val="1"/>
      <w:numFmt w:val="upperLetter"/>
      <w:lvlText w:val="%3."/>
      <w:lvlJc w:val="left"/>
      <w:pPr>
        <w:ind w:left="2620" w:hanging="721"/>
      </w:pPr>
      <w:rPr>
        <w:rFonts w:ascii="Arial" w:eastAsia="Arial" w:hAnsi="Arial" w:cs="Arial" w:hint="default"/>
        <w:w w:val="99"/>
        <w:sz w:val="22"/>
        <w:szCs w:val="22"/>
      </w:rPr>
    </w:lvl>
    <w:lvl w:ilvl="3">
      <w:start w:val="1"/>
      <w:numFmt w:val="decimal"/>
      <w:lvlText w:val="%4."/>
      <w:lvlJc w:val="left"/>
      <w:pPr>
        <w:ind w:left="3339" w:hanging="720"/>
      </w:pPr>
      <w:rPr>
        <w:rFonts w:ascii="Arial" w:eastAsia="Arial" w:hAnsi="Arial" w:cs="Arial" w:hint="default"/>
        <w:w w:val="99"/>
        <w:sz w:val="22"/>
        <w:szCs w:val="22"/>
      </w:rPr>
    </w:lvl>
    <w:lvl w:ilvl="4">
      <w:start w:val="1"/>
      <w:numFmt w:val="lowerLetter"/>
      <w:lvlText w:val="%5."/>
      <w:lvlJc w:val="left"/>
      <w:pPr>
        <w:ind w:left="4060" w:hanging="721"/>
        <w:jc w:val="right"/>
      </w:pPr>
      <w:rPr>
        <w:rFonts w:hint="default"/>
        <w:w w:val="99"/>
      </w:rPr>
    </w:lvl>
    <w:lvl w:ilvl="5">
      <w:numFmt w:val="bullet"/>
      <w:lvlText w:val="•"/>
      <w:lvlJc w:val="left"/>
      <w:pPr>
        <w:ind w:left="4060" w:hanging="721"/>
      </w:pPr>
      <w:rPr>
        <w:rFonts w:hint="default"/>
      </w:rPr>
    </w:lvl>
    <w:lvl w:ilvl="6">
      <w:numFmt w:val="bullet"/>
      <w:lvlText w:val="•"/>
      <w:lvlJc w:val="left"/>
      <w:pPr>
        <w:ind w:left="5540" w:hanging="721"/>
      </w:pPr>
      <w:rPr>
        <w:rFonts w:hint="default"/>
      </w:rPr>
    </w:lvl>
    <w:lvl w:ilvl="7">
      <w:numFmt w:val="bullet"/>
      <w:lvlText w:val="•"/>
      <w:lvlJc w:val="left"/>
      <w:pPr>
        <w:ind w:left="7020" w:hanging="721"/>
      </w:pPr>
      <w:rPr>
        <w:rFonts w:hint="default"/>
      </w:rPr>
    </w:lvl>
    <w:lvl w:ilvl="8">
      <w:numFmt w:val="bullet"/>
      <w:lvlText w:val="•"/>
      <w:lvlJc w:val="left"/>
      <w:pPr>
        <w:ind w:left="8500" w:hanging="721"/>
      </w:pPr>
      <w:rPr>
        <w:rFonts w:hint="default"/>
      </w:rPr>
    </w:lvl>
  </w:abstractNum>
  <w:abstractNum w:abstractNumId="77" w15:restartNumberingAfterBreak="0">
    <w:nsid w:val="6181595C"/>
    <w:multiLevelType w:val="hybridMultilevel"/>
    <w:tmpl w:val="37981A6E"/>
    <w:lvl w:ilvl="0" w:tplc="0EA64F26">
      <w:start w:val="1"/>
      <w:numFmt w:val="upperLetter"/>
      <w:lvlText w:val="%1."/>
      <w:lvlJc w:val="left"/>
      <w:pPr>
        <w:tabs>
          <w:tab w:val="num" w:pos="2700"/>
        </w:tabs>
        <w:ind w:left="2700" w:hanging="540"/>
      </w:pPr>
      <w:rPr>
        <w:rFonts w:ascii="Arial" w:hAnsi="Arial" w:cs="Arial" w:hint="default"/>
        <w:sz w:val="22"/>
        <w:szCs w:val="22"/>
      </w:rPr>
    </w:lvl>
    <w:lvl w:ilvl="1" w:tplc="0409000F">
      <w:start w:val="1"/>
      <w:numFmt w:val="decimal"/>
      <w:lvlText w:val="%2."/>
      <w:lvlJc w:val="left"/>
      <w:pPr>
        <w:tabs>
          <w:tab w:val="num" w:pos="1620"/>
        </w:tabs>
        <w:ind w:left="1620" w:hanging="360"/>
      </w:pPr>
    </w:lvl>
    <w:lvl w:ilvl="2" w:tplc="D47C1D6E">
      <w:start w:val="4"/>
      <w:numFmt w:val="upperLetter"/>
      <w:lvlText w:val="%3."/>
      <w:lvlJc w:val="left"/>
      <w:pPr>
        <w:tabs>
          <w:tab w:val="num" w:pos="2520"/>
        </w:tabs>
        <w:ind w:left="2520" w:hanging="360"/>
      </w:pPr>
      <w:rPr>
        <w:rFonts w:hint="default"/>
      </w:rPr>
    </w:lvl>
    <w:lvl w:ilvl="3" w:tplc="888840FE">
      <w:start w:val="1"/>
      <w:numFmt w:val="lowerLetter"/>
      <w:lvlText w:val="%4."/>
      <w:lvlJc w:val="left"/>
      <w:pPr>
        <w:ind w:left="3060" w:hanging="360"/>
      </w:pPr>
      <w:rPr>
        <w:rFonts w:hint="default"/>
      </w:rPr>
    </w:lvl>
    <w:lvl w:ilvl="4" w:tplc="04090011">
      <w:start w:val="1"/>
      <w:numFmt w:val="decimal"/>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78" w15:restartNumberingAfterBreak="0">
    <w:nsid w:val="61E97252"/>
    <w:multiLevelType w:val="hybridMultilevel"/>
    <w:tmpl w:val="F5242710"/>
    <w:lvl w:ilvl="0" w:tplc="0EA64F26">
      <w:start w:val="1"/>
      <w:numFmt w:val="upperLetter"/>
      <w:lvlText w:val="%1."/>
      <w:lvlJc w:val="left"/>
      <w:pPr>
        <w:ind w:left="720" w:hanging="360"/>
      </w:pPr>
      <w:rPr>
        <w:rFonts w:ascii="Arial" w:hAnsi="Arial" w:cs="Arial" w:hint="default"/>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29829FB"/>
    <w:multiLevelType w:val="hybridMultilevel"/>
    <w:tmpl w:val="E05A5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33C53F0"/>
    <w:multiLevelType w:val="hybridMultilevel"/>
    <w:tmpl w:val="2DA46052"/>
    <w:lvl w:ilvl="0" w:tplc="ECF2B8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3591B4D"/>
    <w:multiLevelType w:val="hybridMultilevel"/>
    <w:tmpl w:val="2E027C22"/>
    <w:lvl w:ilvl="0" w:tplc="023E573A">
      <w:start w:val="1"/>
      <w:numFmt w:val="upperLetter"/>
      <w:lvlText w:val="%1."/>
      <w:lvlJc w:val="left"/>
      <w:pPr>
        <w:ind w:left="720" w:hanging="360"/>
      </w:pPr>
      <w:rPr>
        <w:rFonts w:ascii="Arial"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5331E01"/>
    <w:multiLevelType w:val="hybridMultilevel"/>
    <w:tmpl w:val="6CC8AD60"/>
    <w:lvl w:ilvl="0" w:tplc="0409000F">
      <w:start w:val="1"/>
      <w:numFmt w:val="decimal"/>
      <w:lvlText w:val="%1."/>
      <w:lvlJc w:val="left"/>
      <w:pPr>
        <w:ind w:left="2880" w:hanging="360"/>
      </w:pPr>
      <w:rPr>
        <w:rFonts w:hint="default"/>
        <w:sz w:val="22"/>
        <w:szCs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3" w15:restartNumberingAfterBreak="0">
    <w:nsid w:val="6888659D"/>
    <w:multiLevelType w:val="multilevel"/>
    <w:tmpl w:val="C4FEFC92"/>
    <w:lvl w:ilvl="0">
      <w:start w:val="4"/>
      <w:numFmt w:val="none"/>
      <w:lvlText w:val="1.6"/>
      <w:lvlJc w:val="left"/>
      <w:pPr>
        <w:tabs>
          <w:tab w:val="num" w:pos="432"/>
        </w:tabs>
        <w:ind w:left="432" w:hanging="432"/>
      </w:pPr>
      <w:rPr>
        <w:rFonts w:hint="default"/>
        <w:sz w:val="22"/>
        <w:szCs w:val="22"/>
      </w:rPr>
    </w:lvl>
    <w:lvl w:ilvl="1">
      <w:start w:val="1"/>
      <w:numFmt w:val="decimal"/>
      <w:pStyle w:val="StyleHeading2Left0Firstline0"/>
      <w:lvlText w:val="%11.6"/>
      <w:lvlJc w:val="left"/>
      <w:pPr>
        <w:tabs>
          <w:tab w:val="num" w:pos="576"/>
        </w:tabs>
        <w:ind w:left="576" w:hanging="576"/>
      </w:pPr>
      <w:rPr>
        <w:rFonts w:hint="default"/>
      </w:rPr>
    </w:lvl>
    <w:lvl w:ilvl="2">
      <w:start w:val="1"/>
      <w:numFmt w:val="decimal"/>
      <w:lvlText w:val="%3."/>
      <w:lvlJc w:val="left"/>
      <w:pPr>
        <w:tabs>
          <w:tab w:val="num" w:pos="360"/>
        </w:tabs>
        <w:ind w:left="360" w:hanging="360"/>
      </w:pPr>
      <w:rPr>
        <w:rFonts w:hint="default"/>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691C3447"/>
    <w:multiLevelType w:val="hybridMultilevel"/>
    <w:tmpl w:val="A202A07C"/>
    <w:lvl w:ilvl="0" w:tplc="CF28F0FE">
      <w:start w:val="2"/>
      <w:numFmt w:val="upperLetter"/>
      <w:lvlText w:val="%1."/>
      <w:lvlJc w:val="left"/>
      <w:pPr>
        <w:tabs>
          <w:tab w:val="num" w:pos="540"/>
        </w:tabs>
        <w:ind w:left="540" w:hanging="540"/>
      </w:pPr>
      <w:rPr>
        <w:rFonts w:ascii="Arial" w:hAnsi="Arial" w:cs="Arial" w:hint="default"/>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9AF1C26"/>
    <w:multiLevelType w:val="hybridMultilevel"/>
    <w:tmpl w:val="41F0140C"/>
    <w:lvl w:ilvl="0" w:tplc="2CD2BBF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965C3B"/>
    <w:multiLevelType w:val="hybridMultilevel"/>
    <w:tmpl w:val="2F3A3E8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87" w15:restartNumberingAfterBreak="0">
    <w:nsid w:val="6BC837E6"/>
    <w:multiLevelType w:val="hybridMultilevel"/>
    <w:tmpl w:val="5C42B3B4"/>
    <w:lvl w:ilvl="0" w:tplc="53F69836">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6BE57D9F"/>
    <w:multiLevelType w:val="hybridMultilevel"/>
    <w:tmpl w:val="172082EC"/>
    <w:lvl w:ilvl="0" w:tplc="074413A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CB34FC5"/>
    <w:multiLevelType w:val="hybridMultilevel"/>
    <w:tmpl w:val="0E7C13E8"/>
    <w:lvl w:ilvl="0" w:tplc="4D9CD83A">
      <w:start w:val="6"/>
      <w:numFmt w:val="upperLetter"/>
      <w:lvlText w:val="%1."/>
      <w:lvlJc w:val="left"/>
      <w:pPr>
        <w:tabs>
          <w:tab w:val="num" w:pos="540"/>
        </w:tabs>
        <w:ind w:left="540" w:hanging="54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E021A5C"/>
    <w:multiLevelType w:val="hybridMultilevel"/>
    <w:tmpl w:val="86D8B344"/>
    <w:lvl w:ilvl="0" w:tplc="0EA64F26">
      <w:start w:val="1"/>
      <w:numFmt w:val="upperLetter"/>
      <w:lvlText w:val="%1."/>
      <w:lvlJc w:val="left"/>
      <w:pPr>
        <w:tabs>
          <w:tab w:val="num" w:pos="2700"/>
        </w:tabs>
        <w:ind w:left="2700" w:hanging="540"/>
      </w:pPr>
      <w:rPr>
        <w:rFonts w:ascii="Arial" w:hAnsi="Arial" w:cs="Arial" w:hint="default"/>
        <w:sz w:val="22"/>
        <w:szCs w:val="22"/>
      </w:rPr>
    </w:lvl>
    <w:lvl w:ilvl="1" w:tplc="0409000F">
      <w:start w:val="1"/>
      <w:numFmt w:val="decimal"/>
      <w:lvlText w:val="%2."/>
      <w:lvlJc w:val="left"/>
      <w:pPr>
        <w:tabs>
          <w:tab w:val="num" w:pos="1620"/>
        </w:tabs>
        <w:ind w:left="1620" w:hanging="360"/>
      </w:pPr>
    </w:lvl>
    <w:lvl w:ilvl="2" w:tplc="D47C1D6E">
      <w:start w:val="4"/>
      <w:numFmt w:val="upperLetter"/>
      <w:lvlText w:val="%3."/>
      <w:lvlJc w:val="left"/>
      <w:pPr>
        <w:tabs>
          <w:tab w:val="num" w:pos="2520"/>
        </w:tabs>
        <w:ind w:left="2520" w:hanging="360"/>
      </w:pPr>
      <w:rPr>
        <w:rFonts w:hint="default"/>
      </w:rPr>
    </w:lvl>
    <w:lvl w:ilvl="3" w:tplc="888840FE">
      <w:start w:val="1"/>
      <w:numFmt w:val="lowerLetter"/>
      <w:lvlText w:val="%4."/>
      <w:lvlJc w:val="left"/>
      <w:pPr>
        <w:ind w:left="3060" w:hanging="360"/>
      </w:pPr>
      <w:rPr>
        <w:rFonts w:hint="default"/>
      </w:rPr>
    </w:lvl>
    <w:lvl w:ilvl="4" w:tplc="0409001B">
      <w:start w:val="1"/>
      <w:numFmt w:val="lowerRoman"/>
      <w:lvlText w:val="%5."/>
      <w:lvlJc w:val="righ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91" w15:restartNumberingAfterBreak="0">
    <w:nsid w:val="6E823DA2"/>
    <w:multiLevelType w:val="hybridMultilevel"/>
    <w:tmpl w:val="AE86F194"/>
    <w:lvl w:ilvl="0" w:tplc="FFFFFFFF">
      <w:start w:val="1"/>
      <w:numFmt w:val="bullet"/>
      <w:lvlText w:val=""/>
      <w:lvlJc w:val="left"/>
      <w:pPr>
        <w:tabs>
          <w:tab w:val="num" w:pos="720"/>
        </w:tabs>
        <w:ind w:left="720" w:hanging="360"/>
      </w:pPr>
      <w:rPr>
        <w:rFonts w:ascii="Symbol" w:hAnsi="Symbol" w:hint="default"/>
      </w:rPr>
    </w:lvl>
    <w:lvl w:ilvl="1" w:tplc="AE7403AE">
      <w:start w:val="1"/>
      <w:numFmt w:val="upperLetter"/>
      <w:lvlText w:val="%2."/>
      <w:lvlJc w:val="left"/>
      <w:pPr>
        <w:tabs>
          <w:tab w:val="num" w:pos="1440"/>
        </w:tabs>
        <w:ind w:left="1440" w:hanging="360"/>
      </w:pPr>
      <w:rPr>
        <w:rFonts w:hint="default"/>
      </w:rPr>
    </w:lvl>
    <w:lvl w:ilvl="2" w:tplc="5B66AA8E">
      <w:start w:val="1"/>
      <w:numFmt w:val="decimal"/>
      <w:lvlText w:val="%3."/>
      <w:lvlJc w:val="left"/>
      <w:pPr>
        <w:tabs>
          <w:tab w:val="num" w:pos="2160"/>
        </w:tabs>
        <w:ind w:left="2160" w:hanging="360"/>
      </w:pPr>
      <w:rPr>
        <w:rFonts w:hint="default"/>
      </w:rPr>
    </w:lvl>
    <w:lvl w:ilvl="3" w:tplc="3BC0BB9A">
      <w:start w:val="1"/>
      <w:numFmt w:val="lowerRoman"/>
      <w:lvlText w:val="%4."/>
      <w:lvlJc w:val="left"/>
      <w:pPr>
        <w:tabs>
          <w:tab w:val="num" w:pos="2880"/>
        </w:tabs>
        <w:ind w:left="2880" w:hanging="360"/>
      </w:pPr>
      <w:rPr>
        <w:rFonts w:ascii="Arial" w:eastAsia="Times New Roman" w:hAnsi="Arial" w:cs="Arial"/>
      </w:rPr>
    </w:lvl>
    <w:lvl w:ilvl="4" w:tplc="B2DE9070">
      <w:start w:val="2"/>
      <w:numFmt w:val="decimal"/>
      <w:lvlText w:val="%5."/>
      <w:lvlJc w:val="left"/>
      <w:pPr>
        <w:tabs>
          <w:tab w:val="num" w:pos="3600"/>
        </w:tabs>
        <w:ind w:left="3600" w:hanging="360"/>
      </w:pPr>
      <w:rPr>
        <w:rFonts w:hint="default"/>
      </w:rPr>
    </w:lvl>
    <w:lvl w:ilvl="5" w:tplc="04090019">
      <w:start w:val="1"/>
      <w:numFmt w:val="lowerLetter"/>
      <w:lvlText w:val="%6."/>
      <w:lvlJc w:val="left"/>
      <w:pPr>
        <w:tabs>
          <w:tab w:val="num" w:pos="4320"/>
        </w:tabs>
        <w:ind w:left="4320" w:hanging="360"/>
      </w:p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F0605E9"/>
    <w:multiLevelType w:val="hybridMultilevel"/>
    <w:tmpl w:val="FF1C743C"/>
    <w:lvl w:ilvl="0" w:tplc="2898976A">
      <w:start w:val="1"/>
      <w:numFmt w:val="decimal"/>
      <w:lvlText w:val="%1."/>
      <w:lvlJc w:val="left"/>
      <w:pPr>
        <w:tabs>
          <w:tab w:val="num" w:pos="1080"/>
        </w:tabs>
        <w:ind w:left="1440" w:hanging="360"/>
      </w:pPr>
      <w:rPr>
        <w:rFonts w:hint="default"/>
      </w:rPr>
    </w:lvl>
    <w:lvl w:ilvl="1" w:tplc="0409000F">
      <w:start w:val="1"/>
      <w:numFmt w:val="decimal"/>
      <w:lvlText w:val="%2."/>
      <w:lvlJc w:val="left"/>
      <w:pPr>
        <w:tabs>
          <w:tab w:val="num" w:pos="2250"/>
        </w:tabs>
        <w:ind w:left="2250" w:hanging="360"/>
      </w:pPr>
    </w:lvl>
    <w:lvl w:ilvl="2" w:tplc="04090019">
      <w:start w:val="1"/>
      <w:numFmt w:val="lowerLetter"/>
      <w:lvlText w:val="%3."/>
      <w:lvlJc w:val="left"/>
      <w:pPr>
        <w:tabs>
          <w:tab w:val="num" w:pos="2520"/>
        </w:tabs>
        <w:ind w:left="2520" w:hanging="180"/>
      </w:pPr>
    </w:lvl>
    <w:lvl w:ilvl="3" w:tplc="04090011">
      <w:start w:val="1"/>
      <w:numFmt w:val="decimal"/>
      <w:lvlText w:val="%4)"/>
      <w:lvlJc w:val="left"/>
      <w:pPr>
        <w:tabs>
          <w:tab w:val="num" w:pos="3240"/>
        </w:tabs>
        <w:ind w:left="3240" w:hanging="360"/>
      </w:pPr>
      <w:rPr>
        <w:rFonts w:hint="default"/>
      </w:r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93" w15:restartNumberingAfterBreak="0">
    <w:nsid w:val="73986BD1"/>
    <w:multiLevelType w:val="hybridMultilevel"/>
    <w:tmpl w:val="1070D6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5260D4B"/>
    <w:multiLevelType w:val="hybridMultilevel"/>
    <w:tmpl w:val="04F45A74"/>
    <w:lvl w:ilvl="0" w:tplc="08760A02">
      <w:start w:val="2"/>
      <w:numFmt w:val="decimal"/>
      <w:pStyle w:val="StyleStyleCSIHeading21112Arial10pt11pt"/>
      <w:lvlText w:val="2.%1"/>
      <w:lvlJc w:val="left"/>
      <w:pPr>
        <w:ind w:left="720" w:hanging="360"/>
      </w:pPr>
      <w:rPr>
        <w:rFonts w:hint="default"/>
        <w:b w:val="0"/>
        <w:bCs w:val="0"/>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7E25ADF"/>
    <w:multiLevelType w:val="hybridMultilevel"/>
    <w:tmpl w:val="E12A9E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8681172"/>
    <w:multiLevelType w:val="hybridMultilevel"/>
    <w:tmpl w:val="D3089010"/>
    <w:lvl w:ilvl="0" w:tplc="0EA64F26">
      <w:start w:val="1"/>
      <w:numFmt w:val="upperLetter"/>
      <w:lvlText w:val="%1."/>
      <w:lvlJc w:val="left"/>
      <w:pPr>
        <w:ind w:left="720" w:hanging="360"/>
      </w:pPr>
      <w:rPr>
        <w:rFonts w:ascii="Arial" w:hAnsi="Arial" w:cs="Arial" w:hint="default"/>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A7478A7"/>
    <w:multiLevelType w:val="hybridMultilevel"/>
    <w:tmpl w:val="F732D3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7B857E1E"/>
    <w:multiLevelType w:val="hybridMultilevel"/>
    <w:tmpl w:val="540A6C3A"/>
    <w:lvl w:ilvl="0" w:tplc="04090015">
      <w:start w:val="1"/>
      <w:numFmt w:val="upp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9" w15:restartNumberingAfterBreak="0">
    <w:nsid w:val="7C6A46B3"/>
    <w:multiLevelType w:val="multilevel"/>
    <w:tmpl w:val="FC9818E2"/>
    <w:lvl w:ilvl="0">
      <w:start w:val="1"/>
      <w:numFmt w:val="none"/>
      <w:pStyle w:val="StyleBefore6ptAfter6pt"/>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7DD05E1B"/>
    <w:multiLevelType w:val="hybridMultilevel"/>
    <w:tmpl w:val="1DBAAFB2"/>
    <w:lvl w:ilvl="0" w:tplc="847C1DD6">
      <w:start w:val="4"/>
      <w:numFmt w:val="low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F7F6E43"/>
    <w:multiLevelType w:val="hybridMultilevel"/>
    <w:tmpl w:val="9EEC4932"/>
    <w:lvl w:ilvl="0" w:tplc="6C464D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2"/>
  </w:num>
  <w:num w:numId="3">
    <w:abstractNumId w:val="14"/>
  </w:num>
  <w:num w:numId="4">
    <w:abstractNumId w:val="68"/>
  </w:num>
  <w:num w:numId="5">
    <w:abstractNumId w:val="83"/>
  </w:num>
  <w:num w:numId="6">
    <w:abstractNumId w:val="19"/>
  </w:num>
  <w:num w:numId="7">
    <w:abstractNumId w:val="52"/>
  </w:num>
  <w:num w:numId="8">
    <w:abstractNumId w:val="36"/>
  </w:num>
  <w:num w:numId="9">
    <w:abstractNumId w:val="15"/>
  </w:num>
  <w:num w:numId="10">
    <w:abstractNumId w:val="99"/>
  </w:num>
  <w:num w:numId="11">
    <w:abstractNumId w:val="27"/>
  </w:num>
  <w:num w:numId="12">
    <w:abstractNumId w:val="65"/>
  </w:num>
  <w:num w:numId="13">
    <w:abstractNumId w:val="53"/>
  </w:num>
  <w:num w:numId="14">
    <w:abstractNumId w:val="39"/>
  </w:num>
  <w:num w:numId="15">
    <w:abstractNumId w:val="33"/>
  </w:num>
  <w:num w:numId="16">
    <w:abstractNumId w:val="34"/>
  </w:num>
  <w:num w:numId="17">
    <w:abstractNumId w:val="67"/>
  </w:num>
  <w:num w:numId="18">
    <w:abstractNumId w:val="9"/>
  </w:num>
  <w:num w:numId="19">
    <w:abstractNumId w:val="83"/>
  </w:num>
  <w:num w:numId="20">
    <w:abstractNumId w:val="8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1"/>
  </w:num>
  <w:num w:numId="23">
    <w:abstractNumId w:val="3"/>
  </w:num>
  <w:num w:numId="24">
    <w:abstractNumId w:val="45"/>
  </w:num>
  <w:num w:numId="25">
    <w:abstractNumId w:val="62"/>
  </w:num>
  <w:num w:numId="26">
    <w:abstractNumId w:val="75"/>
  </w:num>
  <w:num w:numId="27">
    <w:abstractNumId w:val="4"/>
  </w:num>
  <w:num w:numId="28">
    <w:abstractNumId w:val="80"/>
  </w:num>
  <w:num w:numId="29">
    <w:abstractNumId w:val="91"/>
  </w:num>
  <w:num w:numId="30">
    <w:abstractNumId w:val="35"/>
  </w:num>
  <w:num w:numId="31">
    <w:abstractNumId w:val="70"/>
  </w:num>
  <w:num w:numId="32">
    <w:abstractNumId w:val="92"/>
  </w:num>
  <w:num w:numId="33">
    <w:abstractNumId w:val="24"/>
  </w:num>
  <w:num w:numId="34">
    <w:abstractNumId w:val="16"/>
  </w:num>
  <w:num w:numId="35">
    <w:abstractNumId w:val="18"/>
  </w:num>
  <w:num w:numId="36">
    <w:abstractNumId w:val="29"/>
  </w:num>
  <w:num w:numId="37">
    <w:abstractNumId w:val="13"/>
  </w:num>
  <w:num w:numId="38">
    <w:abstractNumId w:val="47"/>
  </w:num>
  <w:num w:numId="39">
    <w:abstractNumId w:val="87"/>
  </w:num>
  <w:num w:numId="40">
    <w:abstractNumId w:val="90"/>
  </w:num>
  <w:num w:numId="41">
    <w:abstractNumId w:val="88"/>
  </w:num>
  <w:num w:numId="42">
    <w:abstractNumId w:val="85"/>
  </w:num>
  <w:num w:numId="43">
    <w:abstractNumId w:val="8"/>
  </w:num>
  <w:num w:numId="44">
    <w:abstractNumId w:val="84"/>
  </w:num>
  <w:num w:numId="45">
    <w:abstractNumId w:val="94"/>
  </w:num>
  <w:num w:numId="46">
    <w:abstractNumId w:val="32"/>
  </w:num>
  <w:num w:numId="47">
    <w:abstractNumId w:val="40"/>
  </w:num>
  <w:num w:numId="48">
    <w:abstractNumId w:val="43"/>
  </w:num>
  <w:num w:numId="49">
    <w:abstractNumId w:val="63"/>
  </w:num>
  <w:num w:numId="50">
    <w:abstractNumId w:val="46"/>
  </w:num>
  <w:num w:numId="51">
    <w:abstractNumId w:val="12"/>
  </w:num>
  <w:num w:numId="52">
    <w:abstractNumId w:val="49"/>
  </w:num>
  <w:num w:numId="53">
    <w:abstractNumId w:val="82"/>
  </w:num>
  <w:num w:numId="54">
    <w:abstractNumId w:val="48"/>
  </w:num>
  <w:num w:numId="55">
    <w:abstractNumId w:val="98"/>
  </w:num>
  <w:num w:numId="56">
    <w:abstractNumId w:val="54"/>
  </w:num>
  <w:num w:numId="57">
    <w:abstractNumId w:val="59"/>
  </w:num>
  <w:num w:numId="58">
    <w:abstractNumId w:val="89"/>
  </w:num>
  <w:num w:numId="59">
    <w:abstractNumId w:val="95"/>
  </w:num>
  <w:num w:numId="60">
    <w:abstractNumId w:val="56"/>
  </w:num>
  <w:num w:numId="61">
    <w:abstractNumId w:val="38"/>
  </w:num>
  <w:num w:numId="62">
    <w:abstractNumId w:val="69"/>
  </w:num>
  <w:num w:numId="63">
    <w:abstractNumId w:val="11"/>
  </w:num>
  <w:num w:numId="64">
    <w:abstractNumId w:val="30"/>
  </w:num>
  <w:num w:numId="65">
    <w:abstractNumId w:val="57"/>
  </w:num>
  <w:num w:numId="66">
    <w:abstractNumId w:val="22"/>
  </w:num>
  <w:num w:numId="67">
    <w:abstractNumId w:val="41"/>
  </w:num>
  <w:num w:numId="68">
    <w:abstractNumId w:val="10"/>
  </w:num>
  <w:num w:numId="69">
    <w:abstractNumId w:val="71"/>
  </w:num>
  <w:num w:numId="70">
    <w:abstractNumId w:val="7"/>
  </w:num>
  <w:num w:numId="71">
    <w:abstractNumId w:val="28"/>
  </w:num>
  <w:num w:numId="72">
    <w:abstractNumId w:val="81"/>
  </w:num>
  <w:num w:numId="73">
    <w:abstractNumId w:val="78"/>
  </w:num>
  <w:num w:numId="74">
    <w:abstractNumId w:val="96"/>
  </w:num>
  <w:num w:numId="75">
    <w:abstractNumId w:val="23"/>
  </w:num>
  <w:num w:numId="76">
    <w:abstractNumId w:val="50"/>
  </w:num>
  <w:num w:numId="77">
    <w:abstractNumId w:val="79"/>
  </w:num>
  <w:num w:numId="78">
    <w:abstractNumId w:val="100"/>
  </w:num>
  <w:num w:numId="79">
    <w:abstractNumId w:val="101"/>
  </w:num>
  <w:num w:numId="80">
    <w:abstractNumId w:val="20"/>
  </w:num>
  <w:num w:numId="81">
    <w:abstractNumId w:val="93"/>
  </w:num>
  <w:num w:numId="82">
    <w:abstractNumId w:val="26"/>
  </w:num>
  <w:num w:numId="83">
    <w:abstractNumId w:val="66"/>
  </w:num>
  <w:num w:numId="84">
    <w:abstractNumId w:val="64"/>
  </w:num>
  <w:num w:numId="85">
    <w:abstractNumId w:val="2"/>
  </w:num>
  <w:num w:numId="86">
    <w:abstractNumId w:val="55"/>
  </w:num>
  <w:num w:numId="87">
    <w:abstractNumId w:val="6"/>
  </w:num>
  <w:num w:numId="88">
    <w:abstractNumId w:val="31"/>
  </w:num>
  <w:num w:numId="89">
    <w:abstractNumId w:val="77"/>
  </w:num>
  <w:num w:numId="90">
    <w:abstractNumId w:val="25"/>
  </w:num>
  <w:num w:numId="91">
    <w:abstractNumId w:val="44"/>
  </w:num>
  <w:num w:numId="92">
    <w:abstractNumId w:val="86"/>
  </w:num>
  <w:num w:numId="93">
    <w:abstractNumId w:val="73"/>
  </w:num>
  <w:num w:numId="94">
    <w:abstractNumId w:val="58"/>
  </w:num>
  <w:num w:numId="95">
    <w:abstractNumId w:val="60"/>
  </w:num>
  <w:num w:numId="96">
    <w:abstractNumId w:val="17"/>
  </w:num>
  <w:num w:numId="97">
    <w:abstractNumId w:val="76"/>
  </w:num>
  <w:num w:numId="98">
    <w:abstractNumId w:val="5"/>
  </w:num>
  <w:num w:numId="99">
    <w:abstractNumId w:val="74"/>
  </w:num>
  <w:num w:numId="100">
    <w:abstractNumId w:val="51"/>
  </w:num>
  <w:num w:numId="101">
    <w:abstractNumId w:val="61"/>
  </w:num>
  <w:num w:numId="102">
    <w:abstractNumId w:val="97"/>
  </w:num>
  <w:num w:numId="103">
    <w:abstractNumId w:val="0"/>
  </w:num>
  <w:num w:numId="104">
    <w:abstractNumId w:val="72"/>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7F6"/>
    <w:rsid w:val="00001DC5"/>
    <w:rsid w:val="00013E48"/>
    <w:rsid w:val="00014560"/>
    <w:rsid w:val="000259F5"/>
    <w:rsid w:val="00027CA3"/>
    <w:rsid w:val="00031BBF"/>
    <w:rsid w:val="00032CD3"/>
    <w:rsid w:val="000330F6"/>
    <w:rsid w:val="000372A1"/>
    <w:rsid w:val="000375F7"/>
    <w:rsid w:val="0003761F"/>
    <w:rsid w:val="00037F66"/>
    <w:rsid w:val="000408A9"/>
    <w:rsid w:val="0004185B"/>
    <w:rsid w:val="00043B45"/>
    <w:rsid w:val="0004406C"/>
    <w:rsid w:val="00045B06"/>
    <w:rsid w:val="00047514"/>
    <w:rsid w:val="0005058D"/>
    <w:rsid w:val="00051C31"/>
    <w:rsid w:val="000521E4"/>
    <w:rsid w:val="00053163"/>
    <w:rsid w:val="00056928"/>
    <w:rsid w:val="00064863"/>
    <w:rsid w:val="0006704A"/>
    <w:rsid w:val="00067616"/>
    <w:rsid w:val="000700EC"/>
    <w:rsid w:val="00074DD8"/>
    <w:rsid w:val="000815DC"/>
    <w:rsid w:val="00082672"/>
    <w:rsid w:val="00084B60"/>
    <w:rsid w:val="00085816"/>
    <w:rsid w:val="000921A8"/>
    <w:rsid w:val="0009424C"/>
    <w:rsid w:val="00094AFE"/>
    <w:rsid w:val="0009549A"/>
    <w:rsid w:val="00095D79"/>
    <w:rsid w:val="00097017"/>
    <w:rsid w:val="000A11EE"/>
    <w:rsid w:val="000A15F8"/>
    <w:rsid w:val="000A5079"/>
    <w:rsid w:val="000B0E48"/>
    <w:rsid w:val="000B1A24"/>
    <w:rsid w:val="000B253F"/>
    <w:rsid w:val="000B353C"/>
    <w:rsid w:val="000B4354"/>
    <w:rsid w:val="000B5386"/>
    <w:rsid w:val="000C23B1"/>
    <w:rsid w:val="000C3F94"/>
    <w:rsid w:val="000C62D5"/>
    <w:rsid w:val="000C6BAE"/>
    <w:rsid w:val="000C7193"/>
    <w:rsid w:val="000D6199"/>
    <w:rsid w:val="000D6941"/>
    <w:rsid w:val="000E1053"/>
    <w:rsid w:val="000E3894"/>
    <w:rsid w:val="000E6E9A"/>
    <w:rsid w:val="000F0F40"/>
    <w:rsid w:val="000F18E9"/>
    <w:rsid w:val="000F2A4C"/>
    <w:rsid w:val="000F2C1C"/>
    <w:rsid w:val="000F2DFB"/>
    <w:rsid w:val="000F3580"/>
    <w:rsid w:val="000F3843"/>
    <w:rsid w:val="000F4EFE"/>
    <w:rsid w:val="00100944"/>
    <w:rsid w:val="00101B02"/>
    <w:rsid w:val="00102A18"/>
    <w:rsid w:val="00102FE4"/>
    <w:rsid w:val="001035F2"/>
    <w:rsid w:val="00104E0D"/>
    <w:rsid w:val="00107A39"/>
    <w:rsid w:val="00107B5F"/>
    <w:rsid w:val="00107EC4"/>
    <w:rsid w:val="00110A45"/>
    <w:rsid w:val="001113E0"/>
    <w:rsid w:val="001219DB"/>
    <w:rsid w:val="00123A07"/>
    <w:rsid w:val="00125853"/>
    <w:rsid w:val="00125B01"/>
    <w:rsid w:val="00130E0C"/>
    <w:rsid w:val="00132E1F"/>
    <w:rsid w:val="00134CD1"/>
    <w:rsid w:val="001353E1"/>
    <w:rsid w:val="0013784F"/>
    <w:rsid w:val="00143F67"/>
    <w:rsid w:val="001528B2"/>
    <w:rsid w:val="00154437"/>
    <w:rsid w:val="00154622"/>
    <w:rsid w:val="00155DBF"/>
    <w:rsid w:val="00161DB5"/>
    <w:rsid w:val="00162EB1"/>
    <w:rsid w:val="0016316D"/>
    <w:rsid w:val="001643B4"/>
    <w:rsid w:val="00165B21"/>
    <w:rsid w:val="00166F58"/>
    <w:rsid w:val="001671B9"/>
    <w:rsid w:val="001729D5"/>
    <w:rsid w:val="00173FBF"/>
    <w:rsid w:val="00175BEC"/>
    <w:rsid w:val="00176DA7"/>
    <w:rsid w:val="00177472"/>
    <w:rsid w:val="001841BA"/>
    <w:rsid w:val="001879F8"/>
    <w:rsid w:val="001925EB"/>
    <w:rsid w:val="00192E0B"/>
    <w:rsid w:val="00196202"/>
    <w:rsid w:val="001A342E"/>
    <w:rsid w:val="001B17D5"/>
    <w:rsid w:val="001B24E6"/>
    <w:rsid w:val="001B3474"/>
    <w:rsid w:val="001B7873"/>
    <w:rsid w:val="001C1EB5"/>
    <w:rsid w:val="001C482A"/>
    <w:rsid w:val="001C557B"/>
    <w:rsid w:val="001C5CC0"/>
    <w:rsid w:val="001C6993"/>
    <w:rsid w:val="001C6EC6"/>
    <w:rsid w:val="001C7887"/>
    <w:rsid w:val="001D1DA7"/>
    <w:rsid w:val="001D39E1"/>
    <w:rsid w:val="001D459B"/>
    <w:rsid w:val="001D63D6"/>
    <w:rsid w:val="001E0800"/>
    <w:rsid w:val="001F096A"/>
    <w:rsid w:val="001F2685"/>
    <w:rsid w:val="001F41F9"/>
    <w:rsid w:val="001F503C"/>
    <w:rsid w:val="001F6ED8"/>
    <w:rsid w:val="001F6F89"/>
    <w:rsid w:val="002001F0"/>
    <w:rsid w:val="00202040"/>
    <w:rsid w:val="00202CE2"/>
    <w:rsid w:val="002031DC"/>
    <w:rsid w:val="00204B0F"/>
    <w:rsid w:val="0020649F"/>
    <w:rsid w:val="00207C60"/>
    <w:rsid w:val="00211C8D"/>
    <w:rsid w:val="00211C8F"/>
    <w:rsid w:val="002145BD"/>
    <w:rsid w:val="00214D2E"/>
    <w:rsid w:val="002154F0"/>
    <w:rsid w:val="00215941"/>
    <w:rsid w:val="00223175"/>
    <w:rsid w:val="00223997"/>
    <w:rsid w:val="00223E9C"/>
    <w:rsid w:val="002251F4"/>
    <w:rsid w:val="00227456"/>
    <w:rsid w:val="0023115E"/>
    <w:rsid w:val="00231649"/>
    <w:rsid w:val="00232AAC"/>
    <w:rsid w:val="00240626"/>
    <w:rsid w:val="00245055"/>
    <w:rsid w:val="00247210"/>
    <w:rsid w:val="0025075F"/>
    <w:rsid w:val="00252910"/>
    <w:rsid w:val="00253774"/>
    <w:rsid w:val="00254A46"/>
    <w:rsid w:val="00257F02"/>
    <w:rsid w:val="002617B8"/>
    <w:rsid w:val="00261F9C"/>
    <w:rsid w:val="002639DF"/>
    <w:rsid w:val="00264745"/>
    <w:rsid w:val="00267F26"/>
    <w:rsid w:val="00271305"/>
    <w:rsid w:val="0027158A"/>
    <w:rsid w:val="00272ABE"/>
    <w:rsid w:val="002735A4"/>
    <w:rsid w:val="00281203"/>
    <w:rsid w:val="00282C5E"/>
    <w:rsid w:val="00284540"/>
    <w:rsid w:val="00295E29"/>
    <w:rsid w:val="002973E6"/>
    <w:rsid w:val="002A4D9B"/>
    <w:rsid w:val="002A6B20"/>
    <w:rsid w:val="002A7045"/>
    <w:rsid w:val="002A7060"/>
    <w:rsid w:val="002B46DF"/>
    <w:rsid w:val="002B672E"/>
    <w:rsid w:val="002B79B1"/>
    <w:rsid w:val="002C03EA"/>
    <w:rsid w:val="002C0F0B"/>
    <w:rsid w:val="002D3CAE"/>
    <w:rsid w:val="002D55E4"/>
    <w:rsid w:val="002D5D6C"/>
    <w:rsid w:val="002D7ADE"/>
    <w:rsid w:val="002F1DC0"/>
    <w:rsid w:val="002F3868"/>
    <w:rsid w:val="002F3F83"/>
    <w:rsid w:val="002F43AF"/>
    <w:rsid w:val="002F6974"/>
    <w:rsid w:val="002F78CC"/>
    <w:rsid w:val="003007F6"/>
    <w:rsid w:val="003019BD"/>
    <w:rsid w:val="00302CBF"/>
    <w:rsid w:val="00306383"/>
    <w:rsid w:val="00306560"/>
    <w:rsid w:val="003105F7"/>
    <w:rsid w:val="003202AA"/>
    <w:rsid w:val="00321D6A"/>
    <w:rsid w:val="00321F61"/>
    <w:rsid w:val="0032260F"/>
    <w:rsid w:val="00324912"/>
    <w:rsid w:val="00327421"/>
    <w:rsid w:val="00330662"/>
    <w:rsid w:val="00332E37"/>
    <w:rsid w:val="0033425B"/>
    <w:rsid w:val="00335D52"/>
    <w:rsid w:val="00341D00"/>
    <w:rsid w:val="00345B29"/>
    <w:rsid w:val="00346DF7"/>
    <w:rsid w:val="003476B2"/>
    <w:rsid w:val="00350C1E"/>
    <w:rsid w:val="003519FE"/>
    <w:rsid w:val="00352AE7"/>
    <w:rsid w:val="00357FEF"/>
    <w:rsid w:val="00360A93"/>
    <w:rsid w:val="00363604"/>
    <w:rsid w:val="003659EE"/>
    <w:rsid w:val="00371227"/>
    <w:rsid w:val="00373043"/>
    <w:rsid w:val="0038124E"/>
    <w:rsid w:val="003833AE"/>
    <w:rsid w:val="00385CFC"/>
    <w:rsid w:val="00386037"/>
    <w:rsid w:val="003861B4"/>
    <w:rsid w:val="003902FF"/>
    <w:rsid w:val="003927A1"/>
    <w:rsid w:val="003A6E91"/>
    <w:rsid w:val="003B336B"/>
    <w:rsid w:val="003B4098"/>
    <w:rsid w:val="003B53DE"/>
    <w:rsid w:val="003C003F"/>
    <w:rsid w:val="003C08A3"/>
    <w:rsid w:val="003C0A84"/>
    <w:rsid w:val="003C4366"/>
    <w:rsid w:val="003C63B2"/>
    <w:rsid w:val="003D01E8"/>
    <w:rsid w:val="003D4ED9"/>
    <w:rsid w:val="003D716A"/>
    <w:rsid w:val="003D7CFE"/>
    <w:rsid w:val="003E28C0"/>
    <w:rsid w:val="003E3681"/>
    <w:rsid w:val="003E3CE4"/>
    <w:rsid w:val="003E5C2C"/>
    <w:rsid w:val="003E688C"/>
    <w:rsid w:val="003E73A9"/>
    <w:rsid w:val="003E74CC"/>
    <w:rsid w:val="003F68B9"/>
    <w:rsid w:val="0040597E"/>
    <w:rsid w:val="00407603"/>
    <w:rsid w:val="00412E70"/>
    <w:rsid w:val="00420ECC"/>
    <w:rsid w:val="00421DAF"/>
    <w:rsid w:val="00423D43"/>
    <w:rsid w:val="00424B92"/>
    <w:rsid w:val="004256E4"/>
    <w:rsid w:val="00430072"/>
    <w:rsid w:val="00435058"/>
    <w:rsid w:val="00445108"/>
    <w:rsid w:val="004456CC"/>
    <w:rsid w:val="004514B0"/>
    <w:rsid w:val="00453F35"/>
    <w:rsid w:val="00454548"/>
    <w:rsid w:val="00456939"/>
    <w:rsid w:val="00456EC8"/>
    <w:rsid w:val="0046205B"/>
    <w:rsid w:val="00462592"/>
    <w:rsid w:val="0046263D"/>
    <w:rsid w:val="0046328D"/>
    <w:rsid w:val="00463C7C"/>
    <w:rsid w:val="004643D7"/>
    <w:rsid w:val="00465E40"/>
    <w:rsid w:val="0048224A"/>
    <w:rsid w:val="004869EA"/>
    <w:rsid w:val="00487B11"/>
    <w:rsid w:val="0049076D"/>
    <w:rsid w:val="004913B6"/>
    <w:rsid w:val="00496D5F"/>
    <w:rsid w:val="004A0139"/>
    <w:rsid w:val="004A348F"/>
    <w:rsid w:val="004A7813"/>
    <w:rsid w:val="004B7872"/>
    <w:rsid w:val="004C0309"/>
    <w:rsid w:val="004C136D"/>
    <w:rsid w:val="004C26DB"/>
    <w:rsid w:val="004C27EB"/>
    <w:rsid w:val="004D010B"/>
    <w:rsid w:val="004D055A"/>
    <w:rsid w:val="004D2D42"/>
    <w:rsid w:val="004D37AC"/>
    <w:rsid w:val="004D5D2F"/>
    <w:rsid w:val="004D6F50"/>
    <w:rsid w:val="004E01A0"/>
    <w:rsid w:val="004E2837"/>
    <w:rsid w:val="004E5CAE"/>
    <w:rsid w:val="004E6FC0"/>
    <w:rsid w:val="004F0134"/>
    <w:rsid w:val="004F0DF9"/>
    <w:rsid w:val="004F3697"/>
    <w:rsid w:val="004F37BF"/>
    <w:rsid w:val="004F4B06"/>
    <w:rsid w:val="005001DF"/>
    <w:rsid w:val="0050109F"/>
    <w:rsid w:val="00502A71"/>
    <w:rsid w:val="00503C72"/>
    <w:rsid w:val="005058C5"/>
    <w:rsid w:val="0050711C"/>
    <w:rsid w:val="005109C4"/>
    <w:rsid w:val="00510C83"/>
    <w:rsid w:val="00514E9F"/>
    <w:rsid w:val="005173EE"/>
    <w:rsid w:val="00521017"/>
    <w:rsid w:val="00522899"/>
    <w:rsid w:val="00522AF2"/>
    <w:rsid w:val="00523908"/>
    <w:rsid w:val="0052714C"/>
    <w:rsid w:val="005332ED"/>
    <w:rsid w:val="00534CCD"/>
    <w:rsid w:val="00535E0F"/>
    <w:rsid w:val="00542A9B"/>
    <w:rsid w:val="0054424D"/>
    <w:rsid w:val="005451CD"/>
    <w:rsid w:val="00546750"/>
    <w:rsid w:val="00547344"/>
    <w:rsid w:val="005476FC"/>
    <w:rsid w:val="00547B9F"/>
    <w:rsid w:val="00550302"/>
    <w:rsid w:val="00550E2B"/>
    <w:rsid w:val="00551FAB"/>
    <w:rsid w:val="005536B5"/>
    <w:rsid w:val="00555263"/>
    <w:rsid w:val="005566C2"/>
    <w:rsid w:val="00556A03"/>
    <w:rsid w:val="00556AF5"/>
    <w:rsid w:val="00556DBA"/>
    <w:rsid w:val="0056016D"/>
    <w:rsid w:val="00564B11"/>
    <w:rsid w:val="0056555D"/>
    <w:rsid w:val="0056599A"/>
    <w:rsid w:val="0056625D"/>
    <w:rsid w:val="005730A9"/>
    <w:rsid w:val="00574F4C"/>
    <w:rsid w:val="0057616F"/>
    <w:rsid w:val="00577E41"/>
    <w:rsid w:val="00581ED7"/>
    <w:rsid w:val="00583AC0"/>
    <w:rsid w:val="00583EE1"/>
    <w:rsid w:val="0058448C"/>
    <w:rsid w:val="005857E6"/>
    <w:rsid w:val="00590F76"/>
    <w:rsid w:val="00595B1B"/>
    <w:rsid w:val="0059624C"/>
    <w:rsid w:val="0059690D"/>
    <w:rsid w:val="005A040F"/>
    <w:rsid w:val="005A07F1"/>
    <w:rsid w:val="005A264B"/>
    <w:rsid w:val="005A2671"/>
    <w:rsid w:val="005A5A3C"/>
    <w:rsid w:val="005A5CA0"/>
    <w:rsid w:val="005A722B"/>
    <w:rsid w:val="005B0A9F"/>
    <w:rsid w:val="005B5477"/>
    <w:rsid w:val="005C0C93"/>
    <w:rsid w:val="005C109D"/>
    <w:rsid w:val="005C3E2D"/>
    <w:rsid w:val="005C4148"/>
    <w:rsid w:val="005C5C28"/>
    <w:rsid w:val="005D01E8"/>
    <w:rsid w:val="005D0801"/>
    <w:rsid w:val="005D16F0"/>
    <w:rsid w:val="005D25C4"/>
    <w:rsid w:val="005D3769"/>
    <w:rsid w:val="005E20C8"/>
    <w:rsid w:val="005E5839"/>
    <w:rsid w:val="005E72E3"/>
    <w:rsid w:val="005F0CD7"/>
    <w:rsid w:val="005F38DB"/>
    <w:rsid w:val="005F3FA0"/>
    <w:rsid w:val="005F3FCD"/>
    <w:rsid w:val="005F4853"/>
    <w:rsid w:val="005F6901"/>
    <w:rsid w:val="006034A2"/>
    <w:rsid w:val="0060427D"/>
    <w:rsid w:val="00614EFB"/>
    <w:rsid w:val="0063489F"/>
    <w:rsid w:val="00637599"/>
    <w:rsid w:val="006416E5"/>
    <w:rsid w:val="006427BE"/>
    <w:rsid w:val="0065187F"/>
    <w:rsid w:val="006518D2"/>
    <w:rsid w:val="006521A4"/>
    <w:rsid w:val="00653005"/>
    <w:rsid w:val="0065448D"/>
    <w:rsid w:val="00655512"/>
    <w:rsid w:val="006606FC"/>
    <w:rsid w:val="0066148E"/>
    <w:rsid w:val="0066450A"/>
    <w:rsid w:val="00666871"/>
    <w:rsid w:val="00670BC0"/>
    <w:rsid w:val="00670C69"/>
    <w:rsid w:val="006719D1"/>
    <w:rsid w:val="00672ABE"/>
    <w:rsid w:val="0068078C"/>
    <w:rsid w:val="00683268"/>
    <w:rsid w:val="00686347"/>
    <w:rsid w:val="00691F7F"/>
    <w:rsid w:val="006930A6"/>
    <w:rsid w:val="00693941"/>
    <w:rsid w:val="00694C8B"/>
    <w:rsid w:val="00697ADB"/>
    <w:rsid w:val="006A4165"/>
    <w:rsid w:val="006A502E"/>
    <w:rsid w:val="006A594A"/>
    <w:rsid w:val="006B1282"/>
    <w:rsid w:val="006B13F5"/>
    <w:rsid w:val="006B7D57"/>
    <w:rsid w:val="006C09AB"/>
    <w:rsid w:val="006C27AD"/>
    <w:rsid w:val="006C52C5"/>
    <w:rsid w:val="006D09E0"/>
    <w:rsid w:val="006D1323"/>
    <w:rsid w:val="006D51FF"/>
    <w:rsid w:val="006D706B"/>
    <w:rsid w:val="006E0262"/>
    <w:rsid w:val="006E4341"/>
    <w:rsid w:val="006E43AD"/>
    <w:rsid w:val="006E7EC1"/>
    <w:rsid w:val="006F19C6"/>
    <w:rsid w:val="006F1E77"/>
    <w:rsid w:val="006F227B"/>
    <w:rsid w:val="006F25EC"/>
    <w:rsid w:val="006F5F94"/>
    <w:rsid w:val="006F6FB2"/>
    <w:rsid w:val="006F746A"/>
    <w:rsid w:val="00702861"/>
    <w:rsid w:val="0071288A"/>
    <w:rsid w:val="007157A3"/>
    <w:rsid w:val="00716D42"/>
    <w:rsid w:val="007219D5"/>
    <w:rsid w:val="007241E7"/>
    <w:rsid w:val="0072648C"/>
    <w:rsid w:val="00732F35"/>
    <w:rsid w:val="00736C89"/>
    <w:rsid w:val="007410E6"/>
    <w:rsid w:val="00742494"/>
    <w:rsid w:val="00742F33"/>
    <w:rsid w:val="00743383"/>
    <w:rsid w:val="00743884"/>
    <w:rsid w:val="00743B02"/>
    <w:rsid w:val="00745081"/>
    <w:rsid w:val="00745420"/>
    <w:rsid w:val="00745C4F"/>
    <w:rsid w:val="00751136"/>
    <w:rsid w:val="007520B0"/>
    <w:rsid w:val="007526C2"/>
    <w:rsid w:val="00757063"/>
    <w:rsid w:val="007623FF"/>
    <w:rsid w:val="007644BD"/>
    <w:rsid w:val="007646D2"/>
    <w:rsid w:val="00765D0A"/>
    <w:rsid w:val="007670D0"/>
    <w:rsid w:val="007773D9"/>
    <w:rsid w:val="0078016B"/>
    <w:rsid w:val="00780F84"/>
    <w:rsid w:val="00782A43"/>
    <w:rsid w:val="00782E35"/>
    <w:rsid w:val="0078346B"/>
    <w:rsid w:val="00784CD4"/>
    <w:rsid w:val="00794683"/>
    <w:rsid w:val="00797DE0"/>
    <w:rsid w:val="007A02F1"/>
    <w:rsid w:val="007A1785"/>
    <w:rsid w:val="007A5F20"/>
    <w:rsid w:val="007B1D83"/>
    <w:rsid w:val="007B1DC1"/>
    <w:rsid w:val="007B3B12"/>
    <w:rsid w:val="007B438B"/>
    <w:rsid w:val="007B4654"/>
    <w:rsid w:val="007C0655"/>
    <w:rsid w:val="007C1887"/>
    <w:rsid w:val="007C1F93"/>
    <w:rsid w:val="007C435E"/>
    <w:rsid w:val="007C4AE9"/>
    <w:rsid w:val="007C52B6"/>
    <w:rsid w:val="007C6E15"/>
    <w:rsid w:val="007C727F"/>
    <w:rsid w:val="007C7280"/>
    <w:rsid w:val="007D40F2"/>
    <w:rsid w:val="007D5705"/>
    <w:rsid w:val="007E216E"/>
    <w:rsid w:val="007F0433"/>
    <w:rsid w:val="007F49B9"/>
    <w:rsid w:val="008007A6"/>
    <w:rsid w:val="008014EE"/>
    <w:rsid w:val="00801A71"/>
    <w:rsid w:val="00802946"/>
    <w:rsid w:val="008037EA"/>
    <w:rsid w:val="00805736"/>
    <w:rsid w:val="008065D3"/>
    <w:rsid w:val="00807011"/>
    <w:rsid w:val="0080772A"/>
    <w:rsid w:val="00807EB9"/>
    <w:rsid w:val="008122FF"/>
    <w:rsid w:val="00813168"/>
    <w:rsid w:val="00813352"/>
    <w:rsid w:val="00816BFC"/>
    <w:rsid w:val="0081735F"/>
    <w:rsid w:val="00822C69"/>
    <w:rsid w:val="0082455B"/>
    <w:rsid w:val="00825777"/>
    <w:rsid w:val="008340F8"/>
    <w:rsid w:val="00834CC9"/>
    <w:rsid w:val="00841D6E"/>
    <w:rsid w:val="0084229C"/>
    <w:rsid w:val="0084353A"/>
    <w:rsid w:val="0084514C"/>
    <w:rsid w:val="00845A89"/>
    <w:rsid w:val="00850033"/>
    <w:rsid w:val="008510EE"/>
    <w:rsid w:val="00852ACC"/>
    <w:rsid w:val="0085308F"/>
    <w:rsid w:val="008555EB"/>
    <w:rsid w:val="00855701"/>
    <w:rsid w:val="0086048F"/>
    <w:rsid w:val="0086168A"/>
    <w:rsid w:val="008632BB"/>
    <w:rsid w:val="0086536C"/>
    <w:rsid w:val="00867C03"/>
    <w:rsid w:val="00871B42"/>
    <w:rsid w:val="0087745B"/>
    <w:rsid w:val="00877801"/>
    <w:rsid w:val="00884636"/>
    <w:rsid w:val="00887E81"/>
    <w:rsid w:val="00891D92"/>
    <w:rsid w:val="00891EF4"/>
    <w:rsid w:val="00894B23"/>
    <w:rsid w:val="008A1362"/>
    <w:rsid w:val="008A3D6C"/>
    <w:rsid w:val="008B1215"/>
    <w:rsid w:val="008B1A92"/>
    <w:rsid w:val="008B2953"/>
    <w:rsid w:val="008B33DD"/>
    <w:rsid w:val="008B39FB"/>
    <w:rsid w:val="008B6B6C"/>
    <w:rsid w:val="008C074D"/>
    <w:rsid w:val="008D03C8"/>
    <w:rsid w:val="008D1378"/>
    <w:rsid w:val="008D13F5"/>
    <w:rsid w:val="008D24E1"/>
    <w:rsid w:val="008D387B"/>
    <w:rsid w:val="008D57B5"/>
    <w:rsid w:val="008D5F47"/>
    <w:rsid w:val="008D7AF1"/>
    <w:rsid w:val="008E20BE"/>
    <w:rsid w:val="008E2801"/>
    <w:rsid w:val="008E78F9"/>
    <w:rsid w:val="008F2624"/>
    <w:rsid w:val="008F5E5E"/>
    <w:rsid w:val="008F6093"/>
    <w:rsid w:val="0090082E"/>
    <w:rsid w:val="00900DC4"/>
    <w:rsid w:val="0090214B"/>
    <w:rsid w:val="00906E68"/>
    <w:rsid w:val="00907745"/>
    <w:rsid w:val="009079B9"/>
    <w:rsid w:val="00907E54"/>
    <w:rsid w:val="00911397"/>
    <w:rsid w:val="00914F65"/>
    <w:rsid w:val="009167F1"/>
    <w:rsid w:val="00920571"/>
    <w:rsid w:val="0092101C"/>
    <w:rsid w:val="0092287D"/>
    <w:rsid w:val="00924960"/>
    <w:rsid w:val="00932A6F"/>
    <w:rsid w:val="00933B08"/>
    <w:rsid w:val="00935386"/>
    <w:rsid w:val="009369FE"/>
    <w:rsid w:val="009371B5"/>
    <w:rsid w:val="0094124E"/>
    <w:rsid w:val="00943866"/>
    <w:rsid w:val="00943B19"/>
    <w:rsid w:val="009477D4"/>
    <w:rsid w:val="009500B9"/>
    <w:rsid w:val="0095036F"/>
    <w:rsid w:val="009558F6"/>
    <w:rsid w:val="00956CD3"/>
    <w:rsid w:val="00957A18"/>
    <w:rsid w:val="00960ECA"/>
    <w:rsid w:val="00964998"/>
    <w:rsid w:val="009674F1"/>
    <w:rsid w:val="00971642"/>
    <w:rsid w:val="0097299B"/>
    <w:rsid w:val="0097506E"/>
    <w:rsid w:val="00976F3E"/>
    <w:rsid w:val="009847CB"/>
    <w:rsid w:val="00984887"/>
    <w:rsid w:val="009849E2"/>
    <w:rsid w:val="00984C9A"/>
    <w:rsid w:val="0098525D"/>
    <w:rsid w:val="00986132"/>
    <w:rsid w:val="009863E5"/>
    <w:rsid w:val="00987C16"/>
    <w:rsid w:val="00991AEA"/>
    <w:rsid w:val="009931FC"/>
    <w:rsid w:val="0099326E"/>
    <w:rsid w:val="00993A96"/>
    <w:rsid w:val="00995AED"/>
    <w:rsid w:val="009A08EE"/>
    <w:rsid w:val="009A0973"/>
    <w:rsid w:val="009A0F99"/>
    <w:rsid w:val="009A7AB0"/>
    <w:rsid w:val="009B1D7C"/>
    <w:rsid w:val="009B21D2"/>
    <w:rsid w:val="009B2702"/>
    <w:rsid w:val="009B3F12"/>
    <w:rsid w:val="009B48A3"/>
    <w:rsid w:val="009B6292"/>
    <w:rsid w:val="009B67D1"/>
    <w:rsid w:val="009C0876"/>
    <w:rsid w:val="009C1C6D"/>
    <w:rsid w:val="009C277E"/>
    <w:rsid w:val="009C2B12"/>
    <w:rsid w:val="009C4DCB"/>
    <w:rsid w:val="009C7FCD"/>
    <w:rsid w:val="009D0265"/>
    <w:rsid w:val="009D1DEC"/>
    <w:rsid w:val="009D7996"/>
    <w:rsid w:val="009E02DA"/>
    <w:rsid w:val="009E094C"/>
    <w:rsid w:val="009E12CC"/>
    <w:rsid w:val="009E1485"/>
    <w:rsid w:val="009E2A48"/>
    <w:rsid w:val="009E380F"/>
    <w:rsid w:val="009E7A65"/>
    <w:rsid w:val="009F0BF0"/>
    <w:rsid w:val="009F26A4"/>
    <w:rsid w:val="009F7F7A"/>
    <w:rsid w:val="00A117F9"/>
    <w:rsid w:val="00A14120"/>
    <w:rsid w:val="00A14159"/>
    <w:rsid w:val="00A34268"/>
    <w:rsid w:val="00A364A3"/>
    <w:rsid w:val="00A37800"/>
    <w:rsid w:val="00A413A4"/>
    <w:rsid w:val="00A43214"/>
    <w:rsid w:val="00A43A33"/>
    <w:rsid w:val="00A46D2F"/>
    <w:rsid w:val="00A52950"/>
    <w:rsid w:val="00A52DF3"/>
    <w:rsid w:val="00A53617"/>
    <w:rsid w:val="00A56A5A"/>
    <w:rsid w:val="00A56D29"/>
    <w:rsid w:val="00A57DE6"/>
    <w:rsid w:val="00A62013"/>
    <w:rsid w:val="00A707DB"/>
    <w:rsid w:val="00A7236D"/>
    <w:rsid w:val="00A7364B"/>
    <w:rsid w:val="00A8038B"/>
    <w:rsid w:val="00A805FA"/>
    <w:rsid w:val="00A80653"/>
    <w:rsid w:val="00A81B59"/>
    <w:rsid w:val="00A838A1"/>
    <w:rsid w:val="00A84975"/>
    <w:rsid w:val="00A84D77"/>
    <w:rsid w:val="00A878B5"/>
    <w:rsid w:val="00A9233C"/>
    <w:rsid w:val="00A95687"/>
    <w:rsid w:val="00A96819"/>
    <w:rsid w:val="00A97959"/>
    <w:rsid w:val="00A97CFA"/>
    <w:rsid w:val="00AA4449"/>
    <w:rsid w:val="00AA77BA"/>
    <w:rsid w:val="00AB1695"/>
    <w:rsid w:val="00AB1CAF"/>
    <w:rsid w:val="00AB4AC2"/>
    <w:rsid w:val="00AB4F47"/>
    <w:rsid w:val="00AC3D62"/>
    <w:rsid w:val="00AC538A"/>
    <w:rsid w:val="00AC7D6C"/>
    <w:rsid w:val="00AD1226"/>
    <w:rsid w:val="00AD57E6"/>
    <w:rsid w:val="00AD5F5D"/>
    <w:rsid w:val="00AD6C18"/>
    <w:rsid w:val="00AE0120"/>
    <w:rsid w:val="00AE287A"/>
    <w:rsid w:val="00AE3211"/>
    <w:rsid w:val="00AE43C4"/>
    <w:rsid w:val="00AE510F"/>
    <w:rsid w:val="00AF0991"/>
    <w:rsid w:val="00AF2445"/>
    <w:rsid w:val="00AF4601"/>
    <w:rsid w:val="00AF4F6A"/>
    <w:rsid w:val="00B02255"/>
    <w:rsid w:val="00B11090"/>
    <w:rsid w:val="00B127B8"/>
    <w:rsid w:val="00B14874"/>
    <w:rsid w:val="00B153B6"/>
    <w:rsid w:val="00B15459"/>
    <w:rsid w:val="00B16052"/>
    <w:rsid w:val="00B17B41"/>
    <w:rsid w:val="00B17C53"/>
    <w:rsid w:val="00B23B9A"/>
    <w:rsid w:val="00B25238"/>
    <w:rsid w:val="00B31C1E"/>
    <w:rsid w:val="00B335E2"/>
    <w:rsid w:val="00B33F52"/>
    <w:rsid w:val="00B3662C"/>
    <w:rsid w:val="00B4025B"/>
    <w:rsid w:val="00B438E9"/>
    <w:rsid w:val="00B43C1F"/>
    <w:rsid w:val="00B4600C"/>
    <w:rsid w:val="00B5218B"/>
    <w:rsid w:val="00B54228"/>
    <w:rsid w:val="00B56812"/>
    <w:rsid w:val="00B60EEC"/>
    <w:rsid w:val="00B61A86"/>
    <w:rsid w:val="00B71BC2"/>
    <w:rsid w:val="00B73382"/>
    <w:rsid w:val="00B73D27"/>
    <w:rsid w:val="00B74D9F"/>
    <w:rsid w:val="00B76472"/>
    <w:rsid w:val="00B76714"/>
    <w:rsid w:val="00B77C1C"/>
    <w:rsid w:val="00B81065"/>
    <w:rsid w:val="00B8548F"/>
    <w:rsid w:val="00B867F5"/>
    <w:rsid w:val="00B87672"/>
    <w:rsid w:val="00B87BDD"/>
    <w:rsid w:val="00B90219"/>
    <w:rsid w:val="00B90B9D"/>
    <w:rsid w:val="00B91B35"/>
    <w:rsid w:val="00B92905"/>
    <w:rsid w:val="00B96467"/>
    <w:rsid w:val="00BA0008"/>
    <w:rsid w:val="00BA2599"/>
    <w:rsid w:val="00BA2F8B"/>
    <w:rsid w:val="00BA605D"/>
    <w:rsid w:val="00BA6F67"/>
    <w:rsid w:val="00BB0260"/>
    <w:rsid w:val="00BB0D82"/>
    <w:rsid w:val="00BB1793"/>
    <w:rsid w:val="00BB52E6"/>
    <w:rsid w:val="00BB76F7"/>
    <w:rsid w:val="00BC1764"/>
    <w:rsid w:val="00BC3150"/>
    <w:rsid w:val="00BC3655"/>
    <w:rsid w:val="00BC5717"/>
    <w:rsid w:val="00BC6624"/>
    <w:rsid w:val="00BC7FBC"/>
    <w:rsid w:val="00BD14BA"/>
    <w:rsid w:val="00BD27E0"/>
    <w:rsid w:val="00BD53CA"/>
    <w:rsid w:val="00BD5945"/>
    <w:rsid w:val="00BD66B3"/>
    <w:rsid w:val="00BE499A"/>
    <w:rsid w:val="00BE538D"/>
    <w:rsid w:val="00BE59DA"/>
    <w:rsid w:val="00BF29D1"/>
    <w:rsid w:val="00BF2A50"/>
    <w:rsid w:val="00BF4B65"/>
    <w:rsid w:val="00BF4C26"/>
    <w:rsid w:val="00BF526D"/>
    <w:rsid w:val="00BF579C"/>
    <w:rsid w:val="00BF79AA"/>
    <w:rsid w:val="00C0305F"/>
    <w:rsid w:val="00C041D0"/>
    <w:rsid w:val="00C0571E"/>
    <w:rsid w:val="00C2307C"/>
    <w:rsid w:val="00C2356A"/>
    <w:rsid w:val="00C255EF"/>
    <w:rsid w:val="00C27D7E"/>
    <w:rsid w:val="00C32EBA"/>
    <w:rsid w:val="00C331F6"/>
    <w:rsid w:val="00C34B25"/>
    <w:rsid w:val="00C37293"/>
    <w:rsid w:val="00C425D1"/>
    <w:rsid w:val="00C43581"/>
    <w:rsid w:val="00C44206"/>
    <w:rsid w:val="00C46917"/>
    <w:rsid w:val="00C473B4"/>
    <w:rsid w:val="00C47A00"/>
    <w:rsid w:val="00C511E9"/>
    <w:rsid w:val="00C52849"/>
    <w:rsid w:val="00C54216"/>
    <w:rsid w:val="00C5495D"/>
    <w:rsid w:val="00C605EB"/>
    <w:rsid w:val="00C61567"/>
    <w:rsid w:val="00C61FDA"/>
    <w:rsid w:val="00C621C6"/>
    <w:rsid w:val="00C623F9"/>
    <w:rsid w:val="00C7069E"/>
    <w:rsid w:val="00C72201"/>
    <w:rsid w:val="00C74514"/>
    <w:rsid w:val="00C749CD"/>
    <w:rsid w:val="00C758D5"/>
    <w:rsid w:val="00C75F9E"/>
    <w:rsid w:val="00C8405C"/>
    <w:rsid w:val="00C86658"/>
    <w:rsid w:val="00C9360B"/>
    <w:rsid w:val="00CA0DB4"/>
    <w:rsid w:val="00CB106A"/>
    <w:rsid w:val="00CB2C2F"/>
    <w:rsid w:val="00CB3000"/>
    <w:rsid w:val="00CB4E8A"/>
    <w:rsid w:val="00CB7B81"/>
    <w:rsid w:val="00CC014B"/>
    <w:rsid w:val="00CC04F7"/>
    <w:rsid w:val="00CD1C10"/>
    <w:rsid w:val="00CD2DD3"/>
    <w:rsid w:val="00CD37F5"/>
    <w:rsid w:val="00CD408D"/>
    <w:rsid w:val="00CD4766"/>
    <w:rsid w:val="00CD61FB"/>
    <w:rsid w:val="00CD7FB0"/>
    <w:rsid w:val="00CE1316"/>
    <w:rsid w:val="00CE2374"/>
    <w:rsid w:val="00CE3DAB"/>
    <w:rsid w:val="00CE40E5"/>
    <w:rsid w:val="00CE649D"/>
    <w:rsid w:val="00CF05CE"/>
    <w:rsid w:val="00CF338B"/>
    <w:rsid w:val="00CF356E"/>
    <w:rsid w:val="00CF3882"/>
    <w:rsid w:val="00D10427"/>
    <w:rsid w:val="00D106AB"/>
    <w:rsid w:val="00D175F4"/>
    <w:rsid w:val="00D26820"/>
    <w:rsid w:val="00D269ED"/>
    <w:rsid w:val="00D27752"/>
    <w:rsid w:val="00D278A3"/>
    <w:rsid w:val="00D3287A"/>
    <w:rsid w:val="00D331F0"/>
    <w:rsid w:val="00D33C3D"/>
    <w:rsid w:val="00D34BFD"/>
    <w:rsid w:val="00D361BA"/>
    <w:rsid w:val="00D36B9F"/>
    <w:rsid w:val="00D50D7D"/>
    <w:rsid w:val="00D5388C"/>
    <w:rsid w:val="00D57686"/>
    <w:rsid w:val="00D60900"/>
    <w:rsid w:val="00D618CF"/>
    <w:rsid w:val="00D62369"/>
    <w:rsid w:val="00D6248D"/>
    <w:rsid w:val="00D6435F"/>
    <w:rsid w:val="00D64CC3"/>
    <w:rsid w:val="00D67C30"/>
    <w:rsid w:val="00D67C8A"/>
    <w:rsid w:val="00D7007E"/>
    <w:rsid w:val="00D704F0"/>
    <w:rsid w:val="00D71A1B"/>
    <w:rsid w:val="00D728A9"/>
    <w:rsid w:val="00D76EDD"/>
    <w:rsid w:val="00D77845"/>
    <w:rsid w:val="00D83C34"/>
    <w:rsid w:val="00D92899"/>
    <w:rsid w:val="00D94E51"/>
    <w:rsid w:val="00DA59AE"/>
    <w:rsid w:val="00DB1879"/>
    <w:rsid w:val="00DB2CB5"/>
    <w:rsid w:val="00DB4468"/>
    <w:rsid w:val="00DB6471"/>
    <w:rsid w:val="00DB6CF5"/>
    <w:rsid w:val="00DB7427"/>
    <w:rsid w:val="00DC1C2C"/>
    <w:rsid w:val="00DC2234"/>
    <w:rsid w:val="00DC244B"/>
    <w:rsid w:val="00DC46EE"/>
    <w:rsid w:val="00DC5FF9"/>
    <w:rsid w:val="00DD2598"/>
    <w:rsid w:val="00DD2B28"/>
    <w:rsid w:val="00DD49B4"/>
    <w:rsid w:val="00DD4A33"/>
    <w:rsid w:val="00DD5573"/>
    <w:rsid w:val="00DE0935"/>
    <w:rsid w:val="00DE2DAB"/>
    <w:rsid w:val="00DE3EC9"/>
    <w:rsid w:val="00DE5803"/>
    <w:rsid w:val="00DF307A"/>
    <w:rsid w:val="00E0494A"/>
    <w:rsid w:val="00E04D31"/>
    <w:rsid w:val="00E05029"/>
    <w:rsid w:val="00E06B7B"/>
    <w:rsid w:val="00E11AE8"/>
    <w:rsid w:val="00E15F3D"/>
    <w:rsid w:val="00E16086"/>
    <w:rsid w:val="00E16DA1"/>
    <w:rsid w:val="00E21055"/>
    <w:rsid w:val="00E2662D"/>
    <w:rsid w:val="00E34124"/>
    <w:rsid w:val="00E345CB"/>
    <w:rsid w:val="00E34A19"/>
    <w:rsid w:val="00E4166F"/>
    <w:rsid w:val="00E41C7F"/>
    <w:rsid w:val="00E4308B"/>
    <w:rsid w:val="00E45749"/>
    <w:rsid w:val="00E512F6"/>
    <w:rsid w:val="00E553EB"/>
    <w:rsid w:val="00E573B8"/>
    <w:rsid w:val="00E60446"/>
    <w:rsid w:val="00E64AE3"/>
    <w:rsid w:val="00E72425"/>
    <w:rsid w:val="00E737F3"/>
    <w:rsid w:val="00E73F36"/>
    <w:rsid w:val="00E7585B"/>
    <w:rsid w:val="00E75F78"/>
    <w:rsid w:val="00E76C49"/>
    <w:rsid w:val="00E773CF"/>
    <w:rsid w:val="00E815F5"/>
    <w:rsid w:val="00E84AEF"/>
    <w:rsid w:val="00E92B14"/>
    <w:rsid w:val="00E94D4F"/>
    <w:rsid w:val="00EA7445"/>
    <w:rsid w:val="00EB0A92"/>
    <w:rsid w:val="00EB1AE2"/>
    <w:rsid w:val="00EB270F"/>
    <w:rsid w:val="00EB3209"/>
    <w:rsid w:val="00EB66B5"/>
    <w:rsid w:val="00EB7A38"/>
    <w:rsid w:val="00EC1F7F"/>
    <w:rsid w:val="00EC219D"/>
    <w:rsid w:val="00EC2324"/>
    <w:rsid w:val="00EC3357"/>
    <w:rsid w:val="00EC4C30"/>
    <w:rsid w:val="00EC7C53"/>
    <w:rsid w:val="00ED352E"/>
    <w:rsid w:val="00ED5540"/>
    <w:rsid w:val="00ED5AED"/>
    <w:rsid w:val="00ED6285"/>
    <w:rsid w:val="00EE03DC"/>
    <w:rsid w:val="00EE38C5"/>
    <w:rsid w:val="00EE3FA3"/>
    <w:rsid w:val="00EE6371"/>
    <w:rsid w:val="00EF0717"/>
    <w:rsid w:val="00EF1475"/>
    <w:rsid w:val="00EF33E7"/>
    <w:rsid w:val="00EF3674"/>
    <w:rsid w:val="00EF5640"/>
    <w:rsid w:val="00F03B8A"/>
    <w:rsid w:val="00F05D5C"/>
    <w:rsid w:val="00F06FAB"/>
    <w:rsid w:val="00F10E25"/>
    <w:rsid w:val="00F13098"/>
    <w:rsid w:val="00F17431"/>
    <w:rsid w:val="00F17D18"/>
    <w:rsid w:val="00F22ACF"/>
    <w:rsid w:val="00F24114"/>
    <w:rsid w:val="00F2512D"/>
    <w:rsid w:val="00F267D5"/>
    <w:rsid w:val="00F26A04"/>
    <w:rsid w:val="00F26C17"/>
    <w:rsid w:val="00F30E64"/>
    <w:rsid w:val="00F34503"/>
    <w:rsid w:val="00F3490C"/>
    <w:rsid w:val="00F34F3C"/>
    <w:rsid w:val="00F3618C"/>
    <w:rsid w:val="00F4122E"/>
    <w:rsid w:val="00F43A9D"/>
    <w:rsid w:val="00F45704"/>
    <w:rsid w:val="00F466B5"/>
    <w:rsid w:val="00F5122C"/>
    <w:rsid w:val="00F552C6"/>
    <w:rsid w:val="00F556A1"/>
    <w:rsid w:val="00F57D5A"/>
    <w:rsid w:val="00F607C9"/>
    <w:rsid w:val="00F62AFD"/>
    <w:rsid w:val="00F642FB"/>
    <w:rsid w:val="00F64693"/>
    <w:rsid w:val="00F65553"/>
    <w:rsid w:val="00F65D42"/>
    <w:rsid w:val="00F660D4"/>
    <w:rsid w:val="00F70F5A"/>
    <w:rsid w:val="00F7294F"/>
    <w:rsid w:val="00F757B4"/>
    <w:rsid w:val="00F75EA8"/>
    <w:rsid w:val="00F77529"/>
    <w:rsid w:val="00F82739"/>
    <w:rsid w:val="00F83988"/>
    <w:rsid w:val="00F848D4"/>
    <w:rsid w:val="00F84D58"/>
    <w:rsid w:val="00F850AF"/>
    <w:rsid w:val="00F90A6A"/>
    <w:rsid w:val="00F95695"/>
    <w:rsid w:val="00F95AC8"/>
    <w:rsid w:val="00F96468"/>
    <w:rsid w:val="00FA25A0"/>
    <w:rsid w:val="00FA2866"/>
    <w:rsid w:val="00FA4096"/>
    <w:rsid w:val="00FA4DFB"/>
    <w:rsid w:val="00FA7637"/>
    <w:rsid w:val="00FB50ED"/>
    <w:rsid w:val="00FC375C"/>
    <w:rsid w:val="00FC3CAD"/>
    <w:rsid w:val="00FC4759"/>
    <w:rsid w:val="00FC4DBE"/>
    <w:rsid w:val="00FC5C1D"/>
    <w:rsid w:val="00FC5C74"/>
    <w:rsid w:val="00FD2383"/>
    <w:rsid w:val="00FD36D5"/>
    <w:rsid w:val="00FD4520"/>
    <w:rsid w:val="00FD57BF"/>
    <w:rsid w:val="00FD769B"/>
    <w:rsid w:val="00FD7DB0"/>
    <w:rsid w:val="00FE5C33"/>
    <w:rsid w:val="00FF349A"/>
    <w:rsid w:val="00FF4360"/>
    <w:rsid w:val="00FF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4:docId w14:val="6853D4DE"/>
  <w15:docId w15:val="{1BAD4EE3-ECA2-4DC9-95F4-A8CCE6CE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216"/>
    <w:pPr>
      <w:keepNext/>
    </w:pPr>
    <w:rPr>
      <w:rFonts w:ascii="Arial" w:hAnsi="Arial"/>
      <w:szCs w:val="24"/>
    </w:rPr>
  </w:style>
  <w:style w:type="paragraph" w:styleId="Heading1">
    <w:name w:val="heading 1"/>
    <w:basedOn w:val="Normal"/>
    <w:next w:val="Normal"/>
    <w:autoRedefine/>
    <w:qFormat/>
    <w:rsid w:val="006D1323"/>
    <w:pPr>
      <w:spacing w:before="180" w:after="120"/>
      <w:outlineLvl w:val="0"/>
    </w:pPr>
    <w:rPr>
      <w:rFonts w:cs="Arial"/>
      <w:bCs/>
      <w:kern w:val="32"/>
      <w:sz w:val="22"/>
      <w:szCs w:val="22"/>
    </w:rPr>
  </w:style>
  <w:style w:type="paragraph" w:styleId="Heading2">
    <w:name w:val="heading 2"/>
    <w:basedOn w:val="Normal"/>
    <w:next w:val="Normal"/>
    <w:link w:val="Heading2Char"/>
    <w:qFormat/>
    <w:rsid w:val="008F6093"/>
    <w:pPr>
      <w:numPr>
        <w:ilvl w:val="1"/>
        <w:numId w:val="10"/>
      </w:numPr>
      <w:spacing w:before="120" w:after="120"/>
      <w:outlineLvl w:val="1"/>
    </w:pPr>
    <w:rPr>
      <w:rFonts w:cs="Arial"/>
      <w:b/>
      <w:bCs/>
      <w:iCs/>
      <w:sz w:val="22"/>
      <w:szCs w:val="28"/>
    </w:rPr>
  </w:style>
  <w:style w:type="paragraph" w:styleId="Heading3">
    <w:name w:val="heading 3"/>
    <w:basedOn w:val="Normal"/>
    <w:next w:val="Normal"/>
    <w:qFormat/>
    <w:rsid w:val="00094AFE"/>
    <w:pPr>
      <w:spacing w:before="240" w:after="60"/>
      <w:outlineLvl w:val="2"/>
    </w:pPr>
    <w:rPr>
      <w:rFonts w:cs="Arial"/>
      <w:bCs/>
      <w:sz w:val="22"/>
      <w:szCs w:val="26"/>
    </w:rPr>
  </w:style>
  <w:style w:type="paragraph" w:styleId="Heading4">
    <w:name w:val="heading 4"/>
    <w:basedOn w:val="Normal"/>
    <w:next w:val="Normal"/>
    <w:qFormat/>
    <w:rsid w:val="00094AFE"/>
    <w:pPr>
      <w:spacing w:before="240" w:after="60"/>
      <w:outlineLvl w:val="3"/>
    </w:pPr>
    <w:rPr>
      <w:rFonts w:ascii="Times New Roman" w:hAnsi="Times New Roman"/>
      <w:b/>
      <w:bCs/>
      <w:sz w:val="28"/>
      <w:szCs w:val="28"/>
    </w:rPr>
  </w:style>
  <w:style w:type="paragraph" w:styleId="Heading5">
    <w:name w:val="heading 5"/>
    <w:basedOn w:val="Normal"/>
    <w:next w:val="Normal"/>
    <w:qFormat/>
    <w:rsid w:val="00094AFE"/>
    <w:pPr>
      <w:spacing w:before="240" w:after="60"/>
      <w:outlineLvl w:val="4"/>
    </w:pPr>
    <w:rPr>
      <w:b/>
      <w:bCs/>
      <w:i/>
      <w:iCs/>
      <w:sz w:val="26"/>
      <w:szCs w:val="26"/>
    </w:rPr>
  </w:style>
  <w:style w:type="paragraph" w:styleId="Heading6">
    <w:name w:val="heading 6"/>
    <w:basedOn w:val="Normal"/>
    <w:next w:val="Normal"/>
    <w:qFormat/>
    <w:rsid w:val="00094AFE"/>
    <w:pPr>
      <w:spacing w:before="240" w:after="60"/>
      <w:outlineLvl w:val="5"/>
    </w:pPr>
    <w:rPr>
      <w:rFonts w:ascii="Times New Roman" w:hAnsi="Times New Roman"/>
      <w:b/>
      <w:bCs/>
      <w:sz w:val="22"/>
      <w:szCs w:val="22"/>
    </w:rPr>
  </w:style>
  <w:style w:type="paragraph" w:styleId="Heading7">
    <w:name w:val="heading 7"/>
    <w:basedOn w:val="Normal"/>
    <w:next w:val="Normal"/>
    <w:qFormat/>
    <w:rsid w:val="00094AFE"/>
    <w:pPr>
      <w:spacing w:before="240" w:after="60"/>
      <w:outlineLvl w:val="6"/>
    </w:pPr>
    <w:rPr>
      <w:rFonts w:ascii="Times New Roman" w:hAnsi="Times New Roman"/>
      <w:sz w:val="24"/>
    </w:rPr>
  </w:style>
  <w:style w:type="paragraph" w:styleId="Heading8">
    <w:name w:val="heading 8"/>
    <w:basedOn w:val="Normal"/>
    <w:next w:val="Normal"/>
    <w:qFormat/>
    <w:rsid w:val="00094AFE"/>
    <w:pPr>
      <w:spacing w:before="240" w:after="60"/>
      <w:outlineLvl w:val="7"/>
    </w:pPr>
    <w:rPr>
      <w:rFonts w:ascii="Times New Roman" w:hAnsi="Times New Roman"/>
      <w:i/>
      <w:iCs/>
      <w:sz w:val="24"/>
    </w:rPr>
  </w:style>
  <w:style w:type="paragraph" w:styleId="Heading9">
    <w:name w:val="heading 9"/>
    <w:basedOn w:val="Normal"/>
    <w:next w:val="Normal"/>
    <w:qFormat/>
    <w:rsid w:val="00094AFE"/>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becero1">
    <w:name w:val="Cabecero 1"/>
    <w:basedOn w:val="Normal"/>
    <w:next w:val="Heading1"/>
    <w:rsid w:val="00550E2B"/>
    <w:pPr>
      <w:spacing w:before="60" w:after="60"/>
      <w:outlineLvl w:val="0"/>
    </w:pPr>
    <w:rPr>
      <w:rFonts w:cs="Arial"/>
      <w:bCs/>
      <w:szCs w:val="20"/>
    </w:rPr>
  </w:style>
  <w:style w:type="paragraph" w:customStyle="1" w:styleId="Style2">
    <w:name w:val="Style2"/>
    <w:basedOn w:val="Normal"/>
    <w:next w:val="Heading1"/>
    <w:rsid w:val="00550E2B"/>
    <w:pPr>
      <w:numPr>
        <w:numId w:val="1"/>
      </w:numPr>
      <w:spacing w:before="60" w:after="60"/>
      <w:outlineLvl w:val="0"/>
    </w:pPr>
    <w:rPr>
      <w:rFonts w:cs="Arial"/>
      <w:bCs/>
      <w:szCs w:val="20"/>
    </w:rPr>
  </w:style>
  <w:style w:type="paragraph" w:customStyle="1" w:styleId="Style3">
    <w:name w:val="Style3"/>
    <w:basedOn w:val="Normal"/>
    <w:next w:val="Heading1"/>
    <w:autoRedefine/>
    <w:rsid w:val="00550E2B"/>
    <w:pPr>
      <w:spacing w:before="60" w:after="60"/>
      <w:outlineLvl w:val="0"/>
    </w:pPr>
    <w:rPr>
      <w:rFonts w:cs="Arial"/>
      <w:bCs/>
      <w:szCs w:val="20"/>
    </w:rPr>
  </w:style>
  <w:style w:type="paragraph" w:customStyle="1" w:styleId="Style1">
    <w:name w:val="Style1"/>
    <w:basedOn w:val="Normal"/>
    <w:next w:val="Normal"/>
    <w:rsid w:val="000259F5"/>
    <w:pPr>
      <w:numPr>
        <w:numId w:val="2"/>
      </w:numPr>
      <w:spacing w:before="40" w:after="40"/>
      <w:outlineLvl w:val="0"/>
    </w:pPr>
    <w:rPr>
      <w:rFonts w:cs="Arial"/>
      <w:bCs/>
      <w:szCs w:val="20"/>
    </w:rPr>
  </w:style>
  <w:style w:type="paragraph" w:styleId="Caption">
    <w:name w:val="caption"/>
    <w:basedOn w:val="Normal"/>
    <w:next w:val="Normal"/>
    <w:qFormat/>
    <w:rsid w:val="00935386"/>
    <w:rPr>
      <w:b/>
      <w:bCs/>
      <w:szCs w:val="20"/>
    </w:rPr>
  </w:style>
  <w:style w:type="table" w:styleId="TableGrid">
    <w:name w:val="Table Grid"/>
    <w:basedOn w:val="TableNormal"/>
    <w:rsid w:val="0093538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62369"/>
    <w:rPr>
      <w:color w:val="0000FF"/>
      <w:u w:val="single"/>
    </w:rPr>
  </w:style>
  <w:style w:type="paragraph" w:styleId="BalloonText">
    <w:name w:val="Balloon Text"/>
    <w:basedOn w:val="Normal"/>
    <w:semiHidden/>
    <w:rsid w:val="00345B29"/>
    <w:rPr>
      <w:rFonts w:ascii="Tahoma" w:hAnsi="Tahoma" w:cs="Tahoma"/>
      <w:sz w:val="16"/>
      <w:szCs w:val="16"/>
    </w:rPr>
  </w:style>
  <w:style w:type="numbering" w:customStyle="1" w:styleId="StyleOutlinenumbered">
    <w:name w:val="Style Outline numbered"/>
    <w:basedOn w:val="NoList"/>
    <w:rsid w:val="001C482A"/>
    <w:pPr>
      <w:numPr>
        <w:numId w:val="3"/>
      </w:numPr>
    </w:pPr>
  </w:style>
  <w:style w:type="numbering" w:customStyle="1" w:styleId="StyleOutlinenumbered1">
    <w:name w:val="Style Outline numbered1"/>
    <w:basedOn w:val="NoList"/>
    <w:rsid w:val="00EF1475"/>
    <w:pPr>
      <w:numPr>
        <w:numId w:val="4"/>
      </w:numPr>
    </w:pPr>
  </w:style>
  <w:style w:type="paragraph" w:customStyle="1" w:styleId="StyleHeading1Left0Firstline0">
    <w:name w:val="Style Heading 1 + Left:  0&quot; First line:  0&quot;"/>
    <w:basedOn w:val="Heading1"/>
    <w:rsid w:val="00825777"/>
    <w:rPr>
      <w:rFonts w:cs="Times New Roman"/>
      <w:bCs w:val="0"/>
      <w:sz w:val="20"/>
      <w:szCs w:val="20"/>
    </w:rPr>
  </w:style>
  <w:style w:type="paragraph" w:styleId="TOC1">
    <w:name w:val="toc 1"/>
    <w:basedOn w:val="Normal"/>
    <w:next w:val="Normal"/>
    <w:autoRedefine/>
    <w:semiHidden/>
    <w:rsid w:val="00253774"/>
  </w:style>
  <w:style w:type="paragraph" w:styleId="TOC2">
    <w:name w:val="toc 2"/>
    <w:basedOn w:val="Normal"/>
    <w:next w:val="Normal"/>
    <w:autoRedefine/>
    <w:semiHidden/>
    <w:rsid w:val="00253774"/>
    <w:pPr>
      <w:ind w:left="200"/>
    </w:pPr>
  </w:style>
  <w:style w:type="paragraph" w:customStyle="1" w:styleId="StyleStyleHeading1Left0Firstline0NotBoldBefor">
    <w:name w:val="Style Style Heading 1 + Left:  0&quot; First line:  0&quot; + Not Bold Befor..."/>
    <w:basedOn w:val="StyleHeading1Left0Firstline0"/>
    <w:rsid w:val="00094AFE"/>
    <w:pPr>
      <w:spacing w:before="120"/>
    </w:pPr>
    <w:rPr>
      <w:b/>
    </w:rPr>
  </w:style>
  <w:style w:type="paragraph" w:customStyle="1" w:styleId="StyleHeading2Left0Firstline0">
    <w:name w:val="Style Heading 2 + Left:  0&quot; First line:  0&quot;"/>
    <w:basedOn w:val="Heading2"/>
    <w:link w:val="StyleHeading2Left0Firstline0CharChar"/>
    <w:rsid w:val="008F6093"/>
    <w:pPr>
      <w:numPr>
        <w:numId w:val="19"/>
      </w:numPr>
    </w:pPr>
    <w:rPr>
      <w:rFonts w:cs="Times New Roman"/>
      <w:iCs w:val="0"/>
      <w:szCs w:val="20"/>
    </w:rPr>
  </w:style>
  <w:style w:type="numbering" w:styleId="111111">
    <w:name w:val="Outline List 2"/>
    <w:basedOn w:val="NoList"/>
    <w:rsid w:val="00094AFE"/>
    <w:pPr>
      <w:numPr>
        <w:numId w:val="6"/>
      </w:numPr>
    </w:pPr>
  </w:style>
  <w:style w:type="character" w:customStyle="1" w:styleId="Heading2Char">
    <w:name w:val="Heading 2 Char"/>
    <w:link w:val="Heading2"/>
    <w:rsid w:val="008F6093"/>
    <w:rPr>
      <w:rFonts w:ascii="Arial" w:hAnsi="Arial" w:cs="Arial"/>
      <w:b/>
      <w:bCs/>
      <w:iCs/>
      <w:sz w:val="22"/>
      <w:szCs w:val="28"/>
    </w:rPr>
  </w:style>
  <w:style w:type="character" w:customStyle="1" w:styleId="StyleHeading2Left0Firstline0CharChar">
    <w:name w:val="Style Heading 2 + Left:  0&quot; First line:  0&quot; Char Char"/>
    <w:basedOn w:val="Heading2Char"/>
    <w:link w:val="StyleHeading2Left0Firstline0"/>
    <w:rsid w:val="008F6093"/>
    <w:rPr>
      <w:rFonts w:ascii="Arial" w:hAnsi="Arial" w:cs="Arial"/>
      <w:b/>
      <w:bCs/>
      <w:iCs/>
      <w:sz w:val="22"/>
      <w:szCs w:val="28"/>
    </w:rPr>
  </w:style>
  <w:style w:type="paragraph" w:customStyle="1" w:styleId="StyleBefore6ptAfter6pt">
    <w:name w:val="Style Before:  6 pt After:  6 pt"/>
    <w:basedOn w:val="Normal"/>
    <w:rsid w:val="008F6093"/>
    <w:pPr>
      <w:numPr>
        <w:numId w:val="10"/>
      </w:numPr>
      <w:spacing w:before="120" w:after="120"/>
    </w:pPr>
    <w:rPr>
      <w:szCs w:val="20"/>
    </w:rPr>
  </w:style>
  <w:style w:type="paragraph" w:styleId="Header">
    <w:name w:val="header"/>
    <w:basedOn w:val="Normal"/>
    <w:rsid w:val="00CD37F5"/>
    <w:pPr>
      <w:tabs>
        <w:tab w:val="center" w:pos="4320"/>
        <w:tab w:val="right" w:pos="8640"/>
      </w:tabs>
    </w:pPr>
  </w:style>
  <w:style w:type="paragraph" w:styleId="Footer">
    <w:name w:val="footer"/>
    <w:basedOn w:val="Normal"/>
    <w:rsid w:val="00CD37F5"/>
    <w:pPr>
      <w:tabs>
        <w:tab w:val="center" w:pos="4320"/>
        <w:tab w:val="right" w:pos="8640"/>
      </w:tabs>
    </w:pPr>
  </w:style>
  <w:style w:type="character" w:styleId="PageNumber">
    <w:name w:val="page number"/>
    <w:basedOn w:val="DefaultParagraphFont"/>
    <w:rsid w:val="00CD37F5"/>
  </w:style>
  <w:style w:type="numbering" w:customStyle="1" w:styleId="CurrentList1">
    <w:name w:val="Current List1"/>
    <w:rsid w:val="001F6F89"/>
    <w:pPr>
      <w:numPr>
        <w:numId w:val="15"/>
      </w:numPr>
    </w:pPr>
  </w:style>
  <w:style w:type="paragraph" w:styleId="BodyText">
    <w:name w:val="Body Text"/>
    <w:basedOn w:val="Normal"/>
    <w:rsid w:val="000521E4"/>
    <w:pPr>
      <w:keepNext w:val="0"/>
      <w:tabs>
        <w:tab w:val="right" w:pos="9360"/>
      </w:tabs>
    </w:pPr>
    <w:rPr>
      <w:i/>
      <w:iCs/>
      <w:szCs w:val="20"/>
    </w:rPr>
  </w:style>
  <w:style w:type="paragraph" w:customStyle="1" w:styleId="TxBrt1">
    <w:name w:val="TxBr_t1"/>
    <w:basedOn w:val="Normal"/>
    <w:rsid w:val="000521E4"/>
    <w:pPr>
      <w:keepNext w:val="0"/>
      <w:spacing w:after="120"/>
    </w:pPr>
    <w:rPr>
      <w:rFonts w:ascii="Times New Roman" w:hAnsi="Times New Roman"/>
      <w:sz w:val="22"/>
    </w:rPr>
  </w:style>
  <w:style w:type="paragraph" w:customStyle="1" w:styleId="CSIHeading6i">
    <w:name w:val="CSI Heading 6 (i"/>
    <w:aliases w:val="ii,iii)"/>
    <w:rsid w:val="000521E4"/>
    <w:pPr>
      <w:numPr>
        <w:ilvl w:val="5"/>
        <w:numId w:val="17"/>
      </w:numPr>
      <w:tabs>
        <w:tab w:val="left" w:pos="3024"/>
      </w:tabs>
      <w:spacing w:after="240"/>
      <w:outlineLvl w:val="5"/>
    </w:pPr>
    <w:rPr>
      <w:rFonts w:ascii="Arial" w:hAnsi="Arial"/>
      <w:iCs/>
      <w:sz w:val="22"/>
    </w:rPr>
  </w:style>
  <w:style w:type="paragraph" w:customStyle="1" w:styleId="END">
    <w:name w:val="END"/>
    <w:basedOn w:val="Footer"/>
    <w:rsid w:val="007F0433"/>
    <w:pPr>
      <w:keepNext w:val="0"/>
      <w:tabs>
        <w:tab w:val="clear" w:pos="4320"/>
        <w:tab w:val="clear" w:pos="8640"/>
        <w:tab w:val="right" w:pos="9360"/>
      </w:tabs>
      <w:overflowPunct w:val="0"/>
      <w:autoSpaceDE w:val="0"/>
      <w:autoSpaceDN w:val="0"/>
      <w:adjustRightInd w:val="0"/>
      <w:spacing w:before="480" w:after="40"/>
      <w:jc w:val="center"/>
      <w:textAlignment w:val="baseline"/>
    </w:pPr>
    <w:rPr>
      <w:rFonts w:ascii="Times New Roman" w:hAnsi="Times New Roman"/>
      <w:caps/>
      <w:sz w:val="22"/>
    </w:rPr>
  </w:style>
  <w:style w:type="character" w:styleId="CommentReference">
    <w:name w:val="annotation reference"/>
    <w:semiHidden/>
    <w:unhideWhenUsed/>
    <w:rsid w:val="0099326E"/>
    <w:rPr>
      <w:sz w:val="16"/>
      <w:szCs w:val="16"/>
    </w:rPr>
  </w:style>
  <w:style w:type="paragraph" w:styleId="CommentText">
    <w:name w:val="annotation text"/>
    <w:basedOn w:val="Normal"/>
    <w:link w:val="CommentTextChar"/>
    <w:unhideWhenUsed/>
    <w:rsid w:val="0099326E"/>
    <w:rPr>
      <w:szCs w:val="20"/>
    </w:rPr>
  </w:style>
  <w:style w:type="character" w:customStyle="1" w:styleId="CommentTextChar">
    <w:name w:val="Comment Text Char"/>
    <w:link w:val="CommentText"/>
    <w:rsid w:val="0099326E"/>
    <w:rPr>
      <w:rFonts w:ascii="Arial" w:hAnsi="Arial"/>
    </w:rPr>
  </w:style>
  <w:style w:type="paragraph" w:styleId="CommentSubject">
    <w:name w:val="annotation subject"/>
    <w:basedOn w:val="CommentText"/>
    <w:next w:val="CommentText"/>
    <w:link w:val="CommentSubjectChar"/>
    <w:uiPriority w:val="99"/>
    <w:semiHidden/>
    <w:unhideWhenUsed/>
    <w:rsid w:val="0099326E"/>
    <w:rPr>
      <w:b/>
      <w:bCs/>
    </w:rPr>
  </w:style>
  <w:style w:type="character" w:customStyle="1" w:styleId="CommentSubjectChar">
    <w:name w:val="Comment Subject Char"/>
    <w:link w:val="CommentSubject"/>
    <w:uiPriority w:val="99"/>
    <w:semiHidden/>
    <w:rsid w:val="0099326E"/>
    <w:rPr>
      <w:rFonts w:ascii="Arial" w:hAnsi="Arial"/>
      <w:b/>
      <w:bCs/>
    </w:rPr>
  </w:style>
  <w:style w:type="paragraph" w:styleId="BodyTextIndent">
    <w:name w:val="Body Text Indent"/>
    <w:basedOn w:val="Normal"/>
    <w:link w:val="BodyTextIndentChar"/>
    <w:uiPriority w:val="99"/>
    <w:unhideWhenUsed/>
    <w:rsid w:val="005C3E2D"/>
    <w:pPr>
      <w:spacing w:after="120"/>
      <w:ind w:left="360"/>
    </w:pPr>
  </w:style>
  <w:style w:type="character" w:customStyle="1" w:styleId="BodyTextIndentChar">
    <w:name w:val="Body Text Indent Char"/>
    <w:link w:val="BodyTextIndent"/>
    <w:uiPriority w:val="99"/>
    <w:rsid w:val="005C3E2D"/>
    <w:rPr>
      <w:rFonts w:ascii="Arial" w:hAnsi="Arial"/>
      <w:szCs w:val="24"/>
    </w:rPr>
  </w:style>
  <w:style w:type="paragraph" w:styleId="BodyTextIndent2">
    <w:name w:val="Body Text Indent 2"/>
    <w:basedOn w:val="Normal"/>
    <w:link w:val="BodyTextIndent2Char"/>
    <w:uiPriority w:val="99"/>
    <w:semiHidden/>
    <w:unhideWhenUsed/>
    <w:rsid w:val="005C3E2D"/>
    <w:pPr>
      <w:spacing w:after="120" w:line="480" w:lineRule="auto"/>
      <w:ind w:left="360"/>
    </w:pPr>
  </w:style>
  <w:style w:type="character" w:customStyle="1" w:styleId="BodyTextIndent2Char">
    <w:name w:val="Body Text Indent 2 Char"/>
    <w:link w:val="BodyTextIndent2"/>
    <w:uiPriority w:val="99"/>
    <w:semiHidden/>
    <w:rsid w:val="005C3E2D"/>
    <w:rPr>
      <w:rFonts w:ascii="Arial" w:hAnsi="Arial"/>
      <w:szCs w:val="24"/>
    </w:rPr>
  </w:style>
  <w:style w:type="paragraph" w:styleId="BodyTextIndent3">
    <w:name w:val="Body Text Indent 3"/>
    <w:basedOn w:val="Normal"/>
    <w:link w:val="BodyTextIndent3Char"/>
    <w:uiPriority w:val="99"/>
    <w:unhideWhenUsed/>
    <w:rsid w:val="005C3E2D"/>
    <w:pPr>
      <w:spacing w:after="120"/>
      <w:ind w:left="360"/>
    </w:pPr>
    <w:rPr>
      <w:sz w:val="16"/>
      <w:szCs w:val="16"/>
    </w:rPr>
  </w:style>
  <w:style w:type="character" w:customStyle="1" w:styleId="BodyTextIndent3Char">
    <w:name w:val="Body Text Indent 3 Char"/>
    <w:link w:val="BodyTextIndent3"/>
    <w:uiPriority w:val="99"/>
    <w:rsid w:val="005C3E2D"/>
    <w:rPr>
      <w:rFonts w:ascii="Arial" w:hAnsi="Arial"/>
      <w:sz w:val="16"/>
      <w:szCs w:val="16"/>
    </w:rPr>
  </w:style>
  <w:style w:type="paragraph" w:customStyle="1" w:styleId="StyleStyleCSIHeading21112Arial10pt11pt">
    <w:name w:val="Style Style CSI Heading 2 (1.11.2) + Arial 10 pt + 11 pt"/>
    <w:basedOn w:val="Normal"/>
    <w:rsid w:val="00166F58"/>
    <w:pPr>
      <w:numPr>
        <w:numId w:val="45"/>
      </w:numPr>
    </w:pPr>
  </w:style>
  <w:style w:type="character" w:styleId="FollowedHyperlink">
    <w:name w:val="FollowedHyperlink"/>
    <w:uiPriority w:val="99"/>
    <w:semiHidden/>
    <w:unhideWhenUsed/>
    <w:rsid w:val="001A342E"/>
    <w:rPr>
      <w:color w:val="800080"/>
      <w:u w:val="single"/>
    </w:rPr>
  </w:style>
  <w:style w:type="paragraph" w:styleId="FootnoteText">
    <w:name w:val="footnote text"/>
    <w:basedOn w:val="Normal"/>
    <w:link w:val="FootnoteTextChar"/>
    <w:semiHidden/>
    <w:unhideWhenUsed/>
    <w:rsid w:val="006416E5"/>
    <w:rPr>
      <w:szCs w:val="20"/>
    </w:rPr>
  </w:style>
  <w:style w:type="character" w:customStyle="1" w:styleId="FootnoteTextChar">
    <w:name w:val="Footnote Text Char"/>
    <w:link w:val="FootnoteText"/>
    <w:semiHidden/>
    <w:rsid w:val="006416E5"/>
    <w:rPr>
      <w:rFonts w:ascii="Arial" w:hAnsi="Arial"/>
    </w:rPr>
  </w:style>
  <w:style w:type="character" w:styleId="FootnoteReference">
    <w:name w:val="footnote reference"/>
    <w:unhideWhenUsed/>
    <w:rsid w:val="006416E5"/>
    <w:rPr>
      <w:vertAlign w:val="superscript"/>
    </w:rPr>
  </w:style>
  <w:style w:type="paragraph" w:styleId="Revision">
    <w:name w:val="Revision"/>
    <w:hidden/>
    <w:uiPriority w:val="99"/>
    <w:semiHidden/>
    <w:rsid w:val="0068078C"/>
    <w:rPr>
      <w:rFonts w:ascii="Arial" w:hAnsi="Arial"/>
      <w:szCs w:val="24"/>
    </w:rPr>
  </w:style>
  <w:style w:type="paragraph" w:customStyle="1" w:styleId="TableParagraph">
    <w:name w:val="Table Paragraph"/>
    <w:basedOn w:val="Normal"/>
    <w:uiPriority w:val="1"/>
    <w:qFormat/>
    <w:rsid w:val="002735A4"/>
    <w:pPr>
      <w:keepNext w:val="0"/>
      <w:widowControl w:val="0"/>
      <w:autoSpaceDE w:val="0"/>
      <w:autoSpaceDN w:val="0"/>
      <w:ind w:left="107"/>
    </w:pPr>
    <w:rPr>
      <w:rFonts w:eastAsia="Arial" w:cs="Arial"/>
      <w:sz w:val="22"/>
      <w:szCs w:val="22"/>
    </w:rPr>
  </w:style>
  <w:style w:type="paragraph" w:styleId="ListParagraph">
    <w:name w:val="List Paragraph"/>
    <w:basedOn w:val="Normal"/>
    <w:uiPriority w:val="1"/>
    <w:qFormat/>
    <w:rsid w:val="002735A4"/>
    <w:pPr>
      <w:keepNext w:val="0"/>
      <w:widowControl w:val="0"/>
      <w:autoSpaceDE w:val="0"/>
      <w:autoSpaceDN w:val="0"/>
      <w:ind w:left="1251" w:hanging="1079"/>
    </w:pPr>
    <w:rPr>
      <w:rFonts w:eastAsia="Arial" w:cs="Arial"/>
      <w:sz w:val="22"/>
      <w:szCs w:val="22"/>
    </w:rPr>
  </w:style>
  <w:style w:type="character" w:customStyle="1" w:styleId="highlight">
    <w:name w:val="highlight"/>
    <w:basedOn w:val="DefaultParagraphFont"/>
    <w:rsid w:val="004456CC"/>
  </w:style>
  <w:style w:type="paragraph" w:customStyle="1" w:styleId="PRT">
    <w:name w:val="PRT"/>
    <w:basedOn w:val="Normal"/>
    <w:next w:val="ART"/>
    <w:rsid w:val="00F77529"/>
    <w:pPr>
      <w:numPr>
        <w:numId w:val="103"/>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F77529"/>
    <w:pPr>
      <w:keepNext w:val="0"/>
      <w:numPr>
        <w:ilvl w:val="1"/>
        <w:numId w:val="103"/>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F77529"/>
    <w:pPr>
      <w:keepNext w:val="0"/>
      <w:numPr>
        <w:ilvl w:val="2"/>
        <w:numId w:val="103"/>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F77529"/>
    <w:pPr>
      <w:numPr>
        <w:ilvl w:val="3"/>
        <w:numId w:val="103"/>
      </w:numPr>
      <w:suppressAutoHyphens/>
      <w:spacing w:before="480"/>
      <w:jc w:val="both"/>
      <w:outlineLvl w:val="1"/>
    </w:pPr>
    <w:rPr>
      <w:rFonts w:ascii="Times New Roman" w:hAnsi="Times New Roman"/>
      <w:sz w:val="22"/>
      <w:szCs w:val="20"/>
    </w:rPr>
  </w:style>
  <w:style w:type="paragraph" w:customStyle="1" w:styleId="PR1">
    <w:name w:val="PR1"/>
    <w:basedOn w:val="Normal"/>
    <w:rsid w:val="00F77529"/>
    <w:pPr>
      <w:keepNext w:val="0"/>
      <w:numPr>
        <w:ilvl w:val="4"/>
        <w:numId w:val="103"/>
      </w:numPr>
      <w:suppressAutoHyphens/>
      <w:spacing w:before="240"/>
      <w:jc w:val="both"/>
      <w:outlineLvl w:val="2"/>
    </w:pPr>
    <w:rPr>
      <w:rFonts w:ascii="Times New Roman" w:hAnsi="Times New Roman"/>
      <w:sz w:val="22"/>
      <w:szCs w:val="20"/>
    </w:rPr>
  </w:style>
  <w:style w:type="paragraph" w:customStyle="1" w:styleId="PR2">
    <w:name w:val="PR2"/>
    <w:basedOn w:val="Normal"/>
    <w:rsid w:val="00F77529"/>
    <w:pPr>
      <w:keepNext w:val="0"/>
      <w:numPr>
        <w:ilvl w:val="5"/>
        <w:numId w:val="103"/>
      </w:numPr>
      <w:suppressAutoHyphens/>
      <w:jc w:val="both"/>
      <w:outlineLvl w:val="3"/>
    </w:pPr>
    <w:rPr>
      <w:rFonts w:ascii="Times New Roman" w:hAnsi="Times New Roman"/>
      <w:sz w:val="22"/>
      <w:szCs w:val="20"/>
    </w:rPr>
  </w:style>
  <w:style w:type="paragraph" w:customStyle="1" w:styleId="PR3">
    <w:name w:val="PR3"/>
    <w:basedOn w:val="Normal"/>
    <w:rsid w:val="00F77529"/>
    <w:pPr>
      <w:keepNext w:val="0"/>
      <w:numPr>
        <w:ilvl w:val="6"/>
        <w:numId w:val="103"/>
      </w:numPr>
      <w:suppressAutoHyphens/>
      <w:jc w:val="both"/>
      <w:outlineLvl w:val="4"/>
    </w:pPr>
    <w:rPr>
      <w:rFonts w:ascii="Times New Roman" w:hAnsi="Times New Roman"/>
      <w:sz w:val="22"/>
      <w:szCs w:val="20"/>
    </w:rPr>
  </w:style>
  <w:style w:type="paragraph" w:customStyle="1" w:styleId="PR4">
    <w:name w:val="PR4"/>
    <w:basedOn w:val="Normal"/>
    <w:rsid w:val="00F77529"/>
    <w:pPr>
      <w:keepNext w:val="0"/>
      <w:numPr>
        <w:ilvl w:val="7"/>
        <w:numId w:val="103"/>
      </w:numPr>
      <w:suppressAutoHyphens/>
      <w:jc w:val="both"/>
      <w:outlineLvl w:val="5"/>
    </w:pPr>
    <w:rPr>
      <w:rFonts w:ascii="Times New Roman" w:hAnsi="Times New Roman"/>
      <w:sz w:val="22"/>
      <w:szCs w:val="20"/>
    </w:rPr>
  </w:style>
  <w:style w:type="paragraph" w:customStyle="1" w:styleId="PR5">
    <w:name w:val="PR5"/>
    <w:basedOn w:val="Normal"/>
    <w:rsid w:val="00F77529"/>
    <w:pPr>
      <w:keepNext w:val="0"/>
      <w:numPr>
        <w:ilvl w:val="8"/>
        <w:numId w:val="103"/>
      </w:numPr>
      <w:suppressAutoHyphens/>
      <w:jc w:val="both"/>
      <w:outlineLvl w:val="6"/>
    </w:pPr>
    <w:rPr>
      <w:rFonts w:ascii="Times New Roman" w:hAnsi="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165599">
      <w:bodyDiv w:val="1"/>
      <w:marLeft w:val="0"/>
      <w:marRight w:val="0"/>
      <w:marTop w:val="0"/>
      <w:marBottom w:val="0"/>
      <w:divBdr>
        <w:top w:val="none" w:sz="0" w:space="0" w:color="auto"/>
        <w:left w:val="none" w:sz="0" w:space="0" w:color="auto"/>
        <w:bottom w:val="none" w:sz="0" w:space="0" w:color="auto"/>
        <w:right w:val="none" w:sz="0" w:space="0" w:color="auto"/>
      </w:divBdr>
    </w:div>
    <w:div w:id="168154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gstandards.lanl.gov"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gstandards.lanl.gov/POCs.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gstandards.lanl.gov/POCs.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ngstandards.lanl.gov/ESM_Chapters.shtml%23esm16" TargetMode="External"/><Relationship Id="rId4" Type="http://schemas.openxmlformats.org/officeDocument/2006/relationships/settings" Target="settings.xml"/><Relationship Id="rId9" Type="http://schemas.openxmlformats.org/officeDocument/2006/relationships/hyperlink" Target="http://engstandards.lanl.gov/POCs.shtml"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B0A43-06B7-4FAE-B4FF-A09704E3A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24</Pages>
  <Words>8527</Words>
  <Characters>53098</Characters>
  <Application>Microsoft Office Word</Application>
  <DocSecurity>0</DocSecurity>
  <Lines>442</Lines>
  <Paragraphs>123</Paragraphs>
  <ScaleCrop>false</ScaleCrop>
  <HeadingPairs>
    <vt:vector size="2" baseType="variant">
      <vt:variant>
        <vt:lpstr>Title</vt:lpstr>
      </vt:variant>
      <vt:variant>
        <vt:i4>1</vt:i4>
      </vt:variant>
    </vt:vector>
  </HeadingPairs>
  <TitlesOfParts>
    <vt:vector size="1" baseType="lpstr">
      <vt:lpstr>SECTION 05 0521</vt:lpstr>
    </vt:vector>
  </TitlesOfParts>
  <Company>LANL</Company>
  <LinksUpToDate>false</LinksUpToDate>
  <CharactersWithSpaces>61502</CharactersWithSpaces>
  <SharedDoc>false</SharedDoc>
  <HLinks>
    <vt:vector size="18" baseType="variant">
      <vt:variant>
        <vt:i4>1310799</vt:i4>
      </vt:variant>
      <vt:variant>
        <vt:i4>6</vt:i4>
      </vt:variant>
      <vt:variant>
        <vt:i4>0</vt:i4>
      </vt:variant>
      <vt:variant>
        <vt:i4>5</vt:i4>
      </vt:variant>
      <vt:variant>
        <vt:lpwstr>https://int.lanl.gov/policy/management-systems.shtml</vt:lpwstr>
      </vt:variant>
      <vt:variant>
        <vt:lpwstr/>
      </vt:variant>
      <vt:variant>
        <vt:i4>3932263</vt:i4>
      </vt:variant>
      <vt:variant>
        <vt:i4>3</vt:i4>
      </vt:variant>
      <vt:variant>
        <vt:i4>0</vt:i4>
      </vt:variant>
      <vt:variant>
        <vt:i4>5</vt:i4>
      </vt:variant>
      <vt:variant>
        <vt:lpwstr>http://engstandards.lanl.gov/POCs.shtml</vt:lpwstr>
      </vt:variant>
      <vt:variant>
        <vt:lpwstr/>
      </vt:variant>
      <vt:variant>
        <vt:i4>262227</vt:i4>
      </vt:variant>
      <vt:variant>
        <vt:i4>0</vt:i4>
      </vt:variant>
      <vt:variant>
        <vt:i4>0</vt:i4>
      </vt:variant>
      <vt:variant>
        <vt:i4>5</vt:i4>
      </vt:variant>
      <vt:variant>
        <vt:lpwstr>http://engstandards.lanl.gov/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05 0521</dc:title>
  <dc:subject/>
  <dc:creator>CENG</dc:creator>
  <cp:keywords/>
  <cp:lastModifiedBy>Salazar-Barnes, Christina L</cp:lastModifiedBy>
  <cp:revision>16</cp:revision>
  <cp:lastPrinted>2019-07-09T16:20:00Z</cp:lastPrinted>
  <dcterms:created xsi:type="dcterms:W3CDTF">2021-07-05T19:00:00Z</dcterms:created>
  <dcterms:modified xsi:type="dcterms:W3CDTF">2021-07-19T22:37:00Z</dcterms:modified>
</cp:coreProperties>
</file>