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31BE2" w14:textId="77777777" w:rsidR="00897467" w:rsidRPr="00C45908" w:rsidRDefault="00897467" w:rsidP="00EE3A4A">
      <w:pPr>
        <w:jc w:val="center"/>
        <w:rPr>
          <w:rFonts w:cs="Arial"/>
          <w:sz w:val="22"/>
          <w:szCs w:val="22"/>
        </w:rPr>
      </w:pPr>
      <w:r w:rsidRPr="00C45908">
        <w:rPr>
          <w:rFonts w:cs="Arial"/>
          <w:sz w:val="22"/>
          <w:szCs w:val="22"/>
        </w:rPr>
        <w:t>SECTION</w:t>
      </w:r>
      <w:r w:rsidR="006F57B4" w:rsidRPr="00C45908">
        <w:rPr>
          <w:rFonts w:cs="Arial"/>
          <w:sz w:val="22"/>
          <w:szCs w:val="22"/>
        </w:rPr>
        <w:t xml:space="preserve"> 22 1500</w:t>
      </w:r>
    </w:p>
    <w:p w14:paraId="28317FAD" w14:textId="77777777" w:rsidR="00897467" w:rsidRPr="00C45908" w:rsidRDefault="00897467" w:rsidP="00EE3A4A">
      <w:pPr>
        <w:pStyle w:val="Footer"/>
        <w:widowControl w:val="0"/>
        <w:tabs>
          <w:tab w:val="clear" w:pos="4320"/>
          <w:tab w:val="clear" w:pos="8640"/>
          <w:tab w:val="clear" w:pos="9360"/>
        </w:tabs>
        <w:overflowPunct/>
        <w:autoSpaceDE/>
        <w:autoSpaceDN/>
        <w:adjustRightInd/>
        <w:spacing w:before="0" w:after="0"/>
        <w:jc w:val="center"/>
        <w:textAlignment w:val="auto"/>
        <w:rPr>
          <w:rFonts w:cs="Arial"/>
          <w:snapToGrid w:val="0"/>
          <w:szCs w:val="22"/>
        </w:rPr>
      </w:pPr>
    </w:p>
    <w:p w14:paraId="0DFBC9C5" w14:textId="77777777" w:rsidR="00897467" w:rsidRPr="00C45908" w:rsidRDefault="006F57B4" w:rsidP="00EE3A4A">
      <w:pPr>
        <w:jc w:val="center"/>
        <w:rPr>
          <w:rFonts w:cs="Arial"/>
          <w:sz w:val="22"/>
          <w:szCs w:val="22"/>
        </w:rPr>
      </w:pPr>
      <w:r w:rsidRPr="00C45908">
        <w:rPr>
          <w:rFonts w:cs="Arial"/>
          <w:sz w:val="22"/>
          <w:szCs w:val="22"/>
        </w:rPr>
        <w:t>COMPRESSED-</w:t>
      </w:r>
      <w:r w:rsidR="00897467" w:rsidRPr="00C45908">
        <w:rPr>
          <w:rFonts w:cs="Arial"/>
          <w:sz w:val="22"/>
          <w:szCs w:val="22"/>
        </w:rPr>
        <w:t>AIR SYSTEM</w:t>
      </w:r>
      <w:r w:rsidR="00004980" w:rsidRPr="00C45908">
        <w:rPr>
          <w:rFonts w:cs="Arial"/>
          <w:sz w:val="22"/>
          <w:szCs w:val="22"/>
        </w:rPr>
        <w:t>S</w:t>
      </w:r>
    </w:p>
    <w:p w14:paraId="0F784DB5" w14:textId="77777777" w:rsidR="00897467" w:rsidRPr="00C45908" w:rsidRDefault="00897467" w:rsidP="00EE3A4A">
      <w:pPr>
        <w:jc w:val="center"/>
        <w:rPr>
          <w:rFonts w:cs="Arial"/>
          <w:sz w:val="22"/>
          <w:szCs w:val="22"/>
        </w:rPr>
      </w:pPr>
    </w:p>
    <w:p w14:paraId="1549C2A4" w14:textId="77777777" w:rsidR="006F57B4" w:rsidRPr="00C45908" w:rsidRDefault="006F57B4" w:rsidP="00EE3A4A">
      <w:pPr>
        <w:jc w:val="center"/>
        <w:rPr>
          <w:rFonts w:cs="Arial"/>
          <w:sz w:val="22"/>
          <w:szCs w:val="22"/>
        </w:rPr>
      </w:pPr>
      <w:r w:rsidRPr="00C45908">
        <w:rPr>
          <w:rFonts w:cs="Arial"/>
          <w:sz w:val="22"/>
          <w:szCs w:val="22"/>
        </w:rPr>
        <w:t>*************************************************************************************************************</w:t>
      </w:r>
    </w:p>
    <w:p w14:paraId="49BCD5A9" w14:textId="07854E19" w:rsidR="006F57B4" w:rsidRPr="00C45908" w:rsidRDefault="006F57B4" w:rsidP="00EE3A4A">
      <w:pPr>
        <w:tabs>
          <w:tab w:val="left" w:pos="90"/>
          <w:tab w:val="left" w:pos="180"/>
        </w:tabs>
        <w:spacing w:after="60"/>
        <w:jc w:val="center"/>
        <w:rPr>
          <w:rFonts w:cs="Arial"/>
          <w:sz w:val="22"/>
          <w:szCs w:val="22"/>
        </w:rPr>
      </w:pPr>
      <w:r w:rsidRPr="00C45908">
        <w:rPr>
          <w:rFonts w:cs="Arial"/>
          <w:sz w:val="22"/>
          <w:szCs w:val="22"/>
        </w:rPr>
        <w:t>LANL MASTER SPECIFICATION</w:t>
      </w:r>
      <w:r w:rsidR="000773A1">
        <w:rPr>
          <w:rFonts w:cs="Arial"/>
          <w:sz w:val="22"/>
          <w:szCs w:val="22"/>
        </w:rPr>
        <w:br/>
      </w:r>
    </w:p>
    <w:p w14:paraId="4660A1FD" w14:textId="2E98B290" w:rsidR="000773A1" w:rsidRPr="000773A1" w:rsidRDefault="000773A1" w:rsidP="00EE3A4A">
      <w:pPr>
        <w:pStyle w:val="BodyText"/>
        <w:widowControl w:val="0"/>
        <w:tabs>
          <w:tab w:val="clear" w:pos="9360"/>
        </w:tabs>
        <w:spacing w:before="60" w:after="60"/>
        <w:rPr>
          <w:rFonts w:ascii="Arial" w:hAnsi="Arial" w:cs="Arial"/>
          <w:szCs w:val="22"/>
        </w:rPr>
      </w:pPr>
      <w:r w:rsidRPr="000773A1">
        <w:rPr>
          <w:rFonts w:ascii="Arial" w:hAnsi="Arial" w:cs="Arial"/>
          <w:szCs w:val="22"/>
        </w:rPr>
        <w:t xml:space="preserve">Word file at </w:t>
      </w:r>
      <w:hyperlink r:id="rId8" w:history="1">
        <w:r w:rsidRPr="000773A1">
          <w:rPr>
            <w:rStyle w:val="Hyperlink"/>
            <w:rFonts w:ascii="Arial" w:hAnsi="Arial" w:cs="Arial"/>
            <w:szCs w:val="22"/>
          </w:rPr>
          <w:t>http://engstandards.lanl.gov</w:t>
        </w:r>
      </w:hyperlink>
      <w:r w:rsidRPr="000773A1">
        <w:rPr>
          <w:rFonts w:ascii="Arial" w:hAnsi="Arial" w:cs="Arial"/>
          <w:szCs w:val="22"/>
        </w:rPr>
        <w:t xml:space="preserve"> </w:t>
      </w:r>
      <w:r w:rsidRPr="000773A1">
        <w:rPr>
          <w:rFonts w:ascii="Arial" w:hAnsi="Arial" w:cs="Arial"/>
          <w:szCs w:val="22"/>
        </w:rPr>
        <w:br/>
      </w:r>
    </w:p>
    <w:tbl>
      <w:tblPr>
        <w:tblStyle w:val="TableGrid"/>
        <w:tblW w:w="0" w:type="auto"/>
        <w:tblLook w:val="04A0" w:firstRow="1" w:lastRow="0" w:firstColumn="1" w:lastColumn="0" w:noHBand="0" w:noVBand="1"/>
      </w:tblPr>
      <w:tblGrid>
        <w:gridCol w:w="9350"/>
      </w:tblGrid>
      <w:tr w:rsidR="000773A1" w14:paraId="0237CF83" w14:textId="77777777" w:rsidTr="000773A1">
        <w:tc>
          <w:tcPr>
            <w:tcW w:w="9350" w:type="dxa"/>
          </w:tcPr>
          <w:p w14:paraId="419F65D7" w14:textId="77777777" w:rsidR="000773A1" w:rsidRPr="000773A1" w:rsidRDefault="000773A1" w:rsidP="00EE3A4A">
            <w:pPr>
              <w:pStyle w:val="BodyText"/>
              <w:widowControl w:val="0"/>
              <w:tabs>
                <w:tab w:val="clear" w:pos="9360"/>
              </w:tabs>
              <w:spacing w:before="60" w:after="60"/>
              <w:rPr>
                <w:rFonts w:ascii="Arial" w:hAnsi="Arial" w:cs="Arial"/>
                <w:szCs w:val="22"/>
              </w:rPr>
            </w:pPr>
            <w:r w:rsidRPr="000773A1">
              <w:rPr>
                <w:rFonts w:ascii="Arial" w:hAnsi="Arial" w:cs="Arial"/>
                <w:szCs w:val="22"/>
              </w:rPr>
              <w:t>Rev. 5 Summary of changes</w:t>
            </w:r>
          </w:p>
          <w:p w14:paraId="451643E7" w14:textId="1A05724F" w:rsidR="000773A1" w:rsidRDefault="000773A1" w:rsidP="00EE3A4A">
            <w:pPr>
              <w:pStyle w:val="BodyText"/>
              <w:widowControl w:val="0"/>
              <w:tabs>
                <w:tab w:val="clear" w:pos="9360"/>
              </w:tabs>
              <w:spacing w:before="60" w:after="60"/>
              <w:rPr>
                <w:rFonts w:ascii="Arial" w:hAnsi="Arial" w:cs="Arial"/>
                <w:szCs w:val="22"/>
              </w:rPr>
            </w:pPr>
            <w:r w:rsidRPr="000773A1">
              <w:rPr>
                <w:rFonts w:ascii="Arial" w:hAnsi="Arial" w:cs="Arial"/>
              </w:rPr>
              <w:t>Inserted test pressures and duration for piping pressure tests. Updated Code references. Clarified use of unlisted components from the LANL Reputable Manufacturers List.</w:t>
            </w:r>
          </w:p>
        </w:tc>
      </w:tr>
    </w:tbl>
    <w:p w14:paraId="6C5D8431" w14:textId="320B7280" w:rsidR="00F11783" w:rsidRPr="000773A1" w:rsidRDefault="00F11783" w:rsidP="000773A1">
      <w:pPr>
        <w:pStyle w:val="BodyText"/>
        <w:widowControl w:val="0"/>
        <w:tabs>
          <w:tab w:val="clear" w:pos="9360"/>
        </w:tabs>
        <w:spacing w:before="180"/>
        <w:rPr>
          <w:rFonts w:ascii="Arial" w:hAnsi="Arial" w:cs="Arial"/>
          <w:szCs w:val="22"/>
        </w:rPr>
      </w:pPr>
      <w:r w:rsidRPr="000773A1">
        <w:rPr>
          <w:rFonts w:ascii="Arial" w:hAnsi="Arial" w:cs="Arial"/>
          <w:szCs w:val="22"/>
        </w:rPr>
        <w:t>The designer is encouraged to review the DOE Handbook 1132, Design Considerations and ESM Chapters 6, 13, and 17</w:t>
      </w:r>
      <w:r w:rsidR="00F7537F" w:rsidRPr="000773A1">
        <w:rPr>
          <w:rFonts w:ascii="Arial" w:hAnsi="Arial" w:cs="Arial"/>
          <w:szCs w:val="22"/>
        </w:rPr>
        <w:t>.</w:t>
      </w:r>
    </w:p>
    <w:p w14:paraId="0C4CD8A3" w14:textId="44227B50" w:rsidR="00BF144C" w:rsidRPr="000773A1" w:rsidRDefault="008760AF" w:rsidP="000773A1">
      <w:pPr>
        <w:pStyle w:val="BodyText"/>
        <w:widowControl w:val="0"/>
        <w:tabs>
          <w:tab w:val="clear" w:pos="9360"/>
        </w:tabs>
        <w:spacing w:before="180"/>
        <w:rPr>
          <w:rFonts w:ascii="Arial" w:hAnsi="Arial" w:cs="Arial"/>
          <w:szCs w:val="22"/>
        </w:rPr>
      </w:pPr>
      <w:r w:rsidRPr="000773A1">
        <w:rPr>
          <w:rFonts w:ascii="Arial" w:hAnsi="Arial" w:cs="Arial"/>
          <w:szCs w:val="22"/>
        </w:rPr>
        <w:t xml:space="preserve">This </w:t>
      </w:r>
      <w:r w:rsidR="00BF144C" w:rsidRPr="000773A1">
        <w:rPr>
          <w:rFonts w:ascii="Arial" w:hAnsi="Arial" w:cs="Arial"/>
          <w:szCs w:val="22"/>
        </w:rPr>
        <w:t>template was primarily</w:t>
      </w:r>
      <w:r w:rsidRPr="000773A1">
        <w:rPr>
          <w:rFonts w:ascii="Arial" w:hAnsi="Arial" w:cs="Arial"/>
          <w:szCs w:val="22"/>
        </w:rPr>
        <w:t xml:space="preserve"> written for </w:t>
      </w:r>
      <w:r w:rsidR="00F7537F" w:rsidRPr="000773A1">
        <w:rPr>
          <w:rFonts w:ascii="Arial" w:hAnsi="Arial" w:cs="Arial"/>
          <w:szCs w:val="22"/>
        </w:rPr>
        <w:t>piping</w:t>
      </w:r>
      <w:r w:rsidRPr="000773A1">
        <w:rPr>
          <w:rFonts w:ascii="Arial" w:hAnsi="Arial" w:cs="Arial"/>
          <w:szCs w:val="22"/>
        </w:rPr>
        <w:t xml:space="preserve"> inside a building.  </w:t>
      </w:r>
      <w:r w:rsidR="00F7537F" w:rsidRPr="000773A1">
        <w:rPr>
          <w:rFonts w:ascii="Arial" w:hAnsi="Arial" w:cs="Arial"/>
          <w:szCs w:val="22"/>
        </w:rPr>
        <w:t>Large, o</w:t>
      </w:r>
      <w:r w:rsidRPr="000773A1">
        <w:rPr>
          <w:rFonts w:ascii="Arial" w:hAnsi="Arial" w:cs="Arial"/>
          <w:szCs w:val="22"/>
        </w:rPr>
        <w:t xml:space="preserve">utside </w:t>
      </w:r>
      <w:r w:rsidR="00F7537F" w:rsidRPr="000773A1">
        <w:rPr>
          <w:rFonts w:ascii="Arial" w:hAnsi="Arial" w:cs="Arial"/>
          <w:szCs w:val="22"/>
        </w:rPr>
        <w:t>systems</w:t>
      </w:r>
      <w:r w:rsidRPr="000773A1">
        <w:rPr>
          <w:rFonts w:ascii="Arial" w:hAnsi="Arial" w:cs="Arial"/>
          <w:szCs w:val="22"/>
        </w:rPr>
        <w:t xml:space="preserve"> should normally be covered in the site utilities series (</w:t>
      </w:r>
      <w:proofErr w:type="spellStart"/>
      <w:r w:rsidRPr="000773A1">
        <w:rPr>
          <w:rFonts w:ascii="Arial" w:hAnsi="Arial" w:cs="Arial"/>
          <w:szCs w:val="22"/>
        </w:rPr>
        <w:t>Div</w:t>
      </w:r>
      <w:proofErr w:type="spellEnd"/>
      <w:r w:rsidRPr="000773A1">
        <w:rPr>
          <w:rFonts w:ascii="Arial" w:hAnsi="Arial" w:cs="Arial"/>
          <w:szCs w:val="22"/>
        </w:rPr>
        <w:t xml:space="preserve"> 33).  The utility sections may reference this section. </w:t>
      </w:r>
    </w:p>
    <w:p w14:paraId="73690581" w14:textId="2E4A21DA" w:rsidR="006F57B4" w:rsidRPr="000773A1" w:rsidRDefault="00BF144C" w:rsidP="000773A1">
      <w:pPr>
        <w:pStyle w:val="BodyText"/>
        <w:widowControl w:val="0"/>
        <w:tabs>
          <w:tab w:val="clear" w:pos="9360"/>
        </w:tabs>
        <w:spacing w:before="180"/>
        <w:rPr>
          <w:rFonts w:ascii="Arial" w:hAnsi="Arial" w:cs="Arial"/>
          <w:iCs w:val="0"/>
          <w:snapToGrid w:val="0"/>
          <w:szCs w:val="22"/>
        </w:rPr>
      </w:pPr>
      <w:r w:rsidRPr="000773A1">
        <w:rPr>
          <w:rFonts w:ascii="Arial" w:hAnsi="Arial" w:cs="Arial"/>
          <w:szCs w:val="22"/>
        </w:rPr>
        <w:t>This template was developed to meet the requirements of ASME B31.9-</w:t>
      </w:r>
      <w:r w:rsidR="0017651F" w:rsidRPr="000773A1">
        <w:rPr>
          <w:rFonts w:ascii="Arial" w:hAnsi="Arial" w:cs="Arial"/>
          <w:szCs w:val="22"/>
        </w:rPr>
        <w:t>2020.</w:t>
      </w:r>
      <w:r w:rsidRPr="000773A1">
        <w:rPr>
          <w:rFonts w:ascii="Arial" w:hAnsi="Arial" w:cs="Arial"/>
          <w:szCs w:val="22"/>
        </w:rPr>
        <w:t xml:space="preserve">  </w:t>
      </w:r>
      <w:r w:rsidR="00A75A6E">
        <w:rPr>
          <w:rFonts w:ascii="Arial" w:hAnsi="Arial" w:cs="Arial"/>
          <w:szCs w:val="22"/>
        </w:rPr>
        <w:t>Use with</w:t>
      </w:r>
      <w:r w:rsidRPr="000773A1">
        <w:rPr>
          <w:rFonts w:ascii="Arial" w:hAnsi="Arial" w:cs="Arial"/>
          <w:szCs w:val="22"/>
        </w:rPr>
        <w:t xml:space="preserve"> a different edition will require a detailed review of the code and ESM Chapter</w:t>
      </w:r>
      <w:r w:rsidR="00A75A6E">
        <w:rPr>
          <w:rFonts w:ascii="Arial" w:hAnsi="Arial" w:cs="Arial"/>
          <w:szCs w:val="22"/>
        </w:rPr>
        <w:t> </w:t>
      </w:r>
      <w:r w:rsidRPr="000773A1">
        <w:rPr>
          <w:rFonts w:ascii="Arial" w:hAnsi="Arial" w:cs="Arial"/>
          <w:szCs w:val="22"/>
        </w:rPr>
        <w:t>17.</w:t>
      </w:r>
      <w:r w:rsidR="004C5B3A">
        <w:rPr>
          <w:rFonts w:ascii="Arial" w:hAnsi="Arial" w:cs="Arial"/>
          <w:szCs w:val="22"/>
        </w:rPr>
        <w:t xml:space="preserve">  </w:t>
      </w:r>
      <w:r w:rsidR="00B204A5" w:rsidRPr="000C4067">
        <w:rPr>
          <w:rFonts w:ascii="Arial" w:hAnsi="Arial" w:cs="Arial"/>
          <w:b/>
          <w:iCs w:val="0"/>
          <w:snapToGrid w:val="0"/>
          <w:szCs w:val="22"/>
        </w:rPr>
        <w:t>NOTE</w:t>
      </w:r>
      <w:r w:rsidR="000C4067" w:rsidRPr="000C4067">
        <w:rPr>
          <w:rFonts w:ascii="Arial" w:hAnsi="Arial" w:cs="Arial"/>
          <w:b/>
          <w:iCs w:val="0"/>
          <w:snapToGrid w:val="0"/>
          <w:szCs w:val="22"/>
        </w:rPr>
        <w:t xml:space="preserve"> for s</w:t>
      </w:r>
      <w:r w:rsidR="008760AF" w:rsidRPr="000C4067">
        <w:rPr>
          <w:rFonts w:ascii="Arial" w:hAnsi="Arial" w:cs="Arial"/>
          <w:b/>
          <w:iCs w:val="0"/>
          <w:snapToGrid w:val="0"/>
          <w:szCs w:val="22"/>
        </w:rPr>
        <w:t>ystem</w:t>
      </w:r>
      <w:r w:rsidR="00F7537F" w:rsidRPr="000C4067">
        <w:rPr>
          <w:rFonts w:ascii="Arial" w:hAnsi="Arial" w:cs="Arial"/>
          <w:b/>
          <w:iCs w:val="0"/>
          <w:snapToGrid w:val="0"/>
          <w:szCs w:val="22"/>
        </w:rPr>
        <w:t>s with</w:t>
      </w:r>
      <w:r w:rsidR="008760AF" w:rsidRPr="000C4067">
        <w:rPr>
          <w:rFonts w:ascii="Arial" w:hAnsi="Arial" w:cs="Arial"/>
          <w:b/>
          <w:iCs w:val="0"/>
          <w:snapToGrid w:val="0"/>
          <w:szCs w:val="22"/>
        </w:rPr>
        <w:t xml:space="preserve"> pressures greater than 150 psig</w:t>
      </w:r>
      <w:r w:rsidR="000C4067">
        <w:rPr>
          <w:rFonts w:ascii="Arial" w:hAnsi="Arial" w:cs="Arial"/>
          <w:iCs w:val="0"/>
          <w:snapToGrid w:val="0"/>
          <w:szCs w:val="22"/>
        </w:rPr>
        <w:t>:  These</w:t>
      </w:r>
      <w:r w:rsidR="008760AF" w:rsidRPr="000773A1">
        <w:rPr>
          <w:rFonts w:ascii="Arial" w:hAnsi="Arial" w:cs="Arial"/>
          <w:iCs w:val="0"/>
          <w:snapToGrid w:val="0"/>
          <w:szCs w:val="22"/>
        </w:rPr>
        <w:t xml:space="preserve"> must be constructed to ASME B31.3, </w:t>
      </w:r>
      <w:r w:rsidR="008760AF" w:rsidRPr="000773A1">
        <w:rPr>
          <w:rFonts w:ascii="Arial" w:hAnsi="Arial" w:cs="Arial"/>
          <w:i/>
          <w:iCs w:val="0"/>
          <w:snapToGrid w:val="0"/>
          <w:szCs w:val="22"/>
        </w:rPr>
        <w:t xml:space="preserve">Process </w:t>
      </w:r>
      <w:r w:rsidR="00457D35" w:rsidRPr="000773A1">
        <w:rPr>
          <w:rFonts w:ascii="Arial" w:hAnsi="Arial" w:cs="Arial"/>
          <w:i/>
          <w:iCs w:val="0"/>
          <w:snapToGrid w:val="0"/>
          <w:szCs w:val="22"/>
        </w:rPr>
        <w:t>Piping</w:t>
      </w:r>
      <w:r w:rsidR="00B0086B">
        <w:rPr>
          <w:rFonts w:ascii="Arial" w:hAnsi="Arial" w:cs="Arial"/>
          <w:iCs w:val="0"/>
          <w:snapToGrid w:val="0"/>
          <w:szCs w:val="22"/>
        </w:rPr>
        <w:t xml:space="preserve"> and t</w:t>
      </w:r>
      <w:r w:rsidR="00457D35" w:rsidRPr="000773A1">
        <w:rPr>
          <w:rFonts w:ascii="Arial" w:hAnsi="Arial" w:cs="Arial"/>
          <w:iCs w:val="0"/>
          <w:snapToGrid w:val="0"/>
          <w:szCs w:val="22"/>
        </w:rPr>
        <w:t>his</w:t>
      </w:r>
      <w:r w:rsidRPr="000773A1">
        <w:rPr>
          <w:rFonts w:ascii="Arial" w:hAnsi="Arial" w:cs="Arial"/>
          <w:iCs w:val="0"/>
          <w:snapToGrid w:val="0"/>
          <w:szCs w:val="22"/>
        </w:rPr>
        <w:t xml:space="preserve"> </w:t>
      </w:r>
      <w:r w:rsidR="00B0086B">
        <w:rPr>
          <w:rFonts w:ascii="Arial" w:hAnsi="Arial" w:cs="Arial"/>
          <w:iCs w:val="0"/>
          <w:snapToGrid w:val="0"/>
          <w:szCs w:val="22"/>
        </w:rPr>
        <w:t>Section</w:t>
      </w:r>
      <w:r w:rsidRPr="000773A1">
        <w:rPr>
          <w:rFonts w:ascii="Arial" w:hAnsi="Arial" w:cs="Arial"/>
          <w:iCs w:val="0"/>
          <w:snapToGrid w:val="0"/>
          <w:szCs w:val="22"/>
        </w:rPr>
        <w:t xml:space="preserve"> edited to reflect the requirements of ASME B31.3</w:t>
      </w:r>
      <w:r w:rsidR="00B0086B">
        <w:rPr>
          <w:rFonts w:ascii="Arial" w:hAnsi="Arial" w:cs="Arial"/>
          <w:iCs w:val="0"/>
          <w:snapToGrid w:val="0"/>
          <w:szCs w:val="22"/>
        </w:rPr>
        <w:t xml:space="preserve"> by Design Agency</w:t>
      </w:r>
      <w:r w:rsidR="004C5B3A">
        <w:rPr>
          <w:rFonts w:ascii="Arial" w:hAnsi="Arial" w:cs="Arial"/>
          <w:iCs w:val="0"/>
          <w:snapToGrid w:val="0"/>
          <w:szCs w:val="22"/>
        </w:rPr>
        <w:t xml:space="preserve">, including </w:t>
      </w:r>
      <w:r w:rsidR="004C5B3A" w:rsidRPr="000773A1">
        <w:rPr>
          <w:rFonts w:ascii="Arial" w:hAnsi="Arial" w:cs="Arial"/>
          <w:iCs w:val="0"/>
          <w:snapToGrid w:val="0"/>
          <w:szCs w:val="22"/>
        </w:rPr>
        <w:t>verify</w:t>
      </w:r>
      <w:r w:rsidR="004C5B3A">
        <w:rPr>
          <w:rFonts w:ascii="Arial" w:hAnsi="Arial" w:cs="Arial"/>
          <w:iCs w:val="0"/>
          <w:snapToGrid w:val="0"/>
          <w:szCs w:val="22"/>
        </w:rPr>
        <w:t>ing that</w:t>
      </w:r>
      <w:r w:rsidR="004C5B3A" w:rsidRPr="000773A1">
        <w:rPr>
          <w:rFonts w:ascii="Arial" w:hAnsi="Arial" w:cs="Arial"/>
          <w:iCs w:val="0"/>
          <w:snapToGrid w:val="0"/>
          <w:szCs w:val="22"/>
        </w:rPr>
        <w:t xml:space="preserve"> all material specified meets the design pressure/temperature requirements.  </w:t>
      </w:r>
      <w:r w:rsidR="000C4067">
        <w:rPr>
          <w:rFonts w:ascii="Arial" w:hAnsi="Arial" w:cs="Arial"/>
          <w:iCs w:val="0"/>
          <w:snapToGrid w:val="0"/>
          <w:szCs w:val="22"/>
        </w:rPr>
        <w:t>This pressure also means that system is almost certainly categorized FS2 per ESM Ch. 17 GEN and must meet requirements for same.</w:t>
      </w:r>
    </w:p>
    <w:p w14:paraId="24BD1E7A" w14:textId="528E0D42" w:rsidR="00F11783" w:rsidRPr="000773A1" w:rsidRDefault="00A75A6E" w:rsidP="000773A1">
      <w:pPr>
        <w:pStyle w:val="BodyText"/>
        <w:tabs>
          <w:tab w:val="left" w:pos="90"/>
          <w:tab w:val="left" w:pos="180"/>
        </w:tabs>
        <w:spacing w:before="180"/>
        <w:rPr>
          <w:rFonts w:ascii="Arial" w:hAnsi="Arial" w:cs="Arial"/>
          <w:szCs w:val="22"/>
        </w:rPr>
      </w:pPr>
      <w:r>
        <w:rPr>
          <w:rFonts w:ascii="Arial" w:hAnsi="Arial" w:cs="Arial"/>
          <w:szCs w:val="22"/>
        </w:rPr>
        <w:t>F</w:t>
      </w:r>
      <w:r w:rsidR="002A48D5" w:rsidRPr="000773A1">
        <w:rPr>
          <w:rFonts w:ascii="Arial" w:hAnsi="Arial" w:cs="Arial"/>
          <w:szCs w:val="22"/>
        </w:rPr>
        <w:t>or compressed air component details</w:t>
      </w:r>
      <w:r>
        <w:rPr>
          <w:rFonts w:ascii="Arial" w:hAnsi="Arial" w:cs="Arial"/>
          <w:szCs w:val="22"/>
        </w:rPr>
        <w:t>, r</w:t>
      </w:r>
      <w:r w:rsidRPr="000773A1">
        <w:rPr>
          <w:rFonts w:ascii="Arial" w:hAnsi="Arial" w:cs="Arial"/>
          <w:szCs w:val="22"/>
        </w:rPr>
        <w:t>efer to LANL Standard Drawing ST-D2090-1</w:t>
      </w:r>
      <w:r>
        <w:rPr>
          <w:rFonts w:ascii="Arial" w:hAnsi="Arial" w:cs="Arial"/>
          <w:szCs w:val="22"/>
        </w:rPr>
        <w:t>.</w:t>
      </w:r>
    </w:p>
    <w:p w14:paraId="0646E1BA" w14:textId="54076324" w:rsidR="00F11783" w:rsidRDefault="00F11783" w:rsidP="000773A1">
      <w:pPr>
        <w:pStyle w:val="BodyText"/>
        <w:tabs>
          <w:tab w:val="left" w:pos="90"/>
          <w:tab w:val="left" w:pos="180"/>
        </w:tabs>
        <w:spacing w:before="180"/>
        <w:rPr>
          <w:rFonts w:ascii="Arial" w:hAnsi="Arial" w:cs="Arial"/>
          <w:szCs w:val="22"/>
        </w:rPr>
      </w:pPr>
      <w:r w:rsidRPr="00AC3104">
        <w:rPr>
          <w:rFonts w:ascii="Arial" w:hAnsi="Arial" w:cs="Arial"/>
          <w:szCs w:val="22"/>
          <w:u w:val="single"/>
        </w:rPr>
        <w:t>Seismic</w:t>
      </w:r>
      <w:r w:rsidRPr="000773A1">
        <w:rPr>
          <w:rFonts w:ascii="Arial" w:hAnsi="Arial" w:cs="Arial"/>
          <w:szCs w:val="22"/>
        </w:rPr>
        <w:t xml:space="preserve">: </w:t>
      </w:r>
      <w:r w:rsidR="002742E4" w:rsidRPr="000773A1">
        <w:rPr>
          <w:rFonts w:ascii="Arial" w:hAnsi="Arial" w:cs="Arial"/>
          <w:szCs w:val="22"/>
        </w:rPr>
        <w:t>T</w:t>
      </w:r>
      <w:r w:rsidRPr="000773A1">
        <w:rPr>
          <w:rFonts w:ascii="Arial" w:hAnsi="Arial" w:cs="Arial"/>
          <w:szCs w:val="22"/>
        </w:rPr>
        <w:t xml:space="preserve">o </w:t>
      </w:r>
      <w:r w:rsidR="00BC5444">
        <w:rPr>
          <w:rFonts w:ascii="Arial" w:hAnsi="Arial" w:cs="Arial"/>
          <w:szCs w:val="22"/>
        </w:rPr>
        <w:t xml:space="preserve">properly </w:t>
      </w:r>
      <w:r w:rsidRPr="000773A1">
        <w:rPr>
          <w:rFonts w:ascii="Arial" w:hAnsi="Arial" w:cs="Arial"/>
          <w:szCs w:val="22"/>
        </w:rPr>
        <w:t xml:space="preserve">edit this section for Project-specific seismic requirements, refer to </w:t>
      </w:r>
      <w:r w:rsidRPr="000773A1">
        <w:rPr>
          <w:rFonts w:ascii="Arial" w:hAnsi="Arial" w:cs="Arial"/>
          <w:snapToGrid w:val="0"/>
          <w:szCs w:val="22"/>
        </w:rPr>
        <w:t>author not</w:t>
      </w:r>
      <w:r w:rsidR="00F7537F" w:rsidRPr="000773A1">
        <w:rPr>
          <w:rFonts w:ascii="Arial" w:hAnsi="Arial" w:cs="Arial"/>
          <w:snapToGrid w:val="0"/>
          <w:szCs w:val="22"/>
        </w:rPr>
        <w:t>es that say/begin with “Seismic</w:t>
      </w:r>
      <w:r w:rsidRPr="000773A1">
        <w:rPr>
          <w:rFonts w:ascii="Arial" w:hAnsi="Arial" w:cs="Arial"/>
          <w:snapToGrid w:val="0"/>
          <w:szCs w:val="22"/>
        </w:rPr>
        <w:t>” and the</w:t>
      </w:r>
      <w:r w:rsidRPr="000773A1">
        <w:rPr>
          <w:rFonts w:ascii="Arial" w:hAnsi="Arial" w:cs="Arial"/>
          <w:szCs w:val="22"/>
        </w:rPr>
        <w:t xml:space="preserve"> </w:t>
      </w:r>
      <w:r w:rsidR="00F7537F" w:rsidRPr="000773A1">
        <w:rPr>
          <w:rFonts w:ascii="Arial" w:hAnsi="Arial" w:cs="Arial"/>
          <w:szCs w:val="22"/>
        </w:rPr>
        <w:t>“</w:t>
      </w:r>
      <w:r w:rsidRPr="000773A1">
        <w:rPr>
          <w:rFonts w:ascii="Arial" w:hAnsi="Arial" w:cs="Arial"/>
          <w:i/>
          <w:szCs w:val="22"/>
        </w:rPr>
        <w:t>Seismic Specification</w:t>
      </w:r>
      <w:r w:rsidR="00BC5444" w:rsidRPr="00BC5444">
        <w:rPr>
          <w:rFonts w:ascii="Arial" w:hAnsi="Arial" w:cs="Arial"/>
          <w:i/>
          <w:szCs w:val="22"/>
        </w:rPr>
        <w:t xml:space="preserve"> </w:t>
      </w:r>
      <w:r w:rsidR="00BC5444">
        <w:rPr>
          <w:rFonts w:ascii="Arial" w:hAnsi="Arial" w:cs="Arial"/>
          <w:i/>
          <w:szCs w:val="22"/>
        </w:rPr>
        <w:t>Editing</w:t>
      </w:r>
      <w:r w:rsidRPr="000773A1">
        <w:rPr>
          <w:rFonts w:ascii="Arial" w:hAnsi="Arial" w:cs="Arial"/>
          <w:i/>
          <w:szCs w:val="22"/>
        </w:rPr>
        <w:t xml:space="preserve"> </w:t>
      </w:r>
      <w:r w:rsidR="00BC5444">
        <w:rPr>
          <w:rFonts w:ascii="Arial" w:hAnsi="Arial" w:cs="Arial"/>
          <w:i/>
          <w:szCs w:val="22"/>
        </w:rPr>
        <w:t>Guide Mechanical</w:t>
      </w:r>
      <w:r w:rsidRPr="000773A1">
        <w:rPr>
          <w:rFonts w:ascii="Arial" w:hAnsi="Arial" w:cs="Arial"/>
          <w:i/>
          <w:szCs w:val="22"/>
        </w:rPr>
        <w:t xml:space="preserve"> Component</w:t>
      </w:r>
      <w:r w:rsidR="00BC5444">
        <w:rPr>
          <w:rFonts w:ascii="Arial" w:hAnsi="Arial" w:cs="Arial"/>
          <w:i/>
          <w:szCs w:val="22"/>
        </w:rPr>
        <w:t>s</w:t>
      </w:r>
      <w:r w:rsidR="00F7537F" w:rsidRPr="000773A1">
        <w:rPr>
          <w:rFonts w:ascii="Arial" w:hAnsi="Arial" w:cs="Arial"/>
          <w:szCs w:val="22"/>
        </w:rPr>
        <w:t>”</w:t>
      </w:r>
      <w:r w:rsidRPr="000773A1">
        <w:rPr>
          <w:rFonts w:ascii="Arial" w:hAnsi="Arial" w:cs="Arial"/>
          <w:szCs w:val="22"/>
        </w:rPr>
        <w:t xml:space="preserve"> </w:t>
      </w:r>
      <w:r w:rsidR="00BC5444">
        <w:rPr>
          <w:rFonts w:ascii="Arial" w:hAnsi="Arial" w:cs="Arial"/>
          <w:szCs w:val="22"/>
        </w:rPr>
        <w:t xml:space="preserve">and flowchart </w:t>
      </w:r>
      <w:r w:rsidRPr="000773A1">
        <w:rPr>
          <w:rFonts w:ascii="Arial" w:hAnsi="Arial" w:cs="Arial"/>
          <w:szCs w:val="22"/>
        </w:rPr>
        <w:t>posted with the templates for guidance.</w:t>
      </w:r>
    </w:p>
    <w:p w14:paraId="34869B16" w14:textId="77777777" w:rsidR="002F4E66" w:rsidRPr="000773A1" w:rsidRDefault="002F4E66" w:rsidP="002F4E66">
      <w:pPr>
        <w:widowControl/>
        <w:tabs>
          <w:tab w:val="right" w:pos="9360"/>
        </w:tabs>
        <w:spacing w:before="180" w:after="120"/>
        <w:rPr>
          <w:rFonts w:cs="Arial"/>
          <w:snapToGrid/>
          <w:sz w:val="22"/>
          <w:szCs w:val="22"/>
        </w:rPr>
      </w:pPr>
      <w:r w:rsidRPr="000773A1">
        <w:rPr>
          <w:rFonts w:cs="Arial"/>
          <w:snapToGrid/>
          <w:sz w:val="22"/>
          <w:szCs w:val="22"/>
        </w:rPr>
        <w:t xml:space="preserve">This template must be edited for each project.  In doing so, specifier must add job-specific requirements.  Brackets are used in the text to indicate designer choices or locations where text must be supplied by the designer.  Once the choice is made or text supplied, remove the brackets.  This section must also be edited to delete requirements for processes, items, or designs that are not included in the project—and specifier’s notes such as these.  </w:t>
      </w:r>
    </w:p>
    <w:p w14:paraId="2AF865D9" w14:textId="77777777" w:rsidR="002F4E66" w:rsidRPr="000773A1" w:rsidRDefault="002F4E66" w:rsidP="002F4E66">
      <w:pPr>
        <w:pStyle w:val="BodyText"/>
        <w:widowControl w:val="0"/>
        <w:tabs>
          <w:tab w:val="clear" w:pos="9360"/>
        </w:tabs>
        <w:spacing w:before="180"/>
        <w:rPr>
          <w:rFonts w:ascii="Arial" w:hAnsi="Arial" w:cs="Arial"/>
          <w:iCs w:val="0"/>
          <w:szCs w:val="22"/>
        </w:rPr>
      </w:pPr>
      <w:r w:rsidRPr="000773A1">
        <w:rPr>
          <w:rFonts w:ascii="Arial" w:hAnsi="Arial" w:cs="Arial"/>
          <w:iCs w:val="0"/>
          <w:szCs w:val="22"/>
        </w:rPr>
        <w:t xml:space="preserve">Please contact Mechanical Standards </w:t>
      </w:r>
      <w:hyperlink r:id="rId9" w:anchor="mech" w:history="1">
        <w:r w:rsidRPr="000773A1">
          <w:rPr>
            <w:rStyle w:val="Hyperlink"/>
            <w:rFonts w:ascii="Arial" w:hAnsi="Arial" w:cs="Arial"/>
            <w:iCs w:val="0"/>
            <w:szCs w:val="22"/>
          </w:rPr>
          <w:t>POC</w:t>
        </w:r>
      </w:hyperlink>
      <w:r w:rsidRPr="000773A1">
        <w:rPr>
          <w:rFonts w:ascii="Arial" w:hAnsi="Arial" w:cs="Arial"/>
          <w:iCs w:val="0"/>
          <w:szCs w:val="22"/>
        </w:rPr>
        <w:t xml:space="preserve"> with suggestions for improvements.</w:t>
      </w:r>
      <w:r w:rsidRPr="000773A1">
        <w:rPr>
          <w:rFonts w:ascii="Arial" w:hAnsi="Arial" w:cs="Arial"/>
          <w:iCs w:val="0"/>
          <w:szCs w:val="22"/>
        </w:rPr>
        <w:br/>
        <w:t>When assembling a specification package, include applicable sections from all Divisions, especially Division 1, General requirements.</w:t>
      </w:r>
    </w:p>
    <w:p w14:paraId="7C7BCD79" w14:textId="5AB0A1D4" w:rsidR="002F4E66" w:rsidRPr="000773A1" w:rsidRDefault="002F4E66" w:rsidP="002F4E66">
      <w:pPr>
        <w:pStyle w:val="BodyText"/>
        <w:widowControl w:val="0"/>
        <w:tabs>
          <w:tab w:val="clear" w:pos="9360"/>
        </w:tabs>
        <w:spacing w:before="180"/>
        <w:rPr>
          <w:rFonts w:ascii="Arial" w:hAnsi="Arial" w:cs="Arial"/>
          <w:szCs w:val="22"/>
        </w:rPr>
      </w:pPr>
      <w:r w:rsidRPr="000773A1">
        <w:rPr>
          <w:rFonts w:ascii="Arial" w:hAnsi="Arial" w:cs="Arial"/>
          <w:szCs w:val="22"/>
        </w:rPr>
        <w:t>This template was developed for ML-4 projects.  For ML-1, 2, and 3 applications, additional requirements and independent reviews should be added if increased confidence in procurement or execution is desired; see ESM Chapter 1 Section Z10 Specifications and Quality sections.</w:t>
      </w:r>
    </w:p>
    <w:p w14:paraId="684E40E9" w14:textId="77777777" w:rsidR="006F57B4" w:rsidRPr="00C45908" w:rsidRDefault="006F57B4" w:rsidP="00EE3A4A">
      <w:pPr>
        <w:tabs>
          <w:tab w:val="left" w:pos="-1440"/>
          <w:tab w:val="left" w:pos="-720"/>
          <w:tab w:val="left" w:pos="864"/>
          <w:tab w:val="left" w:pos="1440"/>
          <w:tab w:val="left" w:pos="2016"/>
          <w:tab w:val="left" w:pos="2592"/>
          <w:tab w:val="left" w:pos="3168"/>
          <w:tab w:val="left" w:pos="8064"/>
        </w:tabs>
        <w:rPr>
          <w:rFonts w:cs="Arial"/>
          <w:sz w:val="22"/>
          <w:szCs w:val="22"/>
        </w:rPr>
      </w:pPr>
      <w:r w:rsidRPr="00C45908">
        <w:rPr>
          <w:rFonts w:cs="Arial"/>
          <w:sz w:val="22"/>
          <w:szCs w:val="22"/>
        </w:rPr>
        <w:t>*************************************************************************************************************</w:t>
      </w:r>
    </w:p>
    <w:p w14:paraId="1D1D0828" w14:textId="77777777" w:rsidR="00897467" w:rsidRPr="00C45908" w:rsidRDefault="00897467" w:rsidP="00EE3A4A">
      <w:pPr>
        <w:pStyle w:val="StyleCSIHeading1PartXArial10pt"/>
        <w:rPr>
          <w:rFonts w:cs="Arial"/>
          <w:sz w:val="22"/>
          <w:szCs w:val="22"/>
        </w:rPr>
      </w:pPr>
      <w:r w:rsidRPr="00C45908">
        <w:rPr>
          <w:rFonts w:cs="Arial"/>
          <w:sz w:val="22"/>
          <w:szCs w:val="22"/>
        </w:rPr>
        <w:lastRenderedPageBreak/>
        <w:t>GENERAL</w:t>
      </w:r>
    </w:p>
    <w:p w14:paraId="7DCEB461" w14:textId="77777777" w:rsidR="008760AF" w:rsidRPr="00C45908" w:rsidRDefault="008760AF" w:rsidP="008760AF">
      <w:pPr>
        <w:pStyle w:val="StyleCSIHeading21112Arial10pt"/>
        <w:rPr>
          <w:rFonts w:cs="Arial"/>
          <w:sz w:val="22"/>
          <w:szCs w:val="22"/>
        </w:rPr>
      </w:pPr>
      <w:r w:rsidRPr="00C45908">
        <w:rPr>
          <w:rFonts w:cs="Arial"/>
          <w:sz w:val="22"/>
          <w:szCs w:val="22"/>
        </w:rPr>
        <w:t>Section Includes</w:t>
      </w:r>
    </w:p>
    <w:p w14:paraId="7DEAE2DF" w14:textId="1535899B" w:rsidR="008760AF" w:rsidRPr="00C45908" w:rsidRDefault="008760AF" w:rsidP="000773A1">
      <w:pPr>
        <w:pStyle w:val="StyleCSIHeading3ABCArial10pt"/>
        <w:tabs>
          <w:tab w:val="clear" w:pos="1818"/>
          <w:tab w:val="num" w:pos="1440"/>
        </w:tabs>
        <w:ind w:left="1440" w:hanging="720"/>
        <w:rPr>
          <w:rFonts w:cs="Arial"/>
          <w:sz w:val="22"/>
          <w:szCs w:val="22"/>
        </w:rPr>
      </w:pPr>
      <w:r w:rsidRPr="00C45908">
        <w:rPr>
          <w:rFonts w:cs="Arial"/>
          <w:sz w:val="22"/>
          <w:szCs w:val="22"/>
        </w:rPr>
        <w:t xml:space="preserve">General requirements for tube, pipe, piping components, materials, fittings, valves, flanges, and installation of process piping systems applicable to ASME B31.9, </w:t>
      </w:r>
      <w:r w:rsidRPr="00C45908">
        <w:rPr>
          <w:rFonts w:cs="Arial"/>
          <w:i/>
          <w:sz w:val="22"/>
          <w:szCs w:val="22"/>
        </w:rPr>
        <w:t>Building Services Piping</w:t>
      </w:r>
      <w:r w:rsidR="00EB0FFB">
        <w:rPr>
          <w:rFonts w:cs="Arial"/>
          <w:i/>
          <w:sz w:val="22"/>
          <w:szCs w:val="22"/>
        </w:rPr>
        <w:t>,</w:t>
      </w:r>
      <w:r w:rsidR="00EB0FFB">
        <w:rPr>
          <w:rFonts w:cs="Arial"/>
          <w:sz w:val="22"/>
          <w:szCs w:val="22"/>
        </w:rPr>
        <w:t xml:space="preserve"> </w:t>
      </w:r>
      <w:r w:rsidRPr="00C45908">
        <w:rPr>
          <w:rFonts w:cs="Arial"/>
          <w:sz w:val="22"/>
          <w:szCs w:val="22"/>
        </w:rPr>
        <w:t>[</w:t>
      </w:r>
      <w:r w:rsidR="00A62711">
        <w:rPr>
          <w:rFonts w:cs="Arial"/>
          <w:sz w:val="22"/>
          <w:szCs w:val="22"/>
        </w:rPr>
        <w:t>2020</w:t>
      </w:r>
      <w:r w:rsidRPr="00C45908">
        <w:rPr>
          <w:rFonts w:cs="Arial"/>
          <w:sz w:val="22"/>
          <w:szCs w:val="22"/>
        </w:rPr>
        <w:t>]</w:t>
      </w:r>
      <w:r w:rsidR="00C45908" w:rsidRPr="00C45908">
        <w:rPr>
          <w:rFonts w:cs="Arial"/>
          <w:sz w:val="22"/>
          <w:szCs w:val="22"/>
        </w:rPr>
        <w:t>.</w:t>
      </w:r>
    </w:p>
    <w:p w14:paraId="370E8C1C" w14:textId="77777777" w:rsidR="00897467" w:rsidRPr="00C45908" w:rsidRDefault="00897467" w:rsidP="00EE3A4A">
      <w:pPr>
        <w:pStyle w:val="StyleCSIHeading21112Arial10pt"/>
        <w:rPr>
          <w:rFonts w:cs="Arial"/>
          <w:sz w:val="22"/>
          <w:szCs w:val="22"/>
        </w:rPr>
      </w:pPr>
      <w:r w:rsidRPr="00C45908">
        <w:rPr>
          <w:rFonts w:cs="Arial"/>
          <w:sz w:val="22"/>
          <w:szCs w:val="22"/>
        </w:rPr>
        <w:t>SUMMARY</w:t>
      </w:r>
    </w:p>
    <w:p w14:paraId="4421D4D4" w14:textId="77777777" w:rsidR="00897467" w:rsidRPr="00C45908" w:rsidRDefault="00897467" w:rsidP="000773A1">
      <w:pPr>
        <w:pStyle w:val="StyleCSIHeading3ABCArial10pt"/>
        <w:tabs>
          <w:tab w:val="clear" w:pos="1818"/>
          <w:tab w:val="num" w:pos="1440"/>
        </w:tabs>
        <w:ind w:left="1440" w:hanging="738"/>
        <w:rPr>
          <w:rFonts w:cs="Arial"/>
          <w:sz w:val="22"/>
          <w:szCs w:val="22"/>
        </w:rPr>
      </w:pPr>
      <w:r w:rsidRPr="00C45908">
        <w:rPr>
          <w:rFonts w:cs="Arial"/>
          <w:sz w:val="22"/>
          <w:szCs w:val="22"/>
        </w:rPr>
        <w:t>S</w:t>
      </w:r>
      <w:r w:rsidR="00220C93" w:rsidRPr="00C45908">
        <w:rPr>
          <w:rFonts w:cs="Arial"/>
          <w:sz w:val="22"/>
          <w:szCs w:val="22"/>
        </w:rPr>
        <w:t>ection Includes</w:t>
      </w:r>
    </w:p>
    <w:p w14:paraId="60EEADDE" w14:textId="77777777" w:rsidR="00897467" w:rsidRPr="00C45908" w:rsidRDefault="00897467" w:rsidP="00F7537F">
      <w:pPr>
        <w:pStyle w:val="StyleCSIHeading4123Arial10pt"/>
        <w:tabs>
          <w:tab w:val="clear" w:pos="1800"/>
          <w:tab w:val="num" w:pos="2160"/>
        </w:tabs>
        <w:spacing w:beforeLines="60" w:before="144"/>
        <w:ind w:left="2160" w:hanging="720"/>
        <w:rPr>
          <w:rFonts w:cs="Arial"/>
          <w:sz w:val="22"/>
          <w:szCs w:val="22"/>
        </w:rPr>
      </w:pPr>
      <w:r w:rsidRPr="00C45908">
        <w:rPr>
          <w:rFonts w:cs="Arial"/>
          <w:sz w:val="22"/>
          <w:szCs w:val="22"/>
        </w:rPr>
        <w:t>Pipe fittings, valves, and accessories</w:t>
      </w:r>
    </w:p>
    <w:p w14:paraId="3F910A38" w14:textId="77777777" w:rsidR="00897467" w:rsidRPr="00C45908" w:rsidRDefault="00897467" w:rsidP="00F7537F">
      <w:pPr>
        <w:pStyle w:val="StyleCSIHeading4123Arial10pt"/>
        <w:tabs>
          <w:tab w:val="clear" w:pos="1800"/>
          <w:tab w:val="num" w:pos="2160"/>
        </w:tabs>
        <w:spacing w:beforeLines="60" w:before="144"/>
        <w:ind w:left="2160" w:hanging="720"/>
        <w:rPr>
          <w:rFonts w:cs="Arial"/>
          <w:sz w:val="22"/>
          <w:szCs w:val="22"/>
        </w:rPr>
      </w:pPr>
      <w:r w:rsidRPr="00C45908">
        <w:rPr>
          <w:rFonts w:cs="Arial"/>
          <w:sz w:val="22"/>
          <w:szCs w:val="22"/>
        </w:rPr>
        <w:t>Filters</w:t>
      </w:r>
    </w:p>
    <w:p w14:paraId="3A41E7C0" w14:textId="77777777" w:rsidR="00897467" w:rsidRPr="00C45908" w:rsidRDefault="00897467" w:rsidP="00F7537F">
      <w:pPr>
        <w:pStyle w:val="StyleCSIHeading4123Arial10pt"/>
        <w:tabs>
          <w:tab w:val="clear" w:pos="1800"/>
          <w:tab w:val="num" w:pos="2160"/>
        </w:tabs>
        <w:spacing w:beforeLines="60" w:before="144"/>
        <w:ind w:left="2160" w:hanging="720"/>
        <w:rPr>
          <w:rFonts w:cs="Arial"/>
          <w:sz w:val="22"/>
          <w:szCs w:val="22"/>
        </w:rPr>
      </w:pPr>
      <w:r w:rsidRPr="00C45908">
        <w:rPr>
          <w:rFonts w:cs="Arial"/>
          <w:sz w:val="22"/>
          <w:szCs w:val="22"/>
        </w:rPr>
        <w:t>Automatic drain valves</w:t>
      </w:r>
    </w:p>
    <w:p w14:paraId="0D648FB0" w14:textId="41ECC72A" w:rsidR="00897467" w:rsidRPr="00C45908" w:rsidRDefault="00897467" w:rsidP="00F7537F">
      <w:pPr>
        <w:pStyle w:val="StyleCSIHeading4123Arial10pt"/>
        <w:tabs>
          <w:tab w:val="clear" w:pos="1800"/>
          <w:tab w:val="num" w:pos="2160"/>
        </w:tabs>
        <w:spacing w:beforeLines="60" w:before="144"/>
        <w:ind w:left="2160" w:hanging="720"/>
        <w:rPr>
          <w:rFonts w:cs="Arial"/>
          <w:sz w:val="22"/>
          <w:szCs w:val="22"/>
        </w:rPr>
      </w:pPr>
      <w:r w:rsidRPr="00C45908">
        <w:rPr>
          <w:rFonts w:cs="Arial"/>
          <w:sz w:val="22"/>
          <w:szCs w:val="22"/>
        </w:rPr>
        <w:t>Oil/Water separators</w:t>
      </w:r>
    </w:p>
    <w:p w14:paraId="65E90BBB" w14:textId="77777777" w:rsidR="00897467" w:rsidRPr="00C45908" w:rsidRDefault="00897467" w:rsidP="00F7537F">
      <w:pPr>
        <w:pStyle w:val="StyleCSIHeading4123Arial10pt"/>
        <w:tabs>
          <w:tab w:val="clear" w:pos="1800"/>
          <w:tab w:val="num" w:pos="2160"/>
        </w:tabs>
        <w:spacing w:beforeLines="60" w:before="144"/>
        <w:ind w:left="2160" w:hanging="720"/>
        <w:rPr>
          <w:rFonts w:cs="Arial"/>
          <w:sz w:val="22"/>
          <w:szCs w:val="22"/>
        </w:rPr>
      </w:pPr>
      <w:r w:rsidRPr="00C45908">
        <w:rPr>
          <w:rFonts w:cs="Arial"/>
          <w:sz w:val="22"/>
          <w:szCs w:val="22"/>
        </w:rPr>
        <w:t>Air dryers</w:t>
      </w:r>
    </w:p>
    <w:p w14:paraId="3873F900" w14:textId="77777777" w:rsidR="00897467" w:rsidRPr="00C45908" w:rsidRDefault="00897467" w:rsidP="00F7537F">
      <w:pPr>
        <w:pStyle w:val="StyleCSIHeading4123Arial10pt"/>
        <w:tabs>
          <w:tab w:val="clear" w:pos="1800"/>
          <w:tab w:val="num" w:pos="2160"/>
        </w:tabs>
        <w:spacing w:beforeLines="60" w:before="144"/>
        <w:ind w:left="2160" w:hanging="720"/>
        <w:rPr>
          <w:rFonts w:cs="Arial"/>
          <w:sz w:val="22"/>
          <w:szCs w:val="22"/>
        </w:rPr>
      </w:pPr>
      <w:r w:rsidRPr="00C45908">
        <w:rPr>
          <w:rFonts w:cs="Arial"/>
          <w:sz w:val="22"/>
          <w:szCs w:val="22"/>
        </w:rPr>
        <w:t>Pressure regulating valves</w:t>
      </w:r>
    </w:p>
    <w:p w14:paraId="54243656" w14:textId="77777777" w:rsidR="00897467" w:rsidRPr="00C45908" w:rsidRDefault="00897467" w:rsidP="00F7537F">
      <w:pPr>
        <w:pStyle w:val="StyleCSIHeading4123Arial10pt"/>
        <w:tabs>
          <w:tab w:val="clear" w:pos="1800"/>
          <w:tab w:val="num" w:pos="2160"/>
        </w:tabs>
        <w:spacing w:beforeLines="60" w:before="144"/>
        <w:ind w:left="2160" w:hanging="720"/>
        <w:rPr>
          <w:rFonts w:cs="Arial"/>
          <w:sz w:val="22"/>
          <w:szCs w:val="22"/>
        </w:rPr>
      </w:pPr>
      <w:r w:rsidRPr="00C45908">
        <w:rPr>
          <w:rFonts w:cs="Arial"/>
          <w:sz w:val="22"/>
          <w:szCs w:val="22"/>
        </w:rPr>
        <w:t>Air receivers</w:t>
      </w:r>
    </w:p>
    <w:p w14:paraId="0C456A12" w14:textId="77777777" w:rsidR="00897467" w:rsidRPr="00C45908" w:rsidRDefault="00897467" w:rsidP="00F7537F">
      <w:pPr>
        <w:pStyle w:val="StyleCSIHeading4123Arial10pt"/>
        <w:tabs>
          <w:tab w:val="clear" w:pos="1800"/>
          <w:tab w:val="num" w:pos="2160"/>
        </w:tabs>
        <w:spacing w:beforeLines="60" w:before="144"/>
        <w:ind w:left="2160" w:hanging="720"/>
        <w:rPr>
          <w:rFonts w:cs="Arial"/>
          <w:sz w:val="22"/>
          <w:szCs w:val="22"/>
        </w:rPr>
      </w:pPr>
      <w:r w:rsidRPr="00C45908">
        <w:rPr>
          <w:rFonts w:cs="Arial"/>
          <w:sz w:val="22"/>
          <w:szCs w:val="22"/>
        </w:rPr>
        <w:t>Safety valves</w:t>
      </w:r>
    </w:p>
    <w:p w14:paraId="5E02EC6F" w14:textId="77777777" w:rsidR="00CA02A1" w:rsidRPr="00C45908" w:rsidRDefault="00897467" w:rsidP="00F7537F">
      <w:pPr>
        <w:pStyle w:val="StyleCSIHeading4123Arial10pt"/>
        <w:tabs>
          <w:tab w:val="clear" w:pos="1800"/>
          <w:tab w:val="num" w:pos="2160"/>
        </w:tabs>
        <w:spacing w:beforeLines="60" w:before="144"/>
        <w:ind w:left="2160" w:hanging="720"/>
        <w:rPr>
          <w:rFonts w:cs="Arial"/>
          <w:caps/>
          <w:sz w:val="22"/>
          <w:szCs w:val="22"/>
        </w:rPr>
      </w:pPr>
      <w:r w:rsidRPr="00C45908">
        <w:rPr>
          <w:rFonts w:cs="Arial"/>
          <w:sz w:val="22"/>
          <w:szCs w:val="22"/>
        </w:rPr>
        <w:t>Air compressors</w:t>
      </w:r>
    </w:p>
    <w:p w14:paraId="31354B7F" w14:textId="77777777" w:rsidR="00F11783" w:rsidRPr="00C45908" w:rsidRDefault="00F11783" w:rsidP="00236BFC">
      <w:pPr>
        <w:pStyle w:val="CSIHeading211"/>
        <w:numPr>
          <w:ilvl w:val="1"/>
          <w:numId w:val="18"/>
        </w:numPr>
        <w:spacing w:before="120"/>
        <w:rPr>
          <w:rFonts w:ascii="Arial" w:hAnsi="Arial" w:cs="Arial"/>
          <w:szCs w:val="22"/>
        </w:rPr>
      </w:pPr>
      <w:r w:rsidRPr="00C45908">
        <w:rPr>
          <w:rFonts w:ascii="Arial" w:hAnsi="Arial" w:cs="Arial"/>
          <w:szCs w:val="22"/>
        </w:rPr>
        <w:t>RELATED SECTIONS</w:t>
      </w:r>
    </w:p>
    <w:p w14:paraId="649E1390" w14:textId="77777777" w:rsidR="00F11783" w:rsidRPr="00C45908" w:rsidRDefault="00F11783" w:rsidP="00F11783">
      <w:pPr>
        <w:pStyle w:val="CSIHeading3A"/>
        <w:numPr>
          <w:ilvl w:val="2"/>
          <w:numId w:val="18"/>
        </w:numPr>
        <w:tabs>
          <w:tab w:val="num" w:pos="1440"/>
        </w:tabs>
        <w:ind w:left="1440" w:hanging="720"/>
        <w:rPr>
          <w:rFonts w:ascii="Arial" w:hAnsi="Arial" w:cs="Arial"/>
          <w:szCs w:val="22"/>
        </w:rPr>
      </w:pPr>
      <w:r w:rsidRPr="00C45908">
        <w:rPr>
          <w:rFonts w:ascii="Arial" w:hAnsi="Arial" w:cs="Arial"/>
          <w:szCs w:val="22"/>
        </w:rPr>
        <w:t xml:space="preserve">Section 01 2500, </w:t>
      </w:r>
      <w:r w:rsidRPr="00C45908">
        <w:rPr>
          <w:rFonts w:ascii="Arial" w:hAnsi="Arial" w:cs="Arial"/>
          <w:i/>
          <w:szCs w:val="22"/>
        </w:rPr>
        <w:t>Substitution Procedures</w:t>
      </w:r>
    </w:p>
    <w:p w14:paraId="1F615FA5" w14:textId="77777777" w:rsidR="00F11783" w:rsidRPr="00C45908" w:rsidRDefault="00F11783" w:rsidP="00F11783">
      <w:pPr>
        <w:pStyle w:val="CSIHeading3A"/>
        <w:numPr>
          <w:ilvl w:val="2"/>
          <w:numId w:val="18"/>
        </w:numPr>
        <w:tabs>
          <w:tab w:val="num" w:pos="1440"/>
        </w:tabs>
        <w:ind w:left="1440" w:hanging="720"/>
        <w:rPr>
          <w:rFonts w:ascii="Arial" w:hAnsi="Arial" w:cs="Arial"/>
          <w:i/>
          <w:szCs w:val="22"/>
        </w:rPr>
      </w:pPr>
      <w:r w:rsidRPr="00C45908">
        <w:rPr>
          <w:rFonts w:ascii="Arial" w:hAnsi="Arial" w:cs="Arial"/>
          <w:szCs w:val="22"/>
        </w:rPr>
        <w:t xml:space="preserve">Section 01 3300, </w:t>
      </w:r>
      <w:r w:rsidRPr="00C45908">
        <w:rPr>
          <w:rFonts w:ascii="Arial" w:hAnsi="Arial" w:cs="Arial"/>
          <w:i/>
          <w:szCs w:val="22"/>
        </w:rPr>
        <w:t>Submittal Procedures</w:t>
      </w:r>
    </w:p>
    <w:p w14:paraId="759EF8BB" w14:textId="77777777" w:rsidR="00F11783" w:rsidRPr="00C45908" w:rsidRDefault="00F11783" w:rsidP="00F11783">
      <w:pPr>
        <w:pStyle w:val="CSIHeading3A"/>
        <w:numPr>
          <w:ilvl w:val="2"/>
          <w:numId w:val="18"/>
        </w:numPr>
        <w:tabs>
          <w:tab w:val="num" w:pos="1440"/>
        </w:tabs>
        <w:ind w:left="1440" w:hanging="720"/>
        <w:rPr>
          <w:rFonts w:ascii="Arial" w:hAnsi="Arial" w:cs="Arial"/>
          <w:i/>
          <w:szCs w:val="22"/>
        </w:rPr>
      </w:pPr>
      <w:r w:rsidRPr="00C45908">
        <w:rPr>
          <w:rFonts w:ascii="Arial" w:hAnsi="Arial" w:cs="Arial"/>
          <w:szCs w:val="22"/>
        </w:rPr>
        <w:t xml:space="preserve">Section 01 4000, </w:t>
      </w:r>
      <w:r w:rsidRPr="00C45908">
        <w:rPr>
          <w:rFonts w:ascii="Arial" w:hAnsi="Arial" w:cs="Arial"/>
          <w:i/>
          <w:szCs w:val="22"/>
        </w:rPr>
        <w:t>Quality Requirements</w:t>
      </w:r>
    </w:p>
    <w:p w14:paraId="6EB91C2F" w14:textId="77777777" w:rsidR="00077297" w:rsidRPr="00C45908" w:rsidRDefault="00077297" w:rsidP="00FC58FB">
      <w:pPr>
        <w:pStyle w:val="CSIHeading3A"/>
        <w:numPr>
          <w:ilvl w:val="2"/>
          <w:numId w:val="18"/>
        </w:numPr>
        <w:tabs>
          <w:tab w:val="clear" w:pos="1818"/>
          <w:tab w:val="num" w:pos="1440"/>
        </w:tabs>
        <w:spacing w:before="120"/>
        <w:ind w:left="1440" w:hanging="720"/>
        <w:rPr>
          <w:rFonts w:ascii="Arial" w:hAnsi="Arial" w:cs="Arial"/>
          <w:szCs w:val="22"/>
        </w:rPr>
      </w:pPr>
      <w:r w:rsidRPr="00C45908">
        <w:rPr>
          <w:rFonts w:ascii="Arial" w:hAnsi="Arial" w:cs="Arial"/>
          <w:szCs w:val="22"/>
        </w:rPr>
        <w:t xml:space="preserve">Section 01 </w:t>
      </w:r>
      <w:r>
        <w:rPr>
          <w:rFonts w:ascii="Arial" w:hAnsi="Arial" w:cs="Arial"/>
          <w:szCs w:val="22"/>
        </w:rPr>
        <w:t>4115</w:t>
      </w:r>
      <w:r w:rsidRPr="00C45908">
        <w:rPr>
          <w:rFonts w:ascii="Arial" w:hAnsi="Arial" w:cs="Arial"/>
          <w:szCs w:val="22"/>
        </w:rPr>
        <w:t xml:space="preserve">, </w:t>
      </w:r>
      <w:r w:rsidRPr="00C45908">
        <w:rPr>
          <w:rFonts w:ascii="Arial" w:hAnsi="Arial" w:cs="Arial"/>
          <w:i/>
          <w:szCs w:val="22"/>
        </w:rPr>
        <w:t xml:space="preserve">Pressure Safety Submittals </w:t>
      </w:r>
    </w:p>
    <w:p w14:paraId="4E7B39D3" w14:textId="77777777" w:rsidR="008760AF" w:rsidRPr="00C45908" w:rsidRDefault="00C45908" w:rsidP="00FC58FB">
      <w:pPr>
        <w:pStyle w:val="CSIHeading3A"/>
        <w:numPr>
          <w:ilvl w:val="2"/>
          <w:numId w:val="18"/>
        </w:numPr>
        <w:tabs>
          <w:tab w:val="clear" w:pos="1818"/>
          <w:tab w:val="num" w:pos="1440"/>
        </w:tabs>
        <w:ind w:left="1440" w:hanging="720"/>
        <w:rPr>
          <w:rFonts w:ascii="Arial" w:hAnsi="Arial" w:cs="Arial"/>
          <w:szCs w:val="22"/>
        </w:rPr>
      </w:pPr>
      <w:r w:rsidRPr="00C45908">
        <w:rPr>
          <w:rFonts w:ascii="Arial" w:hAnsi="Arial" w:cs="Arial"/>
          <w:szCs w:val="22"/>
        </w:rPr>
        <w:t xml:space="preserve">Section 01 4200, </w:t>
      </w:r>
      <w:r w:rsidRPr="00F7537F">
        <w:rPr>
          <w:rFonts w:ascii="Arial" w:hAnsi="Arial" w:cs="Arial"/>
          <w:i/>
          <w:szCs w:val="22"/>
        </w:rPr>
        <w:t>References</w:t>
      </w:r>
    </w:p>
    <w:p w14:paraId="68662C24" w14:textId="77777777" w:rsidR="00F11783" w:rsidRPr="00C45908" w:rsidRDefault="00F11783" w:rsidP="00F11783">
      <w:pPr>
        <w:pStyle w:val="CSIHeading3A"/>
        <w:numPr>
          <w:ilvl w:val="2"/>
          <w:numId w:val="18"/>
        </w:numPr>
        <w:tabs>
          <w:tab w:val="num" w:pos="1440"/>
        </w:tabs>
        <w:ind w:left="1440" w:hanging="720"/>
        <w:rPr>
          <w:rFonts w:ascii="Arial" w:hAnsi="Arial" w:cs="Arial"/>
          <w:i/>
          <w:szCs w:val="22"/>
        </w:rPr>
      </w:pPr>
      <w:r w:rsidRPr="00C45908">
        <w:rPr>
          <w:rFonts w:ascii="Arial" w:hAnsi="Arial" w:cs="Arial"/>
          <w:szCs w:val="22"/>
        </w:rPr>
        <w:t>Section 01 4444,</w:t>
      </w:r>
      <w:r w:rsidRPr="00C45908">
        <w:rPr>
          <w:rFonts w:ascii="Arial" w:hAnsi="Arial" w:cs="Arial"/>
          <w:i/>
          <w:szCs w:val="22"/>
        </w:rPr>
        <w:t xml:space="preserve"> Offsite Welding and Joining Requirements</w:t>
      </w:r>
    </w:p>
    <w:p w14:paraId="32B84EC6" w14:textId="77777777" w:rsidR="00F11783" w:rsidRDefault="00F11783" w:rsidP="00F11783">
      <w:pPr>
        <w:pStyle w:val="CSIHeading3A"/>
        <w:numPr>
          <w:ilvl w:val="2"/>
          <w:numId w:val="18"/>
        </w:numPr>
        <w:tabs>
          <w:tab w:val="num" w:pos="1440"/>
        </w:tabs>
        <w:ind w:left="1440" w:hanging="720"/>
        <w:rPr>
          <w:rFonts w:ascii="Arial" w:hAnsi="Arial" w:cs="Arial"/>
          <w:i/>
          <w:szCs w:val="22"/>
        </w:rPr>
      </w:pPr>
      <w:r w:rsidRPr="00C45908">
        <w:rPr>
          <w:rFonts w:ascii="Arial" w:hAnsi="Arial" w:cs="Arial"/>
          <w:szCs w:val="22"/>
        </w:rPr>
        <w:t xml:space="preserve">Section 01 4455, </w:t>
      </w:r>
      <w:r w:rsidRPr="00C45908">
        <w:rPr>
          <w:rFonts w:ascii="Arial" w:hAnsi="Arial" w:cs="Arial"/>
          <w:i/>
          <w:szCs w:val="22"/>
        </w:rPr>
        <w:t>Onsite Welding and Joining Requirements</w:t>
      </w:r>
    </w:p>
    <w:p w14:paraId="63B2D8C5" w14:textId="192C3BF1" w:rsidR="00BF144C" w:rsidRPr="00C81422" w:rsidRDefault="00BF144C" w:rsidP="00BF144C">
      <w:pPr>
        <w:pStyle w:val="CSIHeading3A"/>
        <w:numPr>
          <w:ilvl w:val="2"/>
          <w:numId w:val="18"/>
        </w:numPr>
        <w:tabs>
          <w:tab w:val="num" w:pos="1440"/>
        </w:tabs>
        <w:ind w:left="1440" w:hanging="720"/>
        <w:rPr>
          <w:rFonts w:ascii="Arial" w:hAnsi="Arial" w:cs="Arial"/>
          <w:i/>
          <w:szCs w:val="22"/>
        </w:rPr>
      </w:pPr>
      <w:r>
        <w:rPr>
          <w:rFonts w:ascii="Arial" w:hAnsi="Arial" w:cs="Arial"/>
          <w:szCs w:val="22"/>
        </w:rPr>
        <w:t xml:space="preserve">Section 01 4631, </w:t>
      </w:r>
      <w:r>
        <w:rPr>
          <w:rFonts w:ascii="Arial" w:hAnsi="Arial" w:cs="Arial"/>
          <w:i/>
          <w:szCs w:val="22"/>
        </w:rPr>
        <w:t xml:space="preserve">Welding of </w:t>
      </w:r>
      <w:r w:rsidR="004C5B3A">
        <w:rPr>
          <w:rFonts w:ascii="Arial" w:hAnsi="Arial" w:cs="Arial"/>
          <w:i/>
          <w:szCs w:val="22"/>
        </w:rPr>
        <w:t xml:space="preserve">ASME </w:t>
      </w:r>
      <w:r>
        <w:rPr>
          <w:rFonts w:ascii="Arial" w:hAnsi="Arial" w:cs="Arial"/>
          <w:i/>
          <w:szCs w:val="22"/>
        </w:rPr>
        <w:t>B31 Piping</w:t>
      </w:r>
    </w:p>
    <w:p w14:paraId="5F32EB69" w14:textId="7D3E4A3A" w:rsidR="00BF144C" w:rsidRPr="00BF144C" w:rsidRDefault="00BF144C" w:rsidP="00FC58FB">
      <w:pPr>
        <w:pStyle w:val="CSIHeading3A"/>
        <w:numPr>
          <w:ilvl w:val="2"/>
          <w:numId w:val="18"/>
        </w:numPr>
        <w:tabs>
          <w:tab w:val="clear" w:pos="1818"/>
          <w:tab w:val="num" w:pos="1440"/>
        </w:tabs>
        <w:ind w:left="1440" w:hanging="720"/>
        <w:rPr>
          <w:rFonts w:ascii="Arial" w:hAnsi="Arial" w:cs="Arial"/>
          <w:i/>
          <w:szCs w:val="22"/>
        </w:rPr>
      </w:pPr>
      <w:r>
        <w:rPr>
          <w:rFonts w:ascii="Arial" w:hAnsi="Arial" w:cs="Arial"/>
          <w:szCs w:val="22"/>
        </w:rPr>
        <w:t xml:space="preserve">Section 01 4731, </w:t>
      </w:r>
      <w:r>
        <w:rPr>
          <w:rFonts w:ascii="Arial" w:hAnsi="Arial" w:cs="Arial"/>
          <w:i/>
          <w:szCs w:val="22"/>
        </w:rPr>
        <w:t xml:space="preserve">Flange Assembly for </w:t>
      </w:r>
      <w:r w:rsidR="004C5B3A">
        <w:rPr>
          <w:rFonts w:ascii="Arial" w:hAnsi="Arial" w:cs="Arial"/>
          <w:i/>
          <w:szCs w:val="22"/>
        </w:rPr>
        <w:t xml:space="preserve">ASME </w:t>
      </w:r>
      <w:r>
        <w:rPr>
          <w:rFonts w:ascii="Arial" w:hAnsi="Arial" w:cs="Arial"/>
          <w:i/>
          <w:szCs w:val="22"/>
        </w:rPr>
        <w:t>B31 Systems</w:t>
      </w:r>
    </w:p>
    <w:p w14:paraId="3F7DFFEC" w14:textId="77777777" w:rsidR="00F11783" w:rsidRPr="00C45908" w:rsidRDefault="00F11783" w:rsidP="00236BFC">
      <w:pPr>
        <w:pStyle w:val="CSIHeading3A"/>
        <w:spacing w:before="120" w:after="0"/>
        <w:ind w:left="720"/>
        <w:rPr>
          <w:rFonts w:ascii="Arial" w:hAnsi="Arial" w:cs="Arial"/>
          <w:szCs w:val="22"/>
        </w:rPr>
      </w:pPr>
      <w:r w:rsidRPr="00C45908">
        <w:rPr>
          <w:rFonts w:ascii="Arial" w:hAnsi="Arial" w:cs="Arial"/>
          <w:szCs w:val="22"/>
        </w:rPr>
        <w:t>********************************************************************************************</w:t>
      </w:r>
    </w:p>
    <w:p w14:paraId="5FCFE656" w14:textId="33A17784" w:rsidR="00F11783" w:rsidRPr="00C45908" w:rsidRDefault="00C45908" w:rsidP="00D8669A">
      <w:pPr>
        <w:pStyle w:val="CSIHeading3A"/>
        <w:tabs>
          <w:tab w:val="clear" w:pos="9360"/>
          <w:tab w:val="right" w:pos="720"/>
        </w:tabs>
        <w:spacing w:before="0" w:after="0"/>
        <w:ind w:left="720"/>
        <w:rPr>
          <w:rFonts w:ascii="Arial" w:hAnsi="Arial" w:cs="Arial"/>
          <w:bCs/>
          <w:szCs w:val="22"/>
        </w:rPr>
      </w:pPr>
      <w:r w:rsidRPr="00C45908">
        <w:rPr>
          <w:rFonts w:ascii="Arial" w:hAnsi="Arial" w:cs="Arial"/>
          <w:bCs/>
          <w:szCs w:val="22"/>
        </w:rPr>
        <w:t>Seismic:  Edit “</w:t>
      </w:r>
      <w:r w:rsidR="00BF144C">
        <w:rPr>
          <w:rFonts w:ascii="Arial" w:hAnsi="Arial" w:cs="Arial"/>
          <w:bCs/>
          <w:szCs w:val="22"/>
        </w:rPr>
        <w:t>J</w:t>
      </w:r>
      <w:r w:rsidR="00F11783" w:rsidRPr="00C45908">
        <w:rPr>
          <w:rFonts w:ascii="Arial" w:hAnsi="Arial" w:cs="Arial"/>
          <w:bCs/>
          <w:szCs w:val="22"/>
        </w:rPr>
        <w:t>” per Guide</w:t>
      </w:r>
    </w:p>
    <w:p w14:paraId="45C456C5" w14:textId="77777777" w:rsidR="00F11783" w:rsidRPr="00C45908" w:rsidRDefault="00F11783" w:rsidP="00D8669A">
      <w:pPr>
        <w:pStyle w:val="CSIHeading3A"/>
        <w:spacing w:before="0" w:after="0"/>
        <w:ind w:left="720"/>
        <w:rPr>
          <w:rFonts w:ascii="Arial" w:hAnsi="Arial" w:cs="Arial"/>
          <w:szCs w:val="22"/>
        </w:rPr>
      </w:pPr>
      <w:r w:rsidRPr="00C45908">
        <w:rPr>
          <w:rFonts w:ascii="Arial" w:hAnsi="Arial" w:cs="Arial"/>
          <w:szCs w:val="22"/>
        </w:rPr>
        <w:t>********************************************************************************************</w:t>
      </w:r>
    </w:p>
    <w:p w14:paraId="1841A221" w14:textId="77777777" w:rsidR="00F11783" w:rsidRPr="00C45908" w:rsidRDefault="00F10B8D" w:rsidP="00FC58FB">
      <w:pPr>
        <w:pStyle w:val="CSIHeading3A"/>
        <w:numPr>
          <w:ilvl w:val="2"/>
          <w:numId w:val="18"/>
        </w:numPr>
        <w:tabs>
          <w:tab w:val="clear" w:pos="1818"/>
          <w:tab w:val="num" w:pos="1440"/>
        </w:tabs>
        <w:ind w:left="1440" w:hanging="720"/>
        <w:rPr>
          <w:rFonts w:ascii="Arial" w:hAnsi="Arial" w:cs="Arial"/>
          <w:szCs w:val="22"/>
        </w:rPr>
      </w:pPr>
      <w:r>
        <w:rPr>
          <w:rFonts w:ascii="Arial" w:hAnsi="Arial" w:cs="Arial"/>
          <w:szCs w:val="22"/>
        </w:rPr>
        <w:t>[</w:t>
      </w:r>
      <w:r w:rsidR="00F11783" w:rsidRPr="00C45908">
        <w:rPr>
          <w:rFonts w:ascii="Arial" w:hAnsi="Arial" w:cs="Arial"/>
          <w:szCs w:val="22"/>
        </w:rPr>
        <w:t xml:space="preserve">Section 01 8734, </w:t>
      </w:r>
      <w:r w:rsidR="00F11783" w:rsidRPr="00C45908">
        <w:rPr>
          <w:rFonts w:ascii="Arial" w:hAnsi="Arial" w:cs="Arial"/>
          <w:i/>
          <w:szCs w:val="22"/>
        </w:rPr>
        <w:t>Seismic Qualification of Nonstructural Components (IBC)</w:t>
      </w:r>
      <w:r w:rsidR="00F11783" w:rsidRPr="00C45908">
        <w:rPr>
          <w:rFonts w:ascii="Arial" w:hAnsi="Arial" w:cs="Arial"/>
          <w:szCs w:val="22"/>
        </w:rPr>
        <w:t>, for requirements pertaining to [manufacturer’s certification] [and] [special certification].</w:t>
      </w:r>
      <w:r>
        <w:rPr>
          <w:rFonts w:ascii="Arial" w:hAnsi="Arial" w:cs="Arial"/>
          <w:szCs w:val="22"/>
        </w:rPr>
        <w:t>]</w:t>
      </w:r>
    </w:p>
    <w:p w14:paraId="28F5884F" w14:textId="77777777" w:rsidR="00F11783" w:rsidRPr="00C45908" w:rsidRDefault="00F11783" w:rsidP="00FC58FB">
      <w:pPr>
        <w:pStyle w:val="CSIHeading3A"/>
        <w:numPr>
          <w:ilvl w:val="2"/>
          <w:numId w:val="18"/>
        </w:numPr>
        <w:tabs>
          <w:tab w:val="clear" w:pos="1818"/>
          <w:tab w:val="num" w:pos="1440"/>
        </w:tabs>
        <w:ind w:left="1440" w:hanging="720"/>
        <w:rPr>
          <w:rFonts w:ascii="Arial" w:hAnsi="Arial" w:cs="Arial"/>
          <w:i/>
          <w:szCs w:val="22"/>
        </w:rPr>
      </w:pPr>
      <w:r w:rsidRPr="00C45908">
        <w:rPr>
          <w:rFonts w:ascii="Arial" w:hAnsi="Arial" w:cs="Arial"/>
          <w:szCs w:val="22"/>
        </w:rPr>
        <w:t xml:space="preserve">Section 22 0529, </w:t>
      </w:r>
      <w:r w:rsidRPr="00C45908">
        <w:rPr>
          <w:rFonts w:ascii="Arial" w:hAnsi="Arial" w:cs="Arial"/>
          <w:i/>
          <w:szCs w:val="22"/>
        </w:rPr>
        <w:t>Hangers and Supports for Plumbing Piping and Equipment</w:t>
      </w:r>
    </w:p>
    <w:p w14:paraId="6E7AFAA4" w14:textId="77777777" w:rsidR="00F11783" w:rsidRPr="00C45908" w:rsidRDefault="00F11783" w:rsidP="000773A1">
      <w:pPr>
        <w:pStyle w:val="CSIHeading3A"/>
        <w:keepNext/>
        <w:tabs>
          <w:tab w:val="clear" w:pos="9360"/>
          <w:tab w:val="right" w:pos="720"/>
        </w:tabs>
        <w:spacing w:after="0"/>
        <w:ind w:left="720"/>
        <w:rPr>
          <w:rFonts w:ascii="Arial" w:hAnsi="Arial" w:cs="Arial"/>
          <w:szCs w:val="22"/>
        </w:rPr>
      </w:pPr>
      <w:r w:rsidRPr="00C45908">
        <w:rPr>
          <w:rFonts w:ascii="Arial" w:hAnsi="Arial" w:cs="Arial"/>
          <w:szCs w:val="22"/>
        </w:rPr>
        <w:lastRenderedPageBreak/>
        <w:t>****************************************************************************************</w:t>
      </w:r>
      <w:r w:rsidR="00236BFC" w:rsidRPr="00C45908">
        <w:rPr>
          <w:rFonts w:ascii="Arial" w:hAnsi="Arial" w:cs="Arial"/>
          <w:szCs w:val="22"/>
        </w:rPr>
        <w:t>****</w:t>
      </w:r>
    </w:p>
    <w:p w14:paraId="7EEE4B67" w14:textId="5472D3F3" w:rsidR="00F11783" w:rsidRPr="00C45908" w:rsidRDefault="00077297" w:rsidP="000773A1">
      <w:pPr>
        <w:pStyle w:val="CSIHeading3A"/>
        <w:keepNext/>
        <w:tabs>
          <w:tab w:val="clear" w:pos="9360"/>
          <w:tab w:val="right" w:pos="720"/>
        </w:tabs>
        <w:spacing w:before="0" w:after="0"/>
        <w:ind w:left="720"/>
        <w:rPr>
          <w:rFonts w:ascii="Arial" w:hAnsi="Arial" w:cs="Arial"/>
          <w:bCs/>
          <w:szCs w:val="22"/>
        </w:rPr>
      </w:pPr>
      <w:r>
        <w:rPr>
          <w:rFonts w:ascii="Arial" w:hAnsi="Arial" w:cs="Arial"/>
          <w:bCs/>
          <w:szCs w:val="22"/>
        </w:rPr>
        <w:t>Seismic:  Edit “</w:t>
      </w:r>
      <w:r w:rsidR="00BF144C">
        <w:rPr>
          <w:rFonts w:ascii="Arial" w:hAnsi="Arial" w:cs="Arial"/>
          <w:bCs/>
          <w:szCs w:val="22"/>
        </w:rPr>
        <w:t>L</w:t>
      </w:r>
      <w:r w:rsidR="00F11783" w:rsidRPr="00C45908">
        <w:rPr>
          <w:rFonts w:ascii="Arial" w:hAnsi="Arial" w:cs="Arial"/>
          <w:bCs/>
          <w:szCs w:val="22"/>
        </w:rPr>
        <w:t>” per Guide</w:t>
      </w:r>
    </w:p>
    <w:p w14:paraId="16CFA8EE" w14:textId="77777777" w:rsidR="00D75B0A" w:rsidRPr="00C45908" w:rsidRDefault="00F11783" w:rsidP="00236BFC">
      <w:pPr>
        <w:pStyle w:val="CSIHeading3A"/>
        <w:tabs>
          <w:tab w:val="clear" w:pos="9360"/>
          <w:tab w:val="right" w:pos="720"/>
        </w:tabs>
        <w:spacing w:before="0"/>
        <w:ind w:left="720"/>
        <w:rPr>
          <w:rFonts w:ascii="Arial" w:hAnsi="Arial" w:cs="Arial"/>
          <w:szCs w:val="22"/>
        </w:rPr>
      </w:pPr>
      <w:r w:rsidRPr="00C45908">
        <w:rPr>
          <w:rFonts w:ascii="Arial" w:hAnsi="Arial" w:cs="Arial"/>
          <w:szCs w:val="22"/>
        </w:rPr>
        <w:t>****************************************************************************</w:t>
      </w:r>
      <w:r w:rsidR="00D75B0A" w:rsidRPr="00C45908">
        <w:rPr>
          <w:rFonts w:ascii="Arial" w:hAnsi="Arial" w:cs="Arial"/>
          <w:szCs w:val="22"/>
        </w:rPr>
        <w:t>****************</w:t>
      </w:r>
    </w:p>
    <w:p w14:paraId="37906557" w14:textId="77777777" w:rsidR="00F11783" w:rsidRPr="00C45908" w:rsidRDefault="00F10B8D" w:rsidP="00FC58FB">
      <w:pPr>
        <w:pStyle w:val="CSIHeading3A"/>
        <w:numPr>
          <w:ilvl w:val="2"/>
          <w:numId w:val="18"/>
        </w:numPr>
        <w:tabs>
          <w:tab w:val="clear" w:pos="1818"/>
          <w:tab w:val="num" w:pos="1440"/>
        </w:tabs>
        <w:ind w:left="1440" w:hanging="720"/>
        <w:rPr>
          <w:rFonts w:ascii="Arial" w:hAnsi="Arial" w:cs="Arial"/>
          <w:szCs w:val="22"/>
        </w:rPr>
      </w:pPr>
      <w:r>
        <w:rPr>
          <w:rFonts w:ascii="Arial" w:hAnsi="Arial" w:cs="Arial"/>
          <w:szCs w:val="22"/>
        </w:rPr>
        <w:t>[</w:t>
      </w:r>
      <w:r w:rsidR="00F11783" w:rsidRPr="00C45908">
        <w:rPr>
          <w:rFonts w:ascii="Arial" w:hAnsi="Arial" w:cs="Arial"/>
          <w:szCs w:val="22"/>
        </w:rPr>
        <w:t xml:space="preserve">Section 22 0548.23, </w:t>
      </w:r>
      <w:r w:rsidR="00F11783" w:rsidRPr="00C45908">
        <w:rPr>
          <w:rFonts w:ascii="Arial" w:hAnsi="Arial" w:cs="Arial"/>
          <w:i/>
          <w:szCs w:val="22"/>
        </w:rPr>
        <w:t>Vibration and Seismic Controls for Mechanical Systems</w:t>
      </w:r>
      <w:r w:rsidR="00F11783" w:rsidRPr="00C45908">
        <w:rPr>
          <w:rFonts w:ascii="Arial" w:hAnsi="Arial" w:cs="Arial"/>
          <w:szCs w:val="22"/>
        </w:rPr>
        <w:t xml:space="preserve"> for [seismic-design criteria,] submittal requirements, devices for seismic restraint, and installation requirements for these devices.</w:t>
      </w:r>
      <w:r>
        <w:rPr>
          <w:rFonts w:ascii="Arial" w:hAnsi="Arial" w:cs="Arial"/>
          <w:szCs w:val="22"/>
        </w:rPr>
        <w:t>]</w:t>
      </w:r>
    </w:p>
    <w:p w14:paraId="398C7AE5" w14:textId="77777777" w:rsidR="00F11783" w:rsidRPr="00C45908" w:rsidRDefault="00F11783" w:rsidP="00FC58FB">
      <w:pPr>
        <w:pStyle w:val="CSIHeading3A"/>
        <w:numPr>
          <w:ilvl w:val="2"/>
          <w:numId w:val="18"/>
        </w:numPr>
        <w:tabs>
          <w:tab w:val="clear" w:pos="1818"/>
          <w:tab w:val="num" w:pos="1440"/>
        </w:tabs>
        <w:ind w:left="1440" w:hanging="720"/>
        <w:rPr>
          <w:rFonts w:ascii="Arial" w:hAnsi="Arial" w:cs="Arial"/>
          <w:i/>
          <w:szCs w:val="22"/>
        </w:rPr>
      </w:pPr>
      <w:r w:rsidRPr="00C45908">
        <w:rPr>
          <w:rFonts w:ascii="Arial" w:hAnsi="Arial" w:cs="Arial"/>
          <w:szCs w:val="22"/>
        </w:rPr>
        <w:t xml:space="preserve">Section 22 0554, </w:t>
      </w:r>
      <w:r w:rsidRPr="00C45908">
        <w:rPr>
          <w:rFonts w:ascii="Arial" w:hAnsi="Arial" w:cs="Arial"/>
          <w:i/>
          <w:szCs w:val="22"/>
        </w:rPr>
        <w:t>Identification for Plumbing, HVAC, and Fire Protection and   Equipment</w:t>
      </w:r>
    </w:p>
    <w:p w14:paraId="5D53772F" w14:textId="77777777" w:rsidR="00F11783" w:rsidRPr="00C45908" w:rsidRDefault="00F11783" w:rsidP="00FC58FB">
      <w:pPr>
        <w:pStyle w:val="CSIHeading3A"/>
        <w:numPr>
          <w:ilvl w:val="2"/>
          <w:numId w:val="18"/>
        </w:numPr>
        <w:tabs>
          <w:tab w:val="clear" w:pos="1818"/>
          <w:tab w:val="num" w:pos="1440"/>
        </w:tabs>
        <w:ind w:left="1440" w:hanging="720"/>
        <w:rPr>
          <w:rFonts w:ascii="Arial" w:hAnsi="Arial" w:cs="Arial"/>
          <w:i/>
          <w:szCs w:val="22"/>
        </w:rPr>
      </w:pPr>
      <w:r w:rsidRPr="00C45908">
        <w:rPr>
          <w:rFonts w:ascii="Arial" w:hAnsi="Arial" w:cs="Arial"/>
          <w:szCs w:val="22"/>
        </w:rPr>
        <w:t xml:space="preserve">Section 22 0713, </w:t>
      </w:r>
      <w:r w:rsidRPr="00C45908">
        <w:rPr>
          <w:rFonts w:ascii="Arial" w:hAnsi="Arial" w:cs="Arial"/>
          <w:i/>
          <w:szCs w:val="22"/>
        </w:rPr>
        <w:t>Plumbing and HVAC Insulation</w:t>
      </w:r>
    </w:p>
    <w:p w14:paraId="661037AA" w14:textId="79E17C4F" w:rsidR="00F11783" w:rsidRPr="00C45908" w:rsidRDefault="00F11783" w:rsidP="00FC58FB">
      <w:pPr>
        <w:pStyle w:val="CSIHeading3A"/>
        <w:numPr>
          <w:ilvl w:val="2"/>
          <w:numId w:val="18"/>
        </w:numPr>
        <w:tabs>
          <w:tab w:val="clear" w:pos="1818"/>
          <w:tab w:val="num" w:pos="1440"/>
        </w:tabs>
        <w:ind w:left="1440" w:hanging="720"/>
        <w:rPr>
          <w:rFonts w:ascii="Arial" w:hAnsi="Arial" w:cs="Arial"/>
          <w:i/>
          <w:szCs w:val="22"/>
        </w:rPr>
      </w:pPr>
      <w:r w:rsidRPr="00C45908">
        <w:rPr>
          <w:rFonts w:ascii="Arial" w:hAnsi="Arial" w:cs="Arial"/>
          <w:szCs w:val="22"/>
        </w:rPr>
        <w:t xml:space="preserve">Section 22 0813, </w:t>
      </w:r>
      <w:r w:rsidRPr="00C45908">
        <w:rPr>
          <w:rFonts w:ascii="Arial" w:hAnsi="Arial" w:cs="Arial"/>
          <w:i/>
          <w:szCs w:val="22"/>
        </w:rPr>
        <w:t>Testing Piping Systems</w:t>
      </w:r>
      <w:r w:rsidR="00AC3104">
        <w:rPr>
          <w:rFonts w:ascii="Arial" w:hAnsi="Arial" w:cs="Arial"/>
          <w:i/>
          <w:szCs w:val="22"/>
        </w:rPr>
        <w:t>.</w:t>
      </w:r>
    </w:p>
    <w:p w14:paraId="17345CB0" w14:textId="77777777" w:rsidR="008760AF" w:rsidRPr="00C45908" w:rsidRDefault="008760AF" w:rsidP="008760AF">
      <w:pPr>
        <w:pStyle w:val="StyleCSIHeading21112Arial10pt"/>
        <w:rPr>
          <w:rFonts w:cs="Arial"/>
          <w:sz w:val="22"/>
          <w:szCs w:val="22"/>
        </w:rPr>
      </w:pPr>
      <w:r w:rsidRPr="00C45908">
        <w:rPr>
          <w:rFonts w:cs="Arial"/>
          <w:sz w:val="22"/>
          <w:szCs w:val="22"/>
        </w:rPr>
        <w:t xml:space="preserve">References </w:t>
      </w:r>
    </w:p>
    <w:p w14:paraId="4ED47CF1" w14:textId="4F05F829" w:rsidR="008760AF" w:rsidRPr="00C45908" w:rsidRDefault="00EB0FFB" w:rsidP="000773A1">
      <w:pPr>
        <w:pStyle w:val="StyleCSIHeading3ABCArial10pt"/>
        <w:tabs>
          <w:tab w:val="clear" w:pos="1818"/>
          <w:tab w:val="num" w:pos="1440"/>
        </w:tabs>
        <w:ind w:left="1440" w:hanging="720"/>
        <w:rPr>
          <w:rFonts w:cs="Arial"/>
          <w:caps/>
          <w:sz w:val="22"/>
          <w:szCs w:val="22"/>
        </w:rPr>
      </w:pPr>
      <w:r>
        <w:rPr>
          <w:rFonts w:cs="Arial"/>
          <w:sz w:val="22"/>
          <w:szCs w:val="22"/>
        </w:rPr>
        <w:t>ASME B31.9-</w:t>
      </w:r>
      <w:r w:rsidR="008760AF" w:rsidRPr="00C45908">
        <w:rPr>
          <w:rFonts w:cs="Arial"/>
          <w:sz w:val="22"/>
          <w:szCs w:val="22"/>
        </w:rPr>
        <w:t>[</w:t>
      </w:r>
      <w:r w:rsidR="00A62711" w:rsidRPr="00C45908">
        <w:rPr>
          <w:rFonts w:cs="Arial"/>
          <w:sz w:val="22"/>
          <w:szCs w:val="22"/>
        </w:rPr>
        <w:t>20</w:t>
      </w:r>
      <w:r w:rsidR="00A62711">
        <w:rPr>
          <w:rFonts w:cs="Arial"/>
          <w:sz w:val="22"/>
          <w:szCs w:val="22"/>
        </w:rPr>
        <w:t>20</w:t>
      </w:r>
      <w:r w:rsidR="008760AF" w:rsidRPr="00C45908">
        <w:rPr>
          <w:rFonts w:cs="Arial"/>
          <w:sz w:val="22"/>
          <w:szCs w:val="22"/>
        </w:rPr>
        <w:t>]</w:t>
      </w:r>
    </w:p>
    <w:p w14:paraId="48C9FB72" w14:textId="77777777" w:rsidR="008760AF" w:rsidRPr="00C45908" w:rsidRDefault="008760AF" w:rsidP="00236BFC">
      <w:pPr>
        <w:pStyle w:val="StyleCSIHeading1PartXArial10pt"/>
        <w:numPr>
          <w:ilvl w:val="0"/>
          <w:numId w:val="0"/>
        </w:numPr>
        <w:spacing w:after="0"/>
        <w:ind w:left="720"/>
        <w:rPr>
          <w:rFonts w:cs="Arial"/>
          <w:sz w:val="22"/>
          <w:szCs w:val="22"/>
        </w:rPr>
      </w:pPr>
      <w:r w:rsidRPr="00C45908">
        <w:rPr>
          <w:rFonts w:cs="Arial"/>
          <w:sz w:val="22"/>
          <w:szCs w:val="22"/>
        </w:rPr>
        <w:t>**********************************************************************************</w:t>
      </w:r>
      <w:r w:rsidR="00236BFC" w:rsidRPr="00C45908">
        <w:rPr>
          <w:rFonts w:cs="Arial"/>
          <w:sz w:val="22"/>
          <w:szCs w:val="22"/>
        </w:rPr>
        <w:t>****</w:t>
      </w:r>
      <w:r w:rsidR="00C45908">
        <w:rPr>
          <w:rFonts w:cs="Arial"/>
          <w:sz w:val="22"/>
          <w:szCs w:val="22"/>
        </w:rPr>
        <w:t>**************</w:t>
      </w:r>
      <w:r w:rsidR="00236BFC" w:rsidRPr="00C45908">
        <w:rPr>
          <w:rFonts w:cs="Arial"/>
          <w:sz w:val="22"/>
          <w:szCs w:val="22"/>
        </w:rPr>
        <w:br/>
      </w:r>
      <w:r w:rsidRPr="00C45908">
        <w:rPr>
          <w:rFonts w:cs="Arial"/>
          <w:caps w:val="0"/>
          <w:sz w:val="22"/>
          <w:szCs w:val="22"/>
        </w:rPr>
        <w:t xml:space="preserve">In the listing below, designer shall eliminate standards that are not applicable to the project and add other standards that are. Then, designer must either (1) specify each </w:t>
      </w:r>
      <w:r w:rsidR="00C45908" w:rsidRPr="00C45908">
        <w:rPr>
          <w:rFonts w:cs="Arial"/>
          <w:caps w:val="0"/>
          <w:sz w:val="22"/>
          <w:szCs w:val="22"/>
        </w:rPr>
        <w:t>B</w:t>
      </w:r>
      <w:r w:rsidRPr="00C45908">
        <w:rPr>
          <w:rFonts w:cs="Arial"/>
          <w:sz w:val="22"/>
          <w:szCs w:val="22"/>
        </w:rPr>
        <w:t>31.9</w:t>
      </w:r>
      <w:r w:rsidRPr="00C45908">
        <w:rPr>
          <w:rFonts w:cs="Arial"/>
          <w:caps w:val="0"/>
          <w:sz w:val="22"/>
          <w:szCs w:val="22"/>
        </w:rPr>
        <w:t>-listed materials’ national standard edition for each remaining standard listed or (2) determine latest is equivalent.  Then modify 1.</w:t>
      </w:r>
      <w:r w:rsidR="00C45908" w:rsidRPr="00C45908">
        <w:rPr>
          <w:rFonts w:cs="Arial"/>
          <w:caps w:val="0"/>
          <w:sz w:val="22"/>
          <w:szCs w:val="22"/>
        </w:rPr>
        <w:t>4 t</w:t>
      </w:r>
      <w:r w:rsidRPr="00C45908">
        <w:rPr>
          <w:rFonts w:cs="Arial"/>
          <w:caps w:val="0"/>
          <w:sz w:val="22"/>
          <w:szCs w:val="22"/>
        </w:rPr>
        <w:t xml:space="preserve">o </w:t>
      </w:r>
      <w:proofErr w:type="gramStart"/>
      <w:r w:rsidRPr="00C45908">
        <w:rPr>
          <w:rFonts w:cs="Arial"/>
          <w:caps w:val="0"/>
          <w:sz w:val="22"/>
          <w:szCs w:val="22"/>
        </w:rPr>
        <w:t>either (1) choose the first option—and</w:t>
      </w:r>
      <w:proofErr w:type="gramEnd"/>
      <w:r w:rsidRPr="00C45908">
        <w:rPr>
          <w:rFonts w:cs="Arial"/>
          <w:caps w:val="0"/>
          <w:sz w:val="22"/>
          <w:szCs w:val="22"/>
        </w:rPr>
        <w:t xml:space="preserve"> also list the edition year after ea</w:t>
      </w:r>
      <w:r w:rsidR="00C45908" w:rsidRPr="00C45908">
        <w:rPr>
          <w:rFonts w:cs="Arial"/>
          <w:caps w:val="0"/>
          <w:sz w:val="22"/>
          <w:szCs w:val="22"/>
        </w:rPr>
        <w:t>ch standard number (e.g., ASTM F</w:t>
      </w:r>
      <w:r w:rsidRPr="00C45908">
        <w:rPr>
          <w:rFonts w:cs="Arial"/>
          <w:caps w:val="0"/>
          <w:sz w:val="22"/>
          <w:szCs w:val="22"/>
        </w:rPr>
        <w:t>493-04) or (2) choose the second option (and remove the years listed for ASTMs, etc.</w:t>
      </w:r>
      <w:r w:rsidRPr="00C45908">
        <w:rPr>
          <w:rFonts w:cs="Arial"/>
          <w:sz w:val="22"/>
          <w:szCs w:val="22"/>
        </w:rPr>
        <w:t>).</w:t>
      </w:r>
    </w:p>
    <w:p w14:paraId="07C032B6" w14:textId="77777777" w:rsidR="008760AF" w:rsidRPr="00C45908" w:rsidRDefault="00236BFC" w:rsidP="00236BFC">
      <w:pPr>
        <w:pStyle w:val="StyleCSIHeading1PartXArial10pt"/>
        <w:numPr>
          <w:ilvl w:val="0"/>
          <w:numId w:val="0"/>
        </w:numPr>
        <w:spacing w:before="0"/>
        <w:ind w:left="720"/>
        <w:rPr>
          <w:rFonts w:cs="Arial"/>
          <w:sz w:val="22"/>
          <w:szCs w:val="22"/>
        </w:rPr>
      </w:pPr>
      <w:r w:rsidRPr="00C45908">
        <w:rPr>
          <w:rFonts w:cs="Arial"/>
          <w:sz w:val="22"/>
          <w:szCs w:val="22"/>
        </w:rPr>
        <w:t>**</w:t>
      </w:r>
      <w:r w:rsidR="008760AF" w:rsidRPr="00C45908">
        <w:rPr>
          <w:rFonts w:cs="Arial"/>
          <w:sz w:val="22"/>
          <w:szCs w:val="22"/>
        </w:rPr>
        <w:t>**************************************************************************</w:t>
      </w:r>
      <w:r w:rsidRPr="00C45908">
        <w:rPr>
          <w:rFonts w:cs="Arial"/>
          <w:sz w:val="22"/>
          <w:szCs w:val="22"/>
        </w:rPr>
        <w:t>************************</w:t>
      </w:r>
    </w:p>
    <w:p w14:paraId="736631FA" w14:textId="0648B28C" w:rsidR="008760AF" w:rsidRPr="00C45908" w:rsidRDefault="008760AF" w:rsidP="00220C93">
      <w:pPr>
        <w:pStyle w:val="StyleCSIHeading1PartXArial10pt"/>
        <w:numPr>
          <w:ilvl w:val="0"/>
          <w:numId w:val="0"/>
        </w:numPr>
        <w:spacing w:before="180"/>
        <w:ind w:left="720"/>
        <w:rPr>
          <w:rFonts w:cs="Arial"/>
          <w:sz w:val="22"/>
          <w:szCs w:val="22"/>
        </w:rPr>
      </w:pPr>
      <w:r w:rsidRPr="00C45908">
        <w:rPr>
          <w:rFonts w:cs="Arial"/>
          <w:sz w:val="22"/>
          <w:szCs w:val="22"/>
        </w:rPr>
        <w:t>[[A</w:t>
      </w:r>
      <w:r w:rsidRPr="00C45908">
        <w:rPr>
          <w:rFonts w:cs="Arial"/>
          <w:caps w:val="0"/>
          <w:sz w:val="22"/>
          <w:szCs w:val="22"/>
        </w:rPr>
        <w:t>ll national standards invoked herein shall be taken to be the edition in effect for the code o</w:t>
      </w:r>
      <w:r w:rsidR="00C45908" w:rsidRPr="00C45908">
        <w:rPr>
          <w:rFonts w:cs="Arial"/>
          <w:caps w:val="0"/>
          <w:sz w:val="22"/>
          <w:szCs w:val="22"/>
        </w:rPr>
        <w:t>f record listed above in 1.4.A</w:t>
      </w:r>
      <w:r w:rsidRPr="00C45908">
        <w:rPr>
          <w:rFonts w:cs="Arial"/>
          <w:caps w:val="0"/>
          <w:sz w:val="22"/>
          <w:szCs w:val="22"/>
        </w:rPr>
        <w:t xml:space="preserve"> and shown below, unless noted </w:t>
      </w:r>
      <w:r w:rsidR="00E238BB" w:rsidRPr="00C45908">
        <w:rPr>
          <w:rFonts w:cs="Arial"/>
          <w:caps w:val="0"/>
          <w:sz w:val="22"/>
          <w:szCs w:val="22"/>
        </w:rPr>
        <w:t>otherwise] [</w:t>
      </w:r>
      <w:r w:rsidRPr="00C45908">
        <w:rPr>
          <w:rFonts w:cs="Arial"/>
          <w:caps w:val="0"/>
          <w:sz w:val="22"/>
          <w:szCs w:val="22"/>
        </w:rPr>
        <w:t>All national standards invoked below and herein shall be taken to be the latest edition</w:t>
      </w:r>
      <w:r w:rsidRPr="00C45908">
        <w:rPr>
          <w:rFonts w:cs="Arial"/>
          <w:sz w:val="22"/>
          <w:szCs w:val="22"/>
        </w:rPr>
        <w:t>].</w:t>
      </w:r>
    </w:p>
    <w:p w14:paraId="32983710" w14:textId="77777777" w:rsidR="008760AF" w:rsidRPr="00C45908" w:rsidRDefault="008760AF" w:rsidP="00236BFC">
      <w:pPr>
        <w:widowControl/>
        <w:tabs>
          <w:tab w:val="right" w:pos="9360"/>
        </w:tabs>
        <w:autoSpaceDE w:val="0"/>
        <w:autoSpaceDN w:val="0"/>
        <w:spacing w:before="180" w:after="120"/>
        <w:ind w:left="720"/>
        <w:outlineLvl w:val="2"/>
        <w:rPr>
          <w:rFonts w:cs="Arial"/>
          <w:caps/>
          <w:snapToGrid/>
          <w:sz w:val="22"/>
          <w:szCs w:val="22"/>
          <w:u w:val="single"/>
        </w:rPr>
      </w:pPr>
      <w:r w:rsidRPr="00C45908">
        <w:rPr>
          <w:rFonts w:cs="Arial"/>
          <w:caps/>
          <w:snapToGrid/>
          <w:sz w:val="22"/>
          <w:szCs w:val="22"/>
          <w:u w:val="single"/>
        </w:rPr>
        <w:t xml:space="preserve">astm </w:t>
      </w:r>
      <w:r w:rsidRPr="00C45908">
        <w:rPr>
          <w:rFonts w:cs="Arial"/>
          <w:snapToGrid/>
          <w:sz w:val="22"/>
          <w:szCs w:val="22"/>
          <w:u w:val="single"/>
        </w:rPr>
        <w:t>International</w:t>
      </w:r>
    </w:p>
    <w:p w14:paraId="14852261" w14:textId="77777777" w:rsidR="008760AF" w:rsidRPr="00C45908" w:rsidRDefault="008760AF" w:rsidP="000773A1">
      <w:pPr>
        <w:pStyle w:val="StyleCSIHeading3ABCArial10pt"/>
        <w:numPr>
          <w:ilvl w:val="2"/>
          <w:numId w:val="30"/>
        </w:numPr>
        <w:tabs>
          <w:tab w:val="clear" w:pos="1818"/>
          <w:tab w:val="num" w:pos="1440"/>
        </w:tabs>
        <w:ind w:left="1440" w:hanging="738"/>
        <w:rPr>
          <w:rFonts w:cs="Arial"/>
          <w:sz w:val="22"/>
          <w:szCs w:val="22"/>
        </w:rPr>
      </w:pPr>
      <w:r w:rsidRPr="00C45908">
        <w:rPr>
          <w:rFonts w:cs="Arial"/>
          <w:sz w:val="22"/>
          <w:szCs w:val="22"/>
        </w:rPr>
        <w:t>ASTM A53, Standard Specification for Pipe, Steel, Black and Hot-Dipped, Zinc-Coated, Welded and Seamless</w:t>
      </w:r>
    </w:p>
    <w:p w14:paraId="5284943E" w14:textId="77777777" w:rsidR="008760AF" w:rsidRPr="00C45908" w:rsidRDefault="008760AF" w:rsidP="000773A1">
      <w:pPr>
        <w:pStyle w:val="StyleCSIHeading3ABCArial10pt"/>
        <w:tabs>
          <w:tab w:val="clear" w:pos="1818"/>
          <w:tab w:val="num" w:pos="1440"/>
        </w:tabs>
        <w:ind w:left="1440" w:hanging="738"/>
        <w:rPr>
          <w:rFonts w:cs="Arial"/>
          <w:sz w:val="22"/>
          <w:szCs w:val="22"/>
        </w:rPr>
      </w:pPr>
      <w:r w:rsidRPr="00C45908">
        <w:rPr>
          <w:rFonts w:cs="Arial"/>
          <w:sz w:val="22"/>
          <w:szCs w:val="22"/>
        </w:rPr>
        <w:t>ASTM A197, Standard Specification for Cupola Malleable Iron</w:t>
      </w:r>
    </w:p>
    <w:p w14:paraId="4337E06C" w14:textId="77777777" w:rsidR="008760AF" w:rsidRPr="00C45908" w:rsidRDefault="008760AF" w:rsidP="000773A1">
      <w:pPr>
        <w:pStyle w:val="StyleCSIHeading3ABCArial10pt"/>
        <w:tabs>
          <w:tab w:val="clear" w:pos="1818"/>
          <w:tab w:val="num" w:pos="1440"/>
        </w:tabs>
        <w:ind w:left="1440" w:hanging="738"/>
        <w:rPr>
          <w:rFonts w:cs="Arial"/>
          <w:sz w:val="22"/>
          <w:szCs w:val="22"/>
        </w:rPr>
      </w:pPr>
      <w:r w:rsidRPr="00C45908">
        <w:rPr>
          <w:rFonts w:cs="Arial"/>
          <w:sz w:val="22"/>
          <w:szCs w:val="22"/>
        </w:rPr>
        <w:t>ASTM A234, Standard Specification for Piping Fittings of Wrought Carbon Steel and Alloy Steel for Moderate and High Temperature Service</w:t>
      </w:r>
    </w:p>
    <w:p w14:paraId="51A9572A" w14:textId="77777777" w:rsidR="008760AF" w:rsidRPr="00C45908" w:rsidRDefault="008760AF" w:rsidP="000773A1">
      <w:pPr>
        <w:pStyle w:val="StyleCSIHeading3ABCArial10pt"/>
        <w:tabs>
          <w:tab w:val="clear" w:pos="1818"/>
          <w:tab w:val="num" w:pos="1440"/>
        </w:tabs>
        <w:ind w:left="1440" w:hanging="738"/>
        <w:rPr>
          <w:rFonts w:cs="Arial"/>
          <w:sz w:val="22"/>
          <w:szCs w:val="22"/>
        </w:rPr>
      </w:pPr>
      <w:r w:rsidRPr="00C45908">
        <w:rPr>
          <w:rFonts w:cs="Arial"/>
          <w:sz w:val="22"/>
          <w:szCs w:val="22"/>
        </w:rPr>
        <w:t>ASTM B32, Standard Specification for Solder Metal</w:t>
      </w:r>
    </w:p>
    <w:p w14:paraId="6881CE7B" w14:textId="77777777" w:rsidR="008760AF" w:rsidRPr="00C45908" w:rsidRDefault="008760AF" w:rsidP="000773A1">
      <w:pPr>
        <w:pStyle w:val="StyleCSIHeading3ABCArial10pt"/>
        <w:tabs>
          <w:tab w:val="clear" w:pos="1818"/>
          <w:tab w:val="num" w:pos="1440"/>
        </w:tabs>
        <w:ind w:left="1440" w:hanging="738"/>
        <w:rPr>
          <w:rFonts w:cs="Arial"/>
          <w:sz w:val="22"/>
          <w:szCs w:val="22"/>
        </w:rPr>
      </w:pPr>
      <w:r w:rsidRPr="00C45908">
        <w:rPr>
          <w:rFonts w:cs="Arial"/>
          <w:sz w:val="22"/>
          <w:szCs w:val="22"/>
        </w:rPr>
        <w:t>ASTM B68, Standard Specification for Seamless Copper Tube, Bright Annealed</w:t>
      </w:r>
    </w:p>
    <w:p w14:paraId="56DB37EC" w14:textId="77777777" w:rsidR="008760AF" w:rsidRPr="00C45908" w:rsidRDefault="008760AF" w:rsidP="000773A1">
      <w:pPr>
        <w:pStyle w:val="StyleCSIHeading3ABCArial10pt"/>
        <w:tabs>
          <w:tab w:val="clear" w:pos="1818"/>
          <w:tab w:val="num" w:pos="1440"/>
        </w:tabs>
        <w:ind w:left="1440" w:hanging="738"/>
        <w:rPr>
          <w:rFonts w:cs="Arial"/>
          <w:sz w:val="22"/>
          <w:szCs w:val="22"/>
        </w:rPr>
      </w:pPr>
      <w:r w:rsidRPr="00C45908">
        <w:rPr>
          <w:rFonts w:cs="Arial"/>
          <w:sz w:val="22"/>
          <w:szCs w:val="22"/>
        </w:rPr>
        <w:t>ASTM B75, Standard Specification for Seamless Copper Tube</w:t>
      </w:r>
    </w:p>
    <w:p w14:paraId="32FD4083" w14:textId="77777777" w:rsidR="008760AF" w:rsidRPr="00C45908" w:rsidRDefault="008760AF" w:rsidP="000773A1">
      <w:pPr>
        <w:pStyle w:val="StyleCSIHeading3ABCArial10pt"/>
        <w:tabs>
          <w:tab w:val="clear" w:pos="1818"/>
          <w:tab w:val="num" w:pos="1440"/>
        </w:tabs>
        <w:ind w:left="1440" w:hanging="738"/>
        <w:rPr>
          <w:rFonts w:cs="Arial"/>
          <w:sz w:val="22"/>
          <w:szCs w:val="22"/>
        </w:rPr>
      </w:pPr>
      <w:r w:rsidRPr="00C45908">
        <w:rPr>
          <w:rFonts w:cs="Arial"/>
          <w:sz w:val="22"/>
          <w:szCs w:val="22"/>
        </w:rPr>
        <w:t>ASTM B88, Standard Specification for Seamless Copper Water Tube</w:t>
      </w:r>
    </w:p>
    <w:p w14:paraId="38A0AB05" w14:textId="77777777" w:rsidR="008760AF" w:rsidRPr="00C45908" w:rsidRDefault="008760AF" w:rsidP="000773A1">
      <w:pPr>
        <w:pStyle w:val="StyleCSIHeading3ABCArial10pt"/>
        <w:tabs>
          <w:tab w:val="clear" w:pos="1818"/>
          <w:tab w:val="num" w:pos="1440"/>
        </w:tabs>
        <w:ind w:left="1440" w:hanging="738"/>
        <w:rPr>
          <w:rFonts w:cs="Arial"/>
          <w:sz w:val="22"/>
          <w:szCs w:val="22"/>
        </w:rPr>
      </w:pPr>
      <w:r w:rsidRPr="00C45908">
        <w:rPr>
          <w:rFonts w:cs="Arial"/>
          <w:sz w:val="22"/>
          <w:szCs w:val="22"/>
        </w:rPr>
        <w:t>ASTM B280, Standard Specification for Seamless Copper Tube for Air Conditioning and Refrigeration Field Service</w:t>
      </w:r>
    </w:p>
    <w:p w14:paraId="06CDB8F5" w14:textId="77777777" w:rsidR="008760AF" w:rsidRPr="00C45908" w:rsidRDefault="008760AF" w:rsidP="00236BFC">
      <w:pPr>
        <w:widowControl/>
        <w:tabs>
          <w:tab w:val="left" w:pos="1440"/>
          <w:tab w:val="right" w:pos="9360"/>
        </w:tabs>
        <w:autoSpaceDE w:val="0"/>
        <w:autoSpaceDN w:val="0"/>
        <w:spacing w:before="180" w:after="120"/>
        <w:ind w:left="1440" w:hanging="720"/>
        <w:outlineLvl w:val="2"/>
        <w:rPr>
          <w:rFonts w:cs="Arial"/>
          <w:caps/>
          <w:snapToGrid/>
          <w:sz w:val="22"/>
          <w:szCs w:val="22"/>
          <w:u w:val="single"/>
        </w:rPr>
      </w:pPr>
      <w:r w:rsidRPr="00C45908">
        <w:rPr>
          <w:rFonts w:cs="Arial"/>
          <w:caps/>
          <w:snapToGrid/>
          <w:sz w:val="22"/>
          <w:szCs w:val="22"/>
          <w:u w:val="single"/>
        </w:rPr>
        <w:t>ASME (</w:t>
      </w:r>
      <w:r w:rsidR="00C45908" w:rsidRPr="00C45908">
        <w:rPr>
          <w:rFonts w:cs="Arial"/>
          <w:snapToGrid/>
          <w:sz w:val="22"/>
          <w:szCs w:val="22"/>
          <w:u w:val="single"/>
        </w:rPr>
        <w:t>American Society of Mechanical Engineers</w:t>
      </w:r>
      <w:r w:rsidRPr="00C45908">
        <w:rPr>
          <w:rFonts w:cs="Arial"/>
          <w:caps/>
          <w:snapToGrid/>
          <w:sz w:val="22"/>
          <w:szCs w:val="22"/>
          <w:u w:val="single"/>
        </w:rPr>
        <w:t>)</w:t>
      </w:r>
    </w:p>
    <w:p w14:paraId="1D3D5630" w14:textId="77777777" w:rsidR="008760AF" w:rsidRPr="00C45908" w:rsidRDefault="008760AF" w:rsidP="000773A1">
      <w:pPr>
        <w:pStyle w:val="StyleCSIHeading3ABCArial10pt"/>
        <w:numPr>
          <w:ilvl w:val="2"/>
          <w:numId w:val="37"/>
        </w:numPr>
        <w:tabs>
          <w:tab w:val="clear" w:pos="1818"/>
          <w:tab w:val="left" w:pos="1440"/>
        </w:tabs>
        <w:ind w:left="1440" w:hanging="720"/>
        <w:rPr>
          <w:rFonts w:cs="Arial"/>
          <w:sz w:val="22"/>
          <w:szCs w:val="22"/>
        </w:rPr>
      </w:pPr>
      <w:r w:rsidRPr="00C45908">
        <w:rPr>
          <w:rFonts w:cs="Arial"/>
          <w:sz w:val="22"/>
          <w:szCs w:val="22"/>
        </w:rPr>
        <w:t>ASME PCC-1, Guidelines for Pressure Boundary Bolted Flange Joint Assembly</w:t>
      </w:r>
    </w:p>
    <w:p w14:paraId="55203857" w14:textId="77777777" w:rsidR="008760AF" w:rsidRPr="00C45908" w:rsidRDefault="00DD10B4" w:rsidP="000773A1">
      <w:pPr>
        <w:pStyle w:val="StyleCSIHeading3ABCArial10pt"/>
        <w:numPr>
          <w:ilvl w:val="2"/>
          <w:numId w:val="37"/>
        </w:numPr>
        <w:tabs>
          <w:tab w:val="clear" w:pos="1818"/>
          <w:tab w:val="left" w:pos="1440"/>
        </w:tabs>
        <w:ind w:left="1440" w:hanging="720"/>
        <w:rPr>
          <w:rFonts w:cs="Arial"/>
          <w:sz w:val="22"/>
          <w:szCs w:val="22"/>
        </w:rPr>
      </w:pPr>
      <w:r w:rsidRPr="00C45908">
        <w:rPr>
          <w:rFonts w:cs="Arial"/>
          <w:sz w:val="22"/>
          <w:szCs w:val="22"/>
        </w:rPr>
        <w:lastRenderedPageBreak/>
        <w:t>B40.100</w:t>
      </w:r>
      <w:r w:rsidR="008760AF" w:rsidRPr="00C45908">
        <w:rPr>
          <w:rFonts w:cs="Arial"/>
          <w:sz w:val="22"/>
          <w:szCs w:val="22"/>
        </w:rPr>
        <w:t>, Pressure Gauges and Gauge Attachments</w:t>
      </w:r>
    </w:p>
    <w:p w14:paraId="501E57B1" w14:textId="77777777" w:rsidR="008760AF" w:rsidRPr="00C45908" w:rsidRDefault="008760AF" w:rsidP="00236BFC">
      <w:pPr>
        <w:pStyle w:val="StyleCSIHeading3ABCArial10pt"/>
        <w:numPr>
          <w:ilvl w:val="0"/>
          <w:numId w:val="0"/>
        </w:numPr>
        <w:tabs>
          <w:tab w:val="clear" w:pos="9360"/>
          <w:tab w:val="left" w:pos="1440"/>
        </w:tabs>
        <w:ind w:left="1440" w:hanging="720"/>
        <w:rPr>
          <w:rFonts w:cs="Arial"/>
          <w:caps/>
          <w:sz w:val="22"/>
          <w:szCs w:val="22"/>
          <w:u w:val="single"/>
        </w:rPr>
      </w:pPr>
      <w:r w:rsidRPr="00C45908">
        <w:rPr>
          <w:rFonts w:cs="Arial"/>
          <w:caps/>
          <w:sz w:val="22"/>
          <w:szCs w:val="22"/>
          <w:u w:val="single"/>
        </w:rPr>
        <w:t>ASME B1 Series</w:t>
      </w:r>
    </w:p>
    <w:p w14:paraId="37170555" w14:textId="77777777" w:rsidR="008760AF" w:rsidRPr="00C45908" w:rsidRDefault="008760AF" w:rsidP="000773A1">
      <w:pPr>
        <w:pStyle w:val="StyleCSIHeading3ABCArial10pt"/>
        <w:numPr>
          <w:ilvl w:val="2"/>
          <w:numId w:val="38"/>
        </w:numPr>
        <w:tabs>
          <w:tab w:val="clear" w:pos="1818"/>
          <w:tab w:val="num" w:pos="1440"/>
        </w:tabs>
        <w:ind w:left="1440" w:hanging="720"/>
        <w:rPr>
          <w:rFonts w:cs="Arial"/>
          <w:sz w:val="22"/>
          <w:szCs w:val="22"/>
        </w:rPr>
      </w:pPr>
      <w:r w:rsidRPr="00C45908">
        <w:rPr>
          <w:rFonts w:cs="Arial"/>
          <w:sz w:val="22"/>
          <w:szCs w:val="22"/>
        </w:rPr>
        <w:t>ASME B1.20.1, Pipe Threads, General Purpose (Inch)</w:t>
      </w:r>
    </w:p>
    <w:p w14:paraId="0934542A" w14:textId="77777777" w:rsidR="008760AF" w:rsidRPr="00C45908" w:rsidRDefault="008760AF" w:rsidP="00236BFC">
      <w:pPr>
        <w:pStyle w:val="StyleCSIHeading3ABCArial10pt"/>
        <w:numPr>
          <w:ilvl w:val="0"/>
          <w:numId w:val="0"/>
        </w:numPr>
        <w:tabs>
          <w:tab w:val="clear" w:pos="9360"/>
          <w:tab w:val="left" w:pos="1440"/>
        </w:tabs>
        <w:ind w:left="1440" w:hanging="720"/>
        <w:rPr>
          <w:rFonts w:cs="Arial"/>
          <w:caps/>
          <w:sz w:val="22"/>
          <w:szCs w:val="22"/>
          <w:u w:val="single"/>
        </w:rPr>
      </w:pPr>
      <w:r w:rsidRPr="00C45908">
        <w:rPr>
          <w:rFonts w:cs="Arial"/>
          <w:caps/>
          <w:sz w:val="22"/>
          <w:szCs w:val="22"/>
          <w:u w:val="single"/>
        </w:rPr>
        <w:t>ASME B16 Series</w:t>
      </w:r>
    </w:p>
    <w:p w14:paraId="378D9145" w14:textId="77777777" w:rsidR="008760AF" w:rsidRPr="00C45908" w:rsidRDefault="008760AF" w:rsidP="000773A1">
      <w:pPr>
        <w:pStyle w:val="StyleCSIHeading3ABCArial10pt"/>
        <w:numPr>
          <w:ilvl w:val="2"/>
          <w:numId w:val="41"/>
        </w:numPr>
        <w:tabs>
          <w:tab w:val="clear" w:pos="1818"/>
          <w:tab w:val="num" w:pos="1440"/>
        </w:tabs>
        <w:ind w:left="1440" w:hanging="720"/>
        <w:rPr>
          <w:rFonts w:cs="Arial"/>
          <w:sz w:val="22"/>
          <w:szCs w:val="22"/>
        </w:rPr>
      </w:pPr>
      <w:r w:rsidRPr="00C45908">
        <w:rPr>
          <w:rFonts w:cs="Arial"/>
          <w:sz w:val="22"/>
          <w:szCs w:val="22"/>
        </w:rPr>
        <w:t>ASME B16.3, Malleable Iron Threaded Fittings Classes 150 and 300</w:t>
      </w:r>
    </w:p>
    <w:p w14:paraId="4D0ADEE1" w14:textId="77777777" w:rsidR="008760AF" w:rsidRPr="00C45908" w:rsidRDefault="008760AF" w:rsidP="000773A1">
      <w:pPr>
        <w:pStyle w:val="StyleCSIHeading3ABCArial10pt"/>
        <w:numPr>
          <w:ilvl w:val="2"/>
          <w:numId w:val="37"/>
        </w:numPr>
        <w:tabs>
          <w:tab w:val="clear" w:pos="1818"/>
          <w:tab w:val="num" w:pos="1440"/>
        </w:tabs>
        <w:ind w:left="1440" w:hanging="720"/>
        <w:rPr>
          <w:rFonts w:cs="Arial"/>
          <w:sz w:val="22"/>
          <w:szCs w:val="22"/>
        </w:rPr>
      </w:pPr>
      <w:r w:rsidRPr="00C45908">
        <w:rPr>
          <w:rFonts w:cs="Arial"/>
          <w:sz w:val="22"/>
          <w:szCs w:val="22"/>
        </w:rPr>
        <w:t>ASME B16.9, Factory Made Wrought Steel Buttwelding Fittings</w:t>
      </w:r>
    </w:p>
    <w:p w14:paraId="35153D46" w14:textId="77777777" w:rsidR="00220C93" w:rsidRPr="00C45908" w:rsidRDefault="008760AF" w:rsidP="000773A1">
      <w:pPr>
        <w:pStyle w:val="StyleCSIHeading3ABCArial10pt"/>
        <w:numPr>
          <w:ilvl w:val="2"/>
          <w:numId w:val="37"/>
        </w:numPr>
        <w:tabs>
          <w:tab w:val="clear" w:pos="1818"/>
          <w:tab w:val="num" w:pos="1440"/>
        </w:tabs>
        <w:ind w:left="1440" w:hanging="720"/>
        <w:rPr>
          <w:rFonts w:cs="Arial"/>
          <w:sz w:val="22"/>
          <w:szCs w:val="22"/>
        </w:rPr>
      </w:pPr>
      <w:r w:rsidRPr="00C45908">
        <w:rPr>
          <w:rFonts w:cs="Arial"/>
          <w:sz w:val="22"/>
          <w:szCs w:val="22"/>
        </w:rPr>
        <w:t>ASME B16.18, Cast Copper Alloy Solder Joint Pressure Fittings</w:t>
      </w:r>
    </w:p>
    <w:p w14:paraId="0ADC709D" w14:textId="6DA65050" w:rsidR="00220C93" w:rsidRPr="00C45908" w:rsidRDefault="008760AF" w:rsidP="000773A1">
      <w:pPr>
        <w:pStyle w:val="StyleCSIHeading3ABCArial10pt"/>
        <w:numPr>
          <w:ilvl w:val="2"/>
          <w:numId w:val="37"/>
        </w:numPr>
        <w:tabs>
          <w:tab w:val="clear" w:pos="1818"/>
          <w:tab w:val="num" w:pos="1440"/>
        </w:tabs>
        <w:ind w:left="1440" w:hanging="720"/>
        <w:rPr>
          <w:rFonts w:cs="Arial"/>
          <w:sz w:val="22"/>
          <w:szCs w:val="22"/>
        </w:rPr>
      </w:pPr>
      <w:r w:rsidRPr="00C45908">
        <w:rPr>
          <w:rFonts w:cs="Arial"/>
          <w:sz w:val="22"/>
          <w:szCs w:val="22"/>
        </w:rPr>
        <w:t>ASME B16.22, Wrought Copper and Copper Alloy Solder-</w:t>
      </w:r>
      <w:r w:rsidR="00E238BB" w:rsidRPr="00C45908">
        <w:rPr>
          <w:rFonts w:cs="Arial"/>
          <w:sz w:val="22"/>
          <w:szCs w:val="22"/>
        </w:rPr>
        <w:t>Joint Pressure</w:t>
      </w:r>
      <w:r w:rsidRPr="00C45908">
        <w:rPr>
          <w:rFonts w:cs="Arial"/>
          <w:sz w:val="22"/>
          <w:szCs w:val="22"/>
        </w:rPr>
        <w:t xml:space="preserve"> Fittings</w:t>
      </w:r>
    </w:p>
    <w:p w14:paraId="45D8E3C4" w14:textId="77777777" w:rsidR="00220C93" w:rsidRPr="00C45908" w:rsidRDefault="008760AF" w:rsidP="000773A1">
      <w:pPr>
        <w:pStyle w:val="StyleCSIHeading3ABCArial10pt"/>
        <w:numPr>
          <w:ilvl w:val="2"/>
          <w:numId w:val="37"/>
        </w:numPr>
        <w:tabs>
          <w:tab w:val="clear" w:pos="1818"/>
          <w:tab w:val="num" w:pos="1440"/>
        </w:tabs>
        <w:ind w:left="1440" w:hanging="720"/>
        <w:rPr>
          <w:rFonts w:cs="Arial"/>
          <w:sz w:val="22"/>
          <w:szCs w:val="22"/>
        </w:rPr>
      </w:pPr>
      <w:r w:rsidRPr="00C45908">
        <w:rPr>
          <w:rFonts w:cs="Arial"/>
          <w:sz w:val="22"/>
          <w:szCs w:val="22"/>
        </w:rPr>
        <w:t>ASME B16.39, Malleable Iron Threaded Pipe Unions Classes 150, 250, and 300</w:t>
      </w:r>
    </w:p>
    <w:p w14:paraId="2CA6C0E7" w14:textId="77777777" w:rsidR="008760AF" w:rsidRPr="00C45908" w:rsidRDefault="008760AF" w:rsidP="00C45908">
      <w:pPr>
        <w:pStyle w:val="StyleCSIHeading3ABCArial10pt"/>
        <w:numPr>
          <w:ilvl w:val="0"/>
          <w:numId w:val="0"/>
        </w:numPr>
        <w:ind w:left="720"/>
        <w:rPr>
          <w:rFonts w:cs="Arial"/>
          <w:sz w:val="22"/>
          <w:szCs w:val="22"/>
        </w:rPr>
      </w:pPr>
      <w:r w:rsidRPr="00C45908">
        <w:rPr>
          <w:rFonts w:cs="Arial"/>
          <w:caps/>
          <w:sz w:val="22"/>
          <w:szCs w:val="22"/>
          <w:u w:val="single"/>
        </w:rPr>
        <w:t xml:space="preserve">ASME </w:t>
      </w:r>
      <w:r w:rsidR="00C45908" w:rsidRPr="00C45908">
        <w:rPr>
          <w:rFonts w:cs="Arial"/>
          <w:sz w:val="22"/>
          <w:szCs w:val="22"/>
          <w:u w:val="single"/>
        </w:rPr>
        <w:t>Boiler a</w:t>
      </w:r>
      <w:r w:rsidRPr="00C45908">
        <w:rPr>
          <w:rFonts w:cs="Arial"/>
          <w:sz w:val="22"/>
          <w:szCs w:val="22"/>
          <w:u w:val="single"/>
        </w:rPr>
        <w:t>nd Pressure Vessel Code</w:t>
      </w:r>
    </w:p>
    <w:p w14:paraId="14432A93" w14:textId="77777777" w:rsidR="00220C93" w:rsidRPr="00C45908" w:rsidRDefault="008760AF" w:rsidP="000773A1">
      <w:pPr>
        <w:pStyle w:val="StyleCSIHeading3ABCArial10pt"/>
        <w:numPr>
          <w:ilvl w:val="2"/>
          <w:numId w:val="42"/>
        </w:numPr>
        <w:tabs>
          <w:tab w:val="clear" w:pos="1818"/>
          <w:tab w:val="num" w:pos="1440"/>
        </w:tabs>
        <w:ind w:left="1440" w:hanging="720"/>
        <w:rPr>
          <w:rFonts w:cs="Arial"/>
          <w:sz w:val="22"/>
          <w:szCs w:val="22"/>
        </w:rPr>
      </w:pPr>
      <w:r w:rsidRPr="00C45908">
        <w:rPr>
          <w:rFonts w:cs="Arial"/>
          <w:sz w:val="22"/>
          <w:szCs w:val="22"/>
        </w:rPr>
        <w:t>ASME BPVC Section VIII, Division 1, Rules for Construction of Pressure Vessels</w:t>
      </w:r>
    </w:p>
    <w:p w14:paraId="6FC4F5E8" w14:textId="77777777" w:rsidR="008760AF" w:rsidRPr="00C45908" w:rsidRDefault="008760AF" w:rsidP="000773A1">
      <w:pPr>
        <w:pStyle w:val="StyleCSIHeading3ABCArial10pt"/>
        <w:numPr>
          <w:ilvl w:val="2"/>
          <w:numId w:val="37"/>
        </w:numPr>
        <w:tabs>
          <w:tab w:val="clear" w:pos="1818"/>
          <w:tab w:val="num" w:pos="1440"/>
        </w:tabs>
        <w:ind w:left="1440" w:hanging="720"/>
        <w:rPr>
          <w:rFonts w:cs="Arial"/>
          <w:sz w:val="22"/>
          <w:szCs w:val="22"/>
        </w:rPr>
      </w:pPr>
      <w:r w:rsidRPr="00C45908">
        <w:rPr>
          <w:rFonts w:cs="Arial"/>
          <w:sz w:val="22"/>
          <w:szCs w:val="22"/>
        </w:rPr>
        <w:t>ASME BPVC Section IX, Welding, Brazing, and Fusing Qualifications</w:t>
      </w:r>
    </w:p>
    <w:p w14:paraId="721AC16F" w14:textId="77777777" w:rsidR="008760AF" w:rsidRPr="00C45908" w:rsidRDefault="00C45908" w:rsidP="008760AF">
      <w:pPr>
        <w:ind w:left="720"/>
        <w:rPr>
          <w:rFonts w:cs="Arial"/>
          <w:sz w:val="22"/>
          <w:szCs w:val="22"/>
          <w:u w:val="single"/>
        </w:rPr>
      </w:pPr>
      <w:r w:rsidRPr="00C45908">
        <w:rPr>
          <w:rFonts w:cs="Arial"/>
          <w:sz w:val="22"/>
          <w:szCs w:val="22"/>
          <w:u w:val="single"/>
        </w:rPr>
        <w:t>American Welding Society</w:t>
      </w:r>
      <w:r>
        <w:rPr>
          <w:rFonts w:cs="Arial"/>
          <w:sz w:val="22"/>
          <w:szCs w:val="22"/>
          <w:u w:val="single"/>
        </w:rPr>
        <w:t xml:space="preserve"> (AWS</w:t>
      </w:r>
      <w:r w:rsidRPr="00C45908">
        <w:rPr>
          <w:rFonts w:cs="Arial"/>
          <w:sz w:val="22"/>
          <w:szCs w:val="22"/>
          <w:u w:val="single"/>
        </w:rPr>
        <w:t>)</w:t>
      </w:r>
    </w:p>
    <w:p w14:paraId="077BBEC8" w14:textId="77777777" w:rsidR="00220C93" w:rsidRPr="00C45908" w:rsidRDefault="008760AF" w:rsidP="000773A1">
      <w:pPr>
        <w:pStyle w:val="StyleCSIHeading3ABCArial10pt"/>
        <w:numPr>
          <w:ilvl w:val="2"/>
          <w:numId w:val="34"/>
        </w:numPr>
        <w:tabs>
          <w:tab w:val="clear" w:pos="1818"/>
          <w:tab w:val="num" w:pos="1440"/>
        </w:tabs>
        <w:ind w:left="1440" w:hanging="720"/>
        <w:rPr>
          <w:rFonts w:cs="Arial"/>
          <w:sz w:val="22"/>
          <w:szCs w:val="22"/>
        </w:rPr>
      </w:pPr>
      <w:r w:rsidRPr="00C45908">
        <w:rPr>
          <w:rFonts w:cs="Arial"/>
          <w:sz w:val="22"/>
          <w:szCs w:val="22"/>
        </w:rPr>
        <w:t xml:space="preserve">AWS A 5.8, Specification for Filler Metals for Brazing and Braze Welding </w:t>
      </w:r>
    </w:p>
    <w:p w14:paraId="3152B116" w14:textId="77777777" w:rsidR="008760AF" w:rsidRPr="00C45908" w:rsidRDefault="008760AF" w:rsidP="000773A1">
      <w:pPr>
        <w:pStyle w:val="StyleCSIHeading3ABCArial10pt"/>
        <w:numPr>
          <w:ilvl w:val="2"/>
          <w:numId w:val="34"/>
        </w:numPr>
        <w:tabs>
          <w:tab w:val="clear" w:pos="1818"/>
          <w:tab w:val="num" w:pos="1440"/>
        </w:tabs>
        <w:ind w:left="1440" w:hanging="720"/>
        <w:rPr>
          <w:rFonts w:cs="Arial"/>
          <w:sz w:val="22"/>
          <w:szCs w:val="22"/>
        </w:rPr>
      </w:pPr>
      <w:r w:rsidRPr="00C45908">
        <w:rPr>
          <w:rFonts w:cs="Arial"/>
          <w:sz w:val="22"/>
          <w:szCs w:val="22"/>
        </w:rPr>
        <w:t>AWS D 2.4, Standard Symbols for Welding, Brazing, and Nondestructive Examination</w:t>
      </w:r>
    </w:p>
    <w:p w14:paraId="4C6055D5" w14:textId="77777777" w:rsidR="008760AF" w:rsidRPr="00C45908" w:rsidRDefault="008760AF" w:rsidP="008760AF">
      <w:pPr>
        <w:ind w:left="720"/>
        <w:rPr>
          <w:rFonts w:cs="Arial"/>
          <w:sz w:val="22"/>
          <w:szCs w:val="22"/>
          <w:u w:val="single"/>
        </w:rPr>
      </w:pPr>
      <w:r w:rsidRPr="00C45908">
        <w:rPr>
          <w:rFonts w:cs="Arial"/>
          <w:sz w:val="22"/>
          <w:szCs w:val="22"/>
          <w:u w:val="single"/>
        </w:rPr>
        <w:t>Manufacturers Standardization Society of the Valve and Fittings Industry</w:t>
      </w:r>
      <w:r w:rsidR="00C45908">
        <w:rPr>
          <w:rFonts w:cs="Arial"/>
          <w:sz w:val="22"/>
          <w:szCs w:val="22"/>
          <w:u w:val="single"/>
        </w:rPr>
        <w:t xml:space="preserve"> (MSS</w:t>
      </w:r>
      <w:r w:rsidRPr="00C45908">
        <w:rPr>
          <w:rFonts w:cs="Arial"/>
          <w:sz w:val="22"/>
          <w:szCs w:val="22"/>
          <w:u w:val="single"/>
        </w:rPr>
        <w:t>)</w:t>
      </w:r>
    </w:p>
    <w:p w14:paraId="26C9B91A" w14:textId="77777777" w:rsidR="008760AF" w:rsidRPr="00C45908" w:rsidRDefault="008760AF" w:rsidP="000773A1">
      <w:pPr>
        <w:pStyle w:val="StyleCSIHeading3ABCArial10pt"/>
        <w:numPr>
          <w:ilvl w:val="2"/>
          <w:numId w:val="35"/>
        </w:numPr>
        <w:tabs>
          <w:tab w:val="clear" w:pos="1818"/>
          <w:tab w:val="num" w:pos="1440"/>
        </w:tabs>
        <w:ind w:left="1440" w:hanging="720"/>
        <w:rPr>
          <w:rFonts w:cs="Arial"/>
          <w:sz w:val="22"/>
          <w:szCs w:val="22"/>
        </w:rPr>
      </w:pPr>
      <w:r w:rsidRPr="00C45908">
        <w:rPr>
          <w:rFonts w:cs="Arial"/>
          <w:sz w:val="22"/>
          <w:szCs w:val="22"/>
        </w:rPr>
        <w:t>MSS SP-25, Standard Marking System for Valves, Fittings, Flanges, and Unions</w:t>
      </w:r>
    </w:p>
    <w:p w14:paraId="23CEE36D" w14:textId="77777777" w:rsidR="008760AF" w:rsidRPr="00C45908" w:rsidRDefault="008760AF" w:rsidP="000773A1">
      <w:pPr>
        <w:pStyle w:val="StyleCSIHeading3ABCArial10pt"/>
        <w:tabs>
          <w:tab w:val="clear" w:pos="1818"/>
          <w:tab w:val="num" w:pos="1440"/>
        </w:tabs>
        <w:ind w:left="1440" w:hanging="720"/>
        <w:rPr>
          <w:rFonts w:cs="Arial"/>
          <w:sz w:val="22"/>
          <w:szCs w:val="22"/>
        </w:rPr>
      </w:pPr>
      <w:r w:rsidRPr="00C45908">
        <w:rPr>
          <w:rFonts w:cs="Arial"/>
          <w:sz w:val="22"/>
          <w:szCs w:val="22"/>
        </w:rPr>
        <w:t>MSS SP-70, Gray Iron Gate Valves, Flanged and Threaded Ends</w:t>
      </w:r>
    </w:p>
    <w:p w14:paraId="52F7A34A" w14:textId="77777777" w:rsidR="008760AF" w:rsidRPr="00C45908" w:rsidRDefault="008760AF" w:rsidP="000773A1">
      <w:pPr>
        <w:pStyle w:val="StyleCSIHeading3ABCArial10pt"/>
        <w:tabs>
          <w:tab w:val="clear" w:pos="1818"/>
          <w:tab w:val="num" w:pos="1440"/>
        </w:tabs>
        <w:ind w:left="1440" w:hanging="720"/>
        <w:rPr>
          <w:rFonts w:cs="Arial"/>
          <w:sz w:val="22"/>
          <w:szCs w:val="22"/>
        </w:rPr>
      </w:pPr>
      <w:r w:rsidRPr="00C45908">
        <w:rPr>
          <w:rFonts w:cs="Arial"/>
          <w:sz w:val="22"/>
          <w:szCs w:val="22"/>
        </w:rPr>
        <w:t>MSS SP-72, Ball Valves with Flanged or Butt-Welding Ends for General Service</w:t>
      </w:r>
    </w:p>
    <w:p w14:paraId="01402DCC" w14:textId="77777777" w:rsidR="008760AF" w:rsidRPr="00C45908" w:rsidRDefault="008760AF" w:rsidP="000773A1">
      <w:pPr>
        <w:pStyle w:val="StyleCSIHeading3ABCArial10pt"/>
        <w:tabs>
          <w:tab w:val="clear" w:pos="1818"/>
          <w:tab w:val="num" w:pos="1440"/>
        </w:tabs>
        <w:ind w:left="1440" w:hanging="720"/>
        <w:rPr>
          <w:rFonts w:cs="Arial"/>
          <w:sz w:val="22"/>
          <w:szCs w:val="22"/>
        </w:rPr>
      </w:pPr>
      <w:r w:rsidRPr="00C45908">
        <w:rPr>
          <w:rFonts w:cs="Arial"/>
          <w:sz w:val="22"/>
          <w:szCs w:val="22"/>
        </w:rPr>
        <w:t>MSS SP-80, Bronze Gate, Globe, Angle, and Check Valves</w:t>
      </w:r>
    </w:p>
    <w:p w14:paraId="16298B68" w14:textId="77777777" w:rsidR="008760AF" w:rsidRPr="00C45908" w:rsidRDefault="008760AF" w:rsidP="000773A1">
      <w:pPr>
        <w:pStyle w:val="StyleCSIHeading3ABCArial10pt"/>
        <w:tabs>
          <w:tab w:val="clear" w:pos="1818"/>
          <w:tab w:val="num" w:pos="1440"/>
        </w:tabs>
        <w:ind w:left="1440" w:hanging="720"/>
        <w:rPr>
          <w:rFonts w:cs="Arial"/>
          <w:sz w:val="22"/>
          <w:szCs w:val="22"/>
        </w:rPr>
      </w:pPr>
      <w:r w:rsidRPr="00C45908">
        <w:rPr>
          <w:rFonts w:cs="Arial"/>
          <w:sz w:val="22"/>
          <w:szCs w:val="22"/>
        </w:rPr>
        <w:t>MSS SP-85, Gray Iron Globe &amp; Angle Valves, Flanged and Threaded Ends</w:t>
      </w:r>
    </w:p>
    <w:p w14:paraId="52D5D346" w14:textId="77777777" w:rsidR="008760AF" w:rsidRPr="00C45908" w:rsidRDefault="008760AF" w:rsidP="000773A1">
      <w:pPr>
        <w:pStyle w:val="StyleCSIHeading3ABCArial10pt"/>
        <w:tabs>
          <w:tab w:val="clear" w:pos="1818"/>
          <w:tab w:val="num" w:pos="1440"/>
        </w:tabs>
        <w:ind w:left="1440" w:hanging="720"/>
        <w:rPr>
          <w:rFonts w:cs="Arial"/>
          <w:sz w:val="22"/>
          <w:szCs w:val="22"/>
        </w:rPr>
      </w:pPr>
      <w:r w:rsidRPr="00C45908">
        <w:rPr>
          <w:rFonts w:cs="Arial"/>
          <w:sz w:val="22"/>
          <w:szCs w:val="22"/>
        </w:rPr>
        <w:t>MSS SP-110, Ball Valves Threaded, Socket-Welding, Solder Joint, Grooved and Flared Ends</w:t>
      </w:r>
    </w:p>
    <w:p w14:paraId="7016F623" w14:textId="77777777" w:rsidR="008760AF" w:rsidRPr="00C45908" w:rsidRDefault="008760AF" w:rsidP="000773A1">
      <w:pPr>
        <w:pStyle w:val="StyleCSIHeading3ABCArial10pt"/>
        <w:tabs>
          <w:tab w:val="clear" w:pos="1818"/>
          <w:tab w:val="num" w:pos="1440"/>
        </w:tabs>
        <w:ind w:left="1440" w:hanging="720"/>
        <w:rPr>
          <w:rFonts w:cs="Arial"/>
          <w:sz w:val="22"/>
          <w:szCs w:val="22"/>
        </w:rPr>
      </w:pPr>
      <w:r w:rsidRPr="00C45908">
        <w:rPr>
          <w:rFonts w:cs="Arial"/>
          <w:sz w:val="22"/>
          <w:szCs w:val="22"/>
        </w:rPr>
        <w:t>MSS SP-125, Gray Iron and Ductile Iron In-Line, Spring-Loaded, Center-Guided Check Valves</w:t>
      </w:r>
    </w:p>
    <w:p w14:paraId="3BED8CCF" w14:textId="77777777" w:rsidR="008760AF" w:rsidRPr="00C45908" w:rsidRDefault="00C45908" w:rsidP="008760AF">
      <w:pPr>
        <w:ind w:left="720"/>
        <w:rPr>
          <w:rFonts w:cs="Arial"/>
          <w:sz w:val="22"/>
          <w:szCs w:val="22"/>
          <w:u w:val="single"/>
        </w:rPr>
      </w:pPr>
      <w:r>
        <w:rPr>
          <w:rFonts w:cs="Arial"/>
          <w:sz w:val="22"/>
          <w:szCs w:val="22"/>
          <w:u w:val="single"/>
        </w:rPr>
        <w:t>UL (</w:t>
      </w:r>
      <w:r w:rsidR="008760AF" w:rsidRPr="00C45908">
        <w:rPr>
          <w:rFonts w:cs="Arial"/>
          <w:sz w:val="22"/>
          <w:szCs w:val="22"/>
          <w:u w:val="single"/>
        </w:rPr>
        <w:t>Underwriters Laboratory</w:t>
      </w:r>
      <w:r>
        <w:rPr>
          <w:rFonts w:cs="Arial"/>
          <w:sz w:val="22"/>
          <w:szCs w:val="22"/>
          <w:u w:val="single"/>
        </w:rPr>
        <w:t>)</w:t>
      </w:r>
    </w:p>
    <w:p w14:paraId="233FB0DA" w14:textId="77777777" w:rsidR="00B11C46" w:rsidRPr="00C45908" w:rsidRDefault="008760AF" w:rsidP="000773A1">
      <w:pPr>
        <w:pStyle w:val="StyleCSIHeading3ABCArial10pt"/>
        <w:numPr>
          <w:ilvl w:val="2"/>
          <w:numId w:val="36"/>
        </w:numPr>
        <w:tabs>
          <w:tab w:val="clear" w:pos="1818"/>
          <w:tab w:val="num" w:pos="1440"/>
        </w:tabs>
        <w:ind w:left="1440" w:hanging="720"/>
        <w:rPr>
          <w:rFonts w:cs="Arial"/>
          <w:sz w:val="22"/>
          <w:szCs w:val="22"/>
        </w:rPr>
      </w:pPr>
      <w:r w:rsidRPr="00C45908">
        <w:rPr>
          <w:rFonts w:cs="Arial"/>
          <w:sz w:val="22"/>
          <w:szCs w:val="22"/>
        </w:rPr>
        <w:t>UL 207, Standard for Safety Refrigerant-Containing Components and Accessories, Nonelectrical</w:t>
      </w:r>
    </w:p>
    <w:p w14:paraId="5D7051E4" w14:textId="77777777" w:rsidR="008760AF" w:rsidRPr="00C45908" w:rsidRDefault="008760AF" w:rsidP="000773A1">
      <w:pPr>
        <w:pStyle w:val="StyleCSIHeading3ABCArial10pt"/>
        <w:numPr>
          <w:ilvl w:val="2"/>
          <w:numId w:val="36"/>
        </w:numPr>
        <w:tabs>
          <w:tab w:val="clear" w:pos="1818"/>
          <w:tab w:val="num" w:pos="1440"/>
        </w:tabs>
        <w:ind w:left="1440" w:hanging="720"/>
        <w:rPr>
          <w:rFonts w:cs="Arial"/>
          <w:sz w:val="22"/>
          <w:szCs w:val="22"/>
        </w:rPr>
      </w:pPr>
      <w:r w:rsidRPr="00C45908">
        <w:rPr>
          <w:rFonts w:cs="Arial"/>
          <w:sz w:val="22"/>
          <w:szCs w:val="22"/>
        </w:rPr>
        <w:t>UL 404, Gauges, Indicating Pressure, for Compressed Gas Service</w:t>
      </w:r>
    </w:p>
    <w:p w14:paraId="39028899" w14:textId="77777777" w:rsidR="00897467" w:rsidRPr="00C45908" w:rsidRDefault="0075673E" w:rsidP="00EE3A4A">
      <w:pPr>
        <w:pStyle w:val="StyleCSIHeading21112Arial10pt"/>
        <w:rPr>
          <w:rFonts w:cs="Arial"/>
          <w:sz w:val="22"/>
          <w:szCs w:val="22"/>
        </w:rPr>
      </w:pPr>
      <w:r w:rsidRPr="00C45908">
        <w:rPr>
          <w:rFonts w:cs="Arial"/>
          <w:sz w:val="22"/>
          <w:szCs w:val="22"/>
        </w:rPr>
        <w:t xml:space="preserve">ACTION </w:t>
      </w:r>
      <w:r w:rsidR="00897467" w:rsidRPr="00C45908">
        <w:rPr>
          <w:rFonts w:cs="Arial"/>
          <w:sz w:val="22"/>
          <w:szCs w:val="22"/>
        </w:rPr>
        <w:t>SUBMITTALS</w:t>
      </w:r>
    </w:p>
    <w:p w14:paraId="313F1738" w14:textId="40DFD501" w:rsidR="00897467" w:rsidRPr="00C45908" w:rsidRDefault="00897467" w:rsidP="000773A1">
      <w:pPr>
        <w:pStyle w:val="StyleCSIHeading3ABCArial10pt"/>
        <w:tabs>
          <w:tab w:val="clear" w:pos="1818"/>
          <w:tab w:val="num" w:pos="1440"/>
        </w:tabs>
        <w:ind w:left="1440" w:hanging="720"/>
        <w:rPr>
          <w:rFonts w:cs="Arial"/>
          <w:sz w:val="22"/>
          <w:szCs w:val="22"/>
        </w:rPr>
      </w:pPr>
      <w:r w:rsidRPr="00C45908">
        <w:rPr>
          <w:rFonts w:cs="Arial"/>
          <w:sz w:val="22"/>
          <w:szCs w:val="22"/>
        </w:rPr>
        <w:t xml:space="preserve">Submit the following </w:t>
      </w:r>
      <w:r w:rsidR="007E7DDF">
        <w:rPr>
          <w:rFonts w:cs="Arial"/>
          <w:sz w:val="22"/>
          <w:szCs w:val="22"/>
        </w:rPr>
        <w:t>per</w:t>
      </w:r>
      <w:r w:rsidRPr="00C45908">
        <w:rPr>
          <w:rFonts w:cs="Arial"/>
          <w:sz w:val="22"/>
          <w:szCs w:val="22"/>
        </w:rPr>
        <w:t xml:space="preserve"> </w:t>
      </w:r>
      <w:r w:rsidR="00EE3A4A" w:rsidRPr="00C45908">
        <w:rPr>
          <w:rFonts w:cs="Arial"/>
          <w:sz w:val="22"/>
          <w:szCs w:val="22"/>
        </w:rPr>
        <w:t>s</w:t>
      </w:r>
      <w:r w:rsidRPr="00C45908">
        <w:rPr>
          <w:rFonts w:cs="Arial"/>
          <w:sz w:val="22"/>
          <w:szCs w:val="22"/>
        </w:rPr>
        <w:t xml:space="preserve">ubmittal </w:t>
      </w:r>
      <w:r w:rsidR="00EE3A4A" w:rsidRPr="00C45908">
        <w:rPr>
          <w:rFonts w:cs="Arial"/>
          <w:sz w:val="22"/>
          <w:szCs w:val="22"/>
        </w:rPr>
        <w:t>p</w:t>
      </w:r>
      <w:r w:rsidRPr="00C45908">
        <w:rPr>
          <w:rFonts w:cs="Arial"/>
          <w:sz w:val="22"/>
          <w:szCs w:val="22"/>
        </w:rPr>
        <w:t>rocedures:</w:t>
      </w:r>
    </w:p>
    <w:p w14:paraId="012FE9FE" w14:textId="40E0E148" w:rsidR="00897467" w:rsidRPr="000773A1" w:rsidRDefault="00C25926" w:rsidP="000773A1">
      <w:pPr>
        <w:pStyle w:val="StyleCSIHeading4123Arial10pt"/>
        <w:tabs>
          <w:tab w:val="clear" w:pos="1800"/>
          <w:tab w:val="left" w:pos="2160"/>
        </w:tabs>
        <w:spacing w:before="120"/>
        <w:ind w:left="2160" w:hanging="720"/>
        <w:rPr>
          <w:rFonts w:cs="Arial"/>
          <w:sz w:val="22"/>
          <w:szCs w:val="22"/>
        </w:rPr>
      </w:pPr>
      <w:r>
        <w:rPr>
          <w:rFonts w:cs="Arial"/>
          <w:sz w:val="22"/>
          <w:szCs w:val="22"/>
        </w:rPr>
        <w:lastRenderedPageBreak/>
        <w:t xml:space="preserve">Product </w:t>
      </w:r>
      <w:r w:rsidR="00897467" w:rsidRPr="00C45908">
        <w:rPr>
          <w:rFonts w:cs="Arial"/>
          <w:sz w:val="22"/>
          <w:szCs w:val="22"/>
        </w:rPr>
        <w:t>data</w:t>
      </w:r>
      <w:r>
        <w:rPr>
          <w:rFonts w:cs="Arial"/>
          <w:sz w:val="22"/>
          <w:szCs w:val="22"/>
        </w:rPr>
        <w:t xml:space="preserve">: </w:t>
      </w:r>
      <w:r w:rsidRPr="00110A4D">
        <w:rPr>
          <w:rFonts w:cs="Arial"/>
          <w:sz w:val="22"/>
          <w:szCs w:val="22"/>
        </w:rPr>
        <w:t>Include the Manufacturer’s name, model number, parts list, and brief description of equipment and its basic operational features</w:t>
      </w:r>
      <w:r w:rsidR="002742E4">
        <w:rPr>
          <w:rFonts w:cs="Arial"/>
          <w:sz w:val="22"/>
          <w:szCs w:val="22"/>
        </w:rPr>
        <w:t xml:space="preserve"> —</w:t>
      </w:r>
      <w:r w:rsidRPr="00110A4D">
        <w:rPr>
          <w:rFonts w:cs="Arial"/>
          <w:sz w:val="22"/>
          <w:szCs w:val="22"/>
        </w:rPr>
        <w:t xml:space="preserve"> i.e</w:t>
      </w:r>
      <w:r>
        <w:rPr>
          <w:rFonts w:cs="Arial"/>
          <w:sz w:val="22"/>
          <w:szCs w:val="22"/>
        </w:rPr>
        <w:t>.</w:t>
      </w:r>
      <w:r w:rsidR="002742E4">
        <w:rPr>
          <w:rFonts w:cs="Arial"/>
          <w:sz w:val="22"/>
          <w:szCs w:val="22"/>
        </w:rPr>
        <w:t xml:space="preserve">, </w:t>
      </w:r>
      <w:r>
        <w:rPr>
          <w:rFonts w:cs="Arial"/>
          <w:sz w:val="22"/>
          <w:szCs w:val="22"/>
        </w:rPr>
        <w:t>data sheet,</w:t>
      </w:r>
      <w:r w:rsidRPr="00110A4D">
        <w:rPr>
          <w:rFonts w:cs="Arial"/>
          <w:sz w:val="22"/>
          <w:szCs w:val="22"/>
        </w:rPr>
        <w:t xml:space="preserve"> spec sheet, etc.</w:t>
      </w:r>
      <w:r w:rsidR="00D80CD1">
        <w:rPr>
          <w:rFonts w:cs="Arial"/>
          <w:sz w:val="22"/>
          <w:szCs w:val="22"/>
        </w:rPr>
        <w:t xml:space="preserve"> </w:t>
      </w:r>
      <w:r w:rsidR="002F4E66">
        <w:rPr>
          <w:rFonts w:cs="Arial"/>
          <w:sz w:val="22"/>
          <w:szCs w:val="22"/>
        </w:rPr>
        <w:t xml:space="preserve"> I</w:t>
      </w:r>
      <w:r w:rsidR="00D80CD1">
        <w:rPr>
          <w:rFonts w:cs="Arial"/>
          <w:sz w:val="22"/>
          <w:szCs w:val="22"/>
        </w:rPr>
        <w:t>nclude a</w:t>
      </w:r>
      <w:r w:rsidR="00D80CD1" w:rsidRPr="00C45908">
        <w:rPr>
          <w:rFonts w:cs="Arial"/>
          <w:sz w:val="22"/>
          <w:szCs w:val="22"/>
        </w:rPr>
        <w:t>ir compressor performance data for LANL elevation (7,500ft).</w:t>
      </w:r>
    </w:p>
    <w:p w14:paraId="433C971C" w14:textId="77777777" w:rsidR="00D80CD1" w:rsidRPr="004743D4" w:rsidRDefault="00D80CD1" w:rsidP="000773A1">
      <w:pPr>
        <w:pStyle w:val="StyleCSIHeading4123Arial10pt"/>
        <w:tabs>
          <w:tab w:val="clear" w:pos="1800"/>
          <w:tab w:val="left" w:pos="2160"/>
        </w:tabs>
        <w:ind w:left="2160" w:hanging="720"/>
        <w:rPr>
          <w:rFonts w:cs="Arial"/>
          <w:sz w:val="22"/>
          <w:szCs w:val="22"/>
        </w:rPr>
      </w:pPr>
      <w:r w:rsidRPr="004743D4">
        <w:rPr>
          <w:rFonts w:cs="Arial"/>
          <w:sz w:val="22"/>
          <w:szCs w:val="22"/>
        </w:rPr>
        <w:t>Spare Parts and Maintenance Materials list</w:t>
      </w:r>
    </w:p>
    <w:p w14:paraId="067DE584" w14:textId="77777777" w:rsidR="00D80CD1" w:rsidRPr="00D84B08" w:rsidRDefault="00D80CD1" w:rsidP="000773A1">
      <w:pPr>
        <w:pStyle w:val="StyleCSIHeading4123Arial10pt"/>
        <w:tabs>
          <w:tab w:val="clear" w:pos="1800"/>
          <w:tab w:val="left" w:pos="2160"/>
        </w:tabs>
        <w:ind w:left="2160" w:hanging="720"/>
        <w:rPr>
          <w:rFonts w:cs="Arial"/>
          <w:sz w:val="22"/>
          <w:szCs w:val="22"/>
        </w:rPr>
      </w:pPr>
      <w:r w:rsidRPr="00C25926">
        <w:rPr>
          <w:rFonts w:cs="Arial"/>
          <w:sz w:val="22"/>
          <w:szCs w:val="22"/>
        </w:rPr>
        <w:t xml:space="preserve">Installation, </w:t>
      </w:r>
      <w:r>
        <w:rPr>
          <w:rFonts w:cs="Arial"/>
          <w:sz w:val="22"/>
          <w:szCs w:val="22"/>
        </w:rPr>
        <w:t>Operation, &amp; Maintenance Manual</w:t>
      </w:r>
    </w:p>
    <w:p w14:paraId="26DAB25A" w14:textId="77777777" w:rsidR="00D80CD1" w:rsidRPr="00C45908" w:rsidRDefault="00D80CD1" w:rsidP="000773A1">
      <w:pPr>
        <w:pStyle w:val="StyleCSIHeading4123Arial10pt"/>
        <w:tabs>
          <w:tab w:val="clear" w:pos="1800"/>
          <w:tab w:val="clear" w:pos="9360"/>
          <w:tab w:val="num" w:pos="1440"/>
          <w:tab w:val="left" w:pos="2160"/>
        </w:tabs>
        <w:spacing w:before="120"/>
        <w:ind w:left="2160" w:hanging="720"/>
        <w:rPr>
          <w:rFonts w:cs="Arial"/>
          <w:sz w:val="22"/>
          <w:szCs w:val="22"/>
        </w:rPr>
      </w:pPr>
      <w:r w:rsidRPr="00C45908">
        <w:rPr>
          <w:rFonts w:cs="Arial"/>
          <w:sz w:val="22"/>
          <w:szCs w:val="22"/>
        </w:rPr>
        <w:t>Warranties</w:t>
      </w:r>
    </w:p>
    <w:p w14:paraId="26305738" w14:textId="0C43C410" w:rsidR="002C0229" w:rsidRPr="002C0229" w:rsidRDefault="002C0229" w:rsidP="000773A1">
      <w:pPr>
        <w:pStyle w:val="StyleCSIHeading4123Arial10pt"/>
        <w:tabs>
          <w:tab w:val="clear" w:pos="1800"/>
          <w:tab w:val="left" w:pos="2160"/>
        </w:tabs>
        <w:ind w:left="2160" w:hanging="720"/>
        <w:rPr>
          <w:rFonts w:cs="Arial"/>
          <w:sz w:val="22"/>
          <w:szCs w:val="22"/>
        </w:rPr>
      </w:pPr>
      <w:r w:rsidRPr="002C0229">
        <w:rPr>
          <w:rFonts w:cs="Arial"/>
          <w:sz w:val="22"/>
          <w:szCs w:val="22"/>
        </w:rPr>
        <w:t>Per the requirements of 01 4444</w:t>
      </w:r>
      <w:r w:rsidR="00E833C3">
        <w:rPr>
          <w:rFonts w:cs="Arial"/>
          <w:sz w:val="22"/>
          <w:szCs w:val="22"/>
        </w:rPr>
        <w:t xml:space="preserve">, </w:t>
      </w:r>
      <w:r w:rsidRPr="00E833C3">
        <w:rPr>
          <w:rFonts w:cs="Arial"/>
          <w:i/>
          <w:iCs/>
          <w:sz w:val="22"/>
          <w:szCs w:val="22"/>
        </w:rPr>
        <w:t>Offsite Welding and Joining Requirements</w:t>
      </w:r>
      <w:r w:rsidRPr="002C0229">
        <w:rPr>
          <w:rFonts w:cs="Arial"/>
          <w:sz w:val="22"/>
          <w:szCs w:val="22"/>
        </w:rPr>
        <w:t xml:space="preserve"> and/or 01 4455</w:t>
      </w:r>
      <w:r w:rsidR="00E833C3">
        <w:rPr>
          <w:rFonts w:cs="Arial"/>
          <w:sz w:val="22"/>
          <w:szCs w:val="22"/>
        </w:rPr>
        <w:t>,</w:t>
      </w:r>
      <w:r w:rsidRPr="002C0229">
        <w:rPr>
          <w:rFonts w:cs="Arial"/>
          <w:sz w:val="22"/>
          <w:szCs w:val="22"/>
        </w:rPr>
        <w:t xml:space="preserve"> </w:t>
      </w:r>
      <w:r w:rsidRPr="00E833C3">
        <w:rPr>
          <w:rFonts w:cs="Arial"/>
          <w:i/>
          <w:iCs/>
          <w:sz w:val="22"/>
          <w:szCs w:val="22"/>
        </w:rPr>
        <w:t>Onsite Welding and Joining Requirements</w:t>
      </w:r>
      <w:r w:rsidRPr="002C0229">
        <w:rPr>
          <w:rFonts w:cs="Arial"/>
          <w:sz w:val="22"/>
          <w:szCs w:val="22"/>
        </w:rPr>
        <w:t xml:space="preserve">, </w:t>
      </w:r>
      <w:r w:rsidR="004C5B3A">
        <w:rPr>
          <w:rFonts w:cs="Arial"/>
          <w:sz w:val="22"/>
          <w:szCs w:val="22"/>
        </w:rPr>
        <w:t xml:space="preserve">and 01 4631 Welding of ASME B31 Piping, </w:t>
      </w:r>
      <w:r w:rsidRPr="002C0229">
        <w:rPr>
          <w:rFonts w:cs="Arial"/>
          <w:sz w:val="22"/>
          <w:szCs w:val="22"/>
        </w:rPr>
        <w:t>submit</w:t>
      </w:r>
      <w:r w:rsidR="000A2003">
        <w:rPr>
          <w:rFonts w:cs="Arial"/>
          <w:sz w:val="22"/>
          <w:szCs w:val="22"/>
        </w:rPr>
        <w:t>:</w:t>
      </w:r>
    </w:p>
    <w:p w14:paraId="278EBDB0" w14:textId="788EADF7" w:rsidR="002C0229" w:rsidRPr="002C0229" w:rsidRDefault="002C0229" w:rsidP="000773A1">
      <w:pPr>
        <w:pStyle w:val="StyleCSIHeading4123Arial10pt"/>
        <w:numPr>
          <w:ilvl w:val="0"/>
          <w:numId w:val="0"/>
        </w:numPr>
        <w:tabs>
          <w:tab w:val="clear" w:pos="9360"/>
        </w:tabs>
        <w:spacing w:after="0"/>
        <w:ind w:left="1440"/>
        <w:rPr>
          <w:rFonts w:cs="Arial"/>
          <w:sz w:val="22"/>
          <w:szCs w:val="22"/>
        </w:rPr>
      </w:pPr>
      <w:r w:rsidRPr="002C0229">
        <w:rPr>
          <w:rFonts w:cs="Arial"/>
          <w:sz w:val="22"/>
          <w:szCs w:val="22"/>
        </w:rPr>
        <w:t>***************************************</w:t>
      </w:r>
      <w:r w:rsidR="000773A1">
        <w:rPr>
          <w:rFonts w:cs="Arial"/>
          <w:sz w:val="22"/>
          <w:szCs w:val="22"/>
        </w:rPr>
        <w:t>********</w:t>
      </w:r>
      <w:r w:rsidRPr="002C0229">
        <w:rPr>
          <w:rFonts w:cs="Arial"/>
          <w:sz w:val="22"/>
          <w:szCs w:val="22"/>
        </w:rPr>
        <w:t>*****************************</w:t>
      </w:r>
      <w:r>
        <w:rPr>
          <w:rFonts w:cs="Arial"/>
          <w:sz w:val="22"/>
          <w:szCs w:val="22"/>
        </w:rPr>
        <w:t>****************</w:t>
      </w:r>
    </w:p>
    <w:p w14:paraId="2A0FCCB6" w14:textId="690260AA" w:rsidR="002C0229" w:rsidRPr="002C0229" w:rsidRDefault="002C0229" w:rsidP="000773A1">
      <w:pPr>
        <w:pStyle w:val="StyleCSIHeading4123Arial10pt"/>
        <w:numPr>
          <w:ilvl w:val="0"/>
          <w:numId w:val="0"/>
        </w:numPr>
        <w:tabs>
          <w:tab w:val="clear" w:pos="9360"/>
          <w:tab w:val="right" w:pos="1440"/>
        </w:tabs>
        <w:spacing w:before="0"/>
        <w:ind w:left="1440"/>
        <w:rPr>
          <w:rFonts w:cs="Arial"/>
          <w:sz w:val="22"/>
          <w:szCs w:val="22"/>
        </w:rPr>
      </w:pPr>
      <w:r w:rsidRPr="002C0229">
        <w:rPr>
          <w:rFonts w:cs="Arial"/>
          <w:sz w:val="22"/>
          <w:szCs w:val="22"/>
        </w:rPr>
        <w:t>When Offsite only, delete submittals below regarding Onsite welding. For high</w:t>
      </w:r>
      <w:r w:rsidR="002742E4">
        <w:rPr>
          <w:rFonts w:cs="Arial"/>
          <w:sz w:val="22"/>
          <w:szCs w:val="22"/>
        </w:rPr>
        <w:t>-</w:t>
      </w:r>
      <w:r w:rsidRPr="002C0229">
        <w:rPr>
          <w:rFonts w:cs="Arial"/>
          <w:sz w:val="22"/>
          <w:szCs w:val="22"/>
        </w:rPr>
        <w:t xml:space="preserve">risk applications such as </w:t>
      </w:r>
      <w:r w:rsidR="00D3777A">
        <w:rPr>
          <w:rFonts w:cs="Arial"/>
          <w:sz w:val="22"/>
          <w:szCs w:val="22"/>
        </w:rPr>
        <w:t xml:space="preserve">FS1 or FS 2 or </w:t>
      </w:r>
      <w:r w:rsidRPr="002C0229">
        <w:rPr>
          <w:rFonts w:cs="Arial"/>
          <w:sz w:val="22"/>
          <w:szCs w:val="22"/>
        </w:rPr>
        <w:t>ML-1 or ML-2, add</w:t>
      </w:r>
      <w:r>
        <w:rPr>
          <w:rFonts w:cs="Arial"/>
          <w:sz w:val="22"/>
          <w:szCs w:val="22"/>
        </w:rPr>
        <w:t xml:space="preserve"> </w:t>
      </w:r>
      <w:r w:rsidRPr="002C0229">
        <w:rPr>
          <w:rFonts w:cs="Arial"/>
          <w:sz w:val="22"/>
          <w:szCs w:val="22"/>
        </w:rPr>
        <w:t>submittals for “Weld Filler Material Control Procedures” and “Filler Material Certified Material Test Reports CMTRs)”</w:t>
      </w:r>
      <w:r>
        <w:rPr>
          <w:rFonts w:cs="Arial"/>
          <w:sz w:val="22"/>
          <w:szCs w:val="22"/>
        </w:rPr>
        <w:t xml:space="preserve"> </w:t>
      </w:r>
      <w:r w:rsidRPr="002C0229">
        <w:rPr>
          <w:rFonts w:cs="Arial"/>
          <w:sz w:val="22"/>
          <w:szCs w:val="22"/>
        </w:rPr>
        <w:t>when required. Add “Post-Weld Heat Treatment Procedures” when required.</w:t>
      </w:r>
    </w:p>
    <w:p w14:paraId="3B2D340D" w14:textId="77777777" w:rsidR="002C0229" w:rsidRPr="002C0229" w:rsidRDefault="002C0229" w:rsidP="00FC58FB">
      <w:pPr>
        <w:pStyle w:val="StyleCSIHeading4123Arial10pt"/>
        <w:numPr>
          <w:ilvl w:val="0"/>
          <w:numId w:val="0"/>
        </w:numPr>
        <w:tabs>
          <w:tab w:val="clear" w:pos="9360"/>
          <w:tab w:val="right" w:pos="1440"/>
        </w:tabs>
        <w:ind w:left="1440"/>
        <w:rPr>
          <w:rFonts w:cs="Arial"/>
          <w:sz w:val="22"/>
          <w:szCs w:val="22"/>
        </w:rPr>
      </w:pPr>
      <w:r w:rsidRPr="002C0229">
        <w:rPr>
          <w:rFonts w:cs="Arial"/>
          <w:sz w:val="22"/>
          <w:szCs w:val="22"/>
        </w:rPr>
        <w:t>********************************************************************</w:t>
      </w:r>
      <w:r>
        <w:rPr>
          <w:rFonts w:cs="Arial"/>
          <w:sz w:val="22"/>
          <w:szCs w:val="22"/>
        </w:rPr>
        <w:t>************************</w:t>
      </w:r>
    </w:p>
    <w:p w14:paraId="5032B552" w14:textId="77777777" w:rsidR="002C0229" w:rsidRPr="00300857" w:rsidRDefault="002C0229" w:rsidP="000773A1">
      <w:pPr>
        <w:pStyle w:val="CSIHeading5a"/>
        <w:tabs>
          <w:tab w:val="clear" w:pos="2826"/>
          <w:tab w:val="num" w:pos="2880"/>
        </w:tabs>
        <w:ind w:left="2880" w:hanging="720"/>
        <w:rPr>
          <w:rFonts w:cs="Arial"/>
        </w:rPr>
      </w:pPr>
      <w:r w:rsidRPr="00FC58FB">
        <w:rPr>
          <w:rFonts w:ascii="Arial" w:hAnsi="Arial" w:cs="Arial"/>
        </w:rPr>
        <w:t>Welding Procedure Specification (WPS) and supporting Procedure Qualification Record (PQR). [Note: For Onsite welding use of LANL WPS/PQR is the default; coordinate usage with the LANL CWI; no submittal required]</w:t>
      </w:r>
    </w:p>
    <w:p w14:paraId="4462DDCF" w14:textId="497A4010" w:rsidR="002C0229" w:rsidRPr="00300857" w:rsidRDefault="002C0229" w:rsidP="000773A1">
      <w:pPr>
        <w:pStyle w:val="CSIHeading5a"/>
        <w:tabs>
          <w:tab w:val="clear" w:pos="2826"/>
          <w:tab w:val="num" w:pos="2880"/>
        </w:tabs>
        <w:ind w:left="2880" w:hanging="720"/>
        <w:rPr>
          <w:rFonts w:cs="Arial"/>
        </w:rPr>
      </w:pPr>
      <w:r w:rsidRPr="00FC58FB">
        <w:rPr>
          <w:rFonts w:ascii="Arial" w:hAnsi="Arial" w:cs="Arial"/>
        </w:rPr>
        <w:t>Welder Performance Qualification Records (WPQR) including continuity [Note: For Onsite, welders are tested by LANL who will produce WPQR and track continuity; this includes brazing, bonding</w:t>
      </w:r>
      <w:r w:rsidR="00A75A6E">
        <w:rPr>
          <w:rFonts w:ascii="Arial" w:hAnsi="Arial" w:cs="Arial"/>
        </w:rPr>
        <w:t>,</w:t>
      </w:r>
      <w:r w:rsidRPr="00FC58FB">
        <w:rPr>
          <w:rFonts w:ascii="Arial" w:hAnsi="Arial" w:cs="Arial"/>
        </w:rPr>
        <w:t xml:space="preserve"> and fusing; no submittal required]</w:t>
      </w:r>
    </w:p>
    <w:p w14:paraId="1FE431EE" w14:textId="77777777" w:rsidR="002C0229" w:rsidRPr="00300857" w:rsidRDefault="002C0229" w:rsidP="000773A1">
      <w:pPr>
        <w:pStyle w:val="CSIHeading5a"/>
        <w:tabs>
          <w:tab w:val="clear" w:pos="2826"/>
          <w:tab w:val="num" w:pos="2880"/>
        </w:tabs>
        <w:ind w:left="2880" w:hanging="720"/>
        <w:rPr>
          <w:rFonts w:cs="Arial"/>
        </w:rPr>
      </w:pPr>
      <w:r w:rsidRPr="00FC58FB">
        <w:rPr>
          <w:rFonts w:ascii="Arial" w:hAnsi="Arial" w:cs="Arial"/>
        </w:rPr>
        <w:t>Inspector qualification records</w:t>
      </w:r>
    </w:p>
    <w:p w14:paraId="105C483D" w14:textId="77777777" w:rsidR="002C0229" w:rsidRPr="00300857" w:rsidRDefault="002C0229" w:rsidP="000773A1">
      <w:pPr>
        <w:pStyle w:val="CSIHeading5a"/>
        <w:tabs>
          <w:tab w:val="clear" w:pos="2826"/>
          <w:tab w:val="num" w:pos="2880"/>
        </w:tabs>
        <w:ind w:left="2880" w:hanging="720"/>
        <w:rPr>
          <w:rFonts w:cs="Arial"/>
        </w:rPr>
      </w:pPr>
      <w:r w:rsidRPr="00FC58FB">
        <w:rPr>
          <w:rFonts w:ascii="Arial" w:hAnsi="Arial" w:cs="Arial"/>
        </w:rPr>
        <w:t>Inspection procedures</w:t>
      </w:r>
    </w:p>
    <w:p w14:paraId="3F4BF84B" w14:textId="41ACF7E3" w:rsidR="00D84B08" w:rsidRPr="00D84B08" w:rsidRDefault="002C0229" w:rsidP="000773A1">
      <w:pPr>
        <w:pStyle w:val="CSIHeading5a"/>
        <w:tabs>
          <w:tab w:val="clear" w:pos="2826"/>
          <w:tab w:val="num" w:pos="2880"/>
        </w:tabs>
        <w:ind w:left="2880" w:hanging="720"/>
      </w:pPr>
      <w:r w:rsidRPr="00FC58FB">
        <w:rPr>
          <w:rFonts w:ascii="Arial" w:hAnsi="Arial" w:cs="Arial"/>
        </w:rPr>
        <w:t>Weld inspection report(s) and weld map(s)</w:t>
      </w:r>
    </w:p>
    <w:p w14:paraId="70295DEA" w14:textId="77777777" w:rsidR="004C5B3A" w:rsidRDefault="00411ADF" w:rsidP="000773A1">
      <w:pPr>
        <w:pStyle w:val="StyleCSIHeading4123Arial10pt"/>
        <w:tabs>
          <w:tab w:val="clear" w:pos="1800"/>
          <w:tab w:val="left" w:pos="2160"/>
        </w:tabs>
        <w:ind w:left="2160" w:hanging="720"/>
        <w:rPr>
          <w:sz w:val="22"/>
          <w:szCs w:val="22"/>
        </w:rPr>
      </w:pPr>
      <w:r w:rsidRPr="00FC58FB">
        <w:rPr>
          <w:sz w:val="22"/>
          <w:szCs w:val="22"/>
        </w:rPr>
        <w:t>Manufacturer’s data report form for ASME pressure vessels</w:t>
      </w:r>
    </w:p>
    <w:p w14:paraId="2BBA62C6" w14:textId="36A6280B" w:rsidR="004C5B3A" w:rsidRPr="004C5B3A" w:rsidRDefault="004C5B3A" w:rsidP="000773A1">
      <w:pPr>
        <w:pStyle w:val="StyleCSIHeading4123Arial10pt"/>
        <w:tabs>
          <w:tab w:val="clear" w:pos="1800"/>
          <w:tab w:val="left" w:pos="2160"/>
        </w:tabs>
        <w:ind w:left="2160" w:hanging="720"/>
        <w:rPr>
          <w:sz w:val="22"/>
          <w:szCs w:val="22"/>
        </w:rPr>
      </w:pPr>
      <w:r w:rsidRPr="004743D4">
        <w:rPr>
          <w:rFonts w:cs="Arial"/>
          <w:sz w:val="22"/>
          <w:szCs w:val="22"/>
        </w:rPr>
        <w:t xml:space="preserve">Follow Section 01 4115 </w:t>
      </w:r>
      <w:r w:rsidRPr="00E833C3">
        <w:rPr>
          <w:rFonts w:cs="Arial"/>
          <w:i/>
          <w:iCs/>
          <w:sz w:val="22"/>
          <w:szCs w:val="22"/>
        </w:rPr>
        <w:t>Pressure Safety Submittals</w:t>
      </w:r>
      <w:r w:rsidRPr="004743D4">
        <w:rPr>
          <w:rFonts w:cs="Arial"/>
          <w:sz w:val="22"/>
          <w:szCs w:val="22"/>
        </w:rPr>
        <w:t xml:space="preserve"> regarding required documentation</w:t>
      </w:r>
      <w:r>
        <w:rPr>
          <w:rFonts w:cs="Arial"/>
          <w:sz w:val="22"/>
          <w:szCs w:val="22"/>
        </w:rPr>
        <w:t xml:space="preserve"> and submit under this Section 22 1500</w:t>
      </w:r>
      <w:r w:rsidRPr="004743D4">
        <w:rPr>
          <w:rFonts w:cs="Arial"/>
          <w:sz w:val="22"/>
          <w:szCs w:val="22"/>
        </w:rPr>
        <w:t>.  In addition, provide the installation examination evidence documentation required by Article 3.1 of this Section</w:t>
      </w:r>
      <w:r w:rsidR="00626393">
        <w:rPr>
          <w:rFonts w:cs="Arial"/>
          <w:sz w:val="22"/>
          <w:szCs w:val="22"/>
        </w:rPr>
        <w:t>.</w:t>
      </w:r>
    </w:p>
    <w:p w14:paraId="0B08DBF3" w14:textId="23998C00" w:rsidR="00411ADF" w:rsidRDefault="004C5B3A" w:rsidP="000773A1">
      <w:pPr>
        <w:pStyle w:val="StyleCSIHeading4123Arial10pt"/>
        <w:tabs>
          <w:tab w:val="clear" w:pos="1800"/>
          <w:tab w:val="left" w:pos="2160"/>
        </w:tabs>
        <w:ind w:left="2160" w:hanging="720"/>
        <w:rPr>
          <w:sz w:val="22"/>
          <w:szCs w:val="22"/>
        </w:rPr>
      </w:pPr>
      <w:r w:rsidRPr="004C5B3A">
        <w:rPr>
          <w:rFonts w:cs="Arial"/>
          <w:sz w:val="22"/>
          <w:szCs w:val="22"/>
        </w:rPr>
        <w:t xml:space="preserve">Follow Section 01 4731 </w:t>
      </w:r>
      <w:r w:rsidRPr="004C5B3A">
        <w:rPr>
          <w:rFonts w:cs="Arial"/>
          <w:i/>
          <w:sz w:val="22"/>
          <w:szCs w:val="22"/>
        </w:rPr>
        <w:t>Flange Assembly for ASME B31 Systems</w:t>
      </w:r>
      <w:r w:rsidRPr="004C5B3A">
        <w:rPr>
          <w:rFonts w:cs="Arial"/>
          <w:sz w:val="22"/>
          <w:szCs w:val="22"/>
        </w:rPr>
        <w:t xml:space="preserve"> and submit under this Section 22 1500</w:t>
      </w:r>
      <w:r w:rsidR="00411ADF" w:rsidRPr="004C5B3A">
        <w:rPr>
          <w:sz w:val="22"/>
          <w:szCs w:val="22"/>
        </w:rPr>
        <w:t>.</w:t>
      </w:r>
    </w:p>
    <w:p w14:paraId="549C9E9C" w14:textId="1C6D0AE2" w:rsidR="00364209" w:rsidRPr="00364209" w:rsidRDefault="00364209" w:rsidP="000773A1">
      <w:pPr>
        <w:pStyle w:val="StyleCSIHeading4123Arial10pt"/>
        <w:tabs>
          <w:tab w:val="clear" w:pos="1800"/>
          <w:tab w:val="left" w:pos="2160"/>
        </w:tabs>
        <w:ind w:left="2160" w:hanging="720"/>
        <w:rPr>
          <w:sz w:val="22"/>
          <w:szCs w:val="22"/>
        </w:rPr>
      </w:pPr>
      <w:r w:rsidRPr="00110A4D">
        <w:rPr>
          <w:sz w:val="22"/>
        </w:rPr>
        <w:t>Before fabrication, submit NDE (non-destructive examination) procedures that will be used for fabrication and examination of the piping, test and inspection plan, and cleaning procedures</w:t>
      </w:r>
      <w:r>
        <w:rPr>
          <w:sz w:val="22"/>
        </w:rPr>
        <w:t>.</w:t>
      </w:r>
    </w:p>
    <w:p w14:paraId="61D9B9AC" w14:textId="6274525B" w:rsidR="004743D4" w:rsidRPr="00364209" w:rsidRDefault="00364209" w:rsidP="00364209">
      <w:pPr>
        <w:pStyle w:val="StyleCSIHeading4123Arial10pt"/>
        <w:tabs>
          <w:tab w:val="clear" w:pos="1800"/>
          <w:tab w:val="left" w:pos="2160"/>
        </w:tabs>
        <w:ind w:left="2160" w:hanging="720"/>
        <w:rPr>
          <w:sz w:val="22"/>
          <w:szCs w:val="22"/>
        </w:rPr>
      </w:pPr>
      <w:r>
        <w:rPr>
          <w:sz w:val="22"/>
        </w:rPr>
        <w:t>[</w:t>
      </w:r>
      <w:r w:rsidRPr="00110A4D">
        <w:rPr>
          <w:sz w:val="22"/>
        </w:rPr>
        <w:t>Prior to receiving materials, submit the Material Control Procedure</w:t>
      </w:r>
      <w:r>
        <w:rPr>
          <w:sz w:val="22"/>
        </w:rPr>
        <w:t>.]</w:t>
      </w:r>
    </w:p>
    <w:p w14:paraId="7D0BD149" w14:textId="77777777" w:rsidR="0075673E" w:rsidRPr="00C45908" w:rsidRDefault="0075673E" w:rsidP="004C5B3A">
      <w:pPr>
        <w:pStyle w:val="StyleCSIHeading21112Arial10pt"/>
        <w:rPr>
          <w:rFonts w:cs="Arial"/>
          <w:sz w:val="22"/>
          <w:szCs w:val="22"/>
        </w:rPr>
      </w:pPr>
      <w:r w:rsidRPr="00C45908">
        <w:rPr>
          <w:rFonts w:cs="Arial"/>
          <w:sz w:val="22"/>
          <w:szCs w:val="22"/>
        </w:rPr>
        <w:lastRenderedPageBreak/>
        <w:t>closeout submittals</w:t>
      </w:r>
    </w:p>
    <w:p w14:paraId="4968E9B6" w14:textId="77777777" w:rsidR="00AC10B3" w:rsidRPr="00FC58FB" w:rsidRDefault="00AC10B3" w:rsidP="004C5B3A">
      <w:pPr>
        <w:pStyle w:val="StyleCSIHeading3ABCArial10pt"/>
        <w:keepNext/>
        <w:tabs>
          <w:tab w:val="clear" w:pos="1818"/>
          <w:tab w:val="num" w:pos="1440"/>
        </w:tabs>
        <w:ind w:left="1440" w:hanging="720"/>
        <w:rPr>
          <w:sz w:val="22"/>
          <w:szCs w:val="22"/>
        </w:rPr>
      </w:pPr>
      <w:r w:rsidRPr="00FC58FB">
        <w:rPr>
          <w:sz w:val="22"/>
          <w:szCs w:val="22"/>
        </w:rPr>
        <w:t>Maintenance Material Submittals</w:t>
      </w:r>
    </w:p>
    <w:p w14:paraId="58DABF43" w14:textId="77777777" w:rsidR="00AC10B3" w:rsidRPr="00FC58FB" w:rsidRDefault="00AC10B3" w:rsidP="000773A1">
      <w:pPr>
        <w:pStyle w:val="StyleCSIHeading4123Arial10pt"/>
        <w:tabs>
          <w:tab w:val="clear" w:pos="1800"/>
          <w:tab w:val="num" w:pos="2160"/>
        </w:tabs>
        <w:ind w:left="2160" w:hanging="720"/>
        <w:rPr>
          <w:sz w:val="22"/>
          <w:szCs w:val="22"/>
        </w:rPr>
      </w:pPr>
      <w:r w:rsidRPr="00FC58FB">
        <w:rPr>
          <w:sz w:val="22"/>
          <w:szCs w:val="22"/>
        </w:rPr>
        <w:t>Air compressor inlet air filters, two for each compressor</w:t>
      </w:r>
    </w:p>
    <w:p w14:paraId="5AE84681" w14:textId="15011541" w:rsidR="00AC10B3" w:rsidRDefault="00AC10B3" w:rsidP="000773A1">
      <w:pPr>
        <w:pStyle w:val="StyleCSIHeading4123Arial10pt"/>
        <w:tabs>
          <w:tab w:val="clear" w:pos="1800"/>
          <w:tab w:val="num" w:pos="2160"/>
        </w:tabs>
        <w:ind w:left="2160" w:hanging="720"/>
        <w:rPr>
          <w:sz w:val="22"/>
          <w:szCs w:val="22"/>
        </w:rPr>
      </w:pPr>
      <w:r w:rsidRPr="00FC58FB">
        <w:rPr>
          <w:sz w:val="22"/>
          <w:szCs w:val="22"/>
        </w:rPr>
        <w:t>Belts: [One] [Two] for each belt-driven compressor</w:t>
      </w:r>
    </w:p>
    <w:p w14:paraId="75598991" w14:textId="1B3A5474" w:rsidR="00643941" w:rsidRPr="00B325D8" w:rsidRDefault="00B325D8" w:rsidP="00B325D8">
      <w:pPr>
        <w:pStyle w:val="StyleCSIHeading3ABCArial10pt"/>
        <w:tabs>
          <w:tab w:val="clear" w:pos="1818"/>
          <w:tab w:val="clear" w:pos="9360"/>
        </w:tabs>
        <w:ind w:left="1350"/>
        <w:rPr>
          <w:sz w:val="22"/>
        </w:rPr>
      </w:pPr>
      <w:r w:rsidRPr="00B325D8">
        <w:rPr>
          <w:sz w:val="22"/>
          <w:szCs w:val="28"/>
        </w:rPr>
        <w:t xml:space="preserve">Submit under this Section the system and component documentation per </w:t>
      </w:r>
      <w:r>
        <w:rPr>
          <w:sz w:val="22"/>
          <w:szCs w:val="28"/>
        </w:rPr>
        <w:t>Section </w:t>
      </w:r>
      <w:r w:rsidRPr="00B325D8">
        <w:rPr>
          <w:sz w:val="22"/>
          <w:szCs w:val="28"/>
        </w:rPr>
        <w:t>01</w:t>
      </w:r>
      <w:r>
        <w:rPr>
          <w:sz w:val="22"/>
          <w:szCs w:val="28"/>
        </w:rPr>
        <w:t> </w:t>
      </w:r>
      <w:r w:rsidRPr="00B325D8">
        <w:rPr>
          <w:sz w:val="22"/>
          <w:szCs w:val="28"/>
        </w:rPr>
        <w:t>4115, Pressure Safety Submittals</w:t>
      </w:r>
      <w:r w:rsidR="00643941" w:rsidRPr="00B325D8">
        <w:rPr>
          <w:sz w:val="22"/>
          <w:szCs w:val="28"/>
        </w:rPr>
        <w:t>.</w:t>
      </w:r>
    </w:p>
    <w:p w14:paraId="4E6821DF" w14:textId="77777777" w:rsidR="00897467" w:rsidRPr="00C45908" w:rsidRDefault="00897467" w:rsidP="00EE3A4A">
      <w:pPr>
        <w:pStyle w:val="StyleCSIHeading21112Arial10pt"/>
        <w:rPr>
          <w:rFonts w:cs="Arial"/>
          <w:sz w:val="22"/>
          <w:szCs w:val="22"/>
        </w:rPr>
      </w:pPr>
      <w:r w:rsidRPr="00C45908">
        <w:rPr>
          <w:rFonts w:cs="Arial"/>
          <w:sz w:val="22"/>
          <w:szCs w:val="22"/>
        </w:rPr>
        <w:t>QUALITY ASSURANCE</w:t>
      </w:r>
    </w:p>
    <w:p w14:paraId="0BE8442D" w14:textId="77777777" w:rsidR="00897467" w:rsidRPr="00C45908" w:rsidRDefault="00897467" w:rsidP="000773A1">
      <w:pPr>
        <w:pStyle w:val="StyleCSIHeading3ABCArial10pt"/>
        <w:tabs>
          <w:tab w:val="clear" w:pos="1818"/>
          <w:tab w:val="num" w:pos="1440"/>
        </w:tabs>
        <w:spacing w:before="120"/>
        <w:ind w:left="1440" w:hanging="720"/>
        <w:rPr>
          <w:rFonts w:cs="Arial"/>
          <w:sz w:val="22"/>
          <w:szCs w:val="22"/>
        </w:rPr>
      </w:pPr>
      <w:r w:rsidRPr="00C45908">
        <w:rPr>
          <w:rFonts w:cs="Arial"/>
          <w:sz w:val="22"/>
          <w:szCs w:val="22"/>
        </w:rPr>
        <w:t>Manufacturer Qualifications: Company specializing in manufacturing products specified in this section with minimum 5 years</w:t>
      </w:r>
      <w:r w:rsidR="00077297">
        <w:rPr>
          <w:rFonts w:cs="Arial"/>
          <w:sz w:val="22"/>
          <w:szCs w:val="22"/>
        </w:rPr>
        <w:t>’</w:t>
      </w:r>
      <w:r w:rsidRPr="00C45908">
        <w:rPr>
          <w:rFonts w:cs="Arial"/>
          <w:sz w:val="22"/>
          <w:szCs w:val="22"/>
        </w:rPr>
        <w:t xml:space="preserve"> experience.</w:t>
      </w:r>
    </w:p>
    <w:p w14:paraId="688C35DB" w14:textId="4B20284A" w:rsidR="00897467" w:rsidRPr="00C45908" w:rsidRDefault="00897467" w:rsidP="000773A1">
      <w:pPr>
        <w:pStyle w:val="StyleCSIHeading3ABCArial10pt"/>
        <w:tabs>
          <w:tab w:val="clear" w:pos="1818"/>
          <w:tab w:val="num" w:pos="1440"/>
        </w:tabs>
        <w:spacing w:before="120"/>
        <w:ind w:left="1440" w:hanging="720"/>
        <w:rPr>
          <w:rFonts w:cs="Arial"/>
          <w:sz w:val="22"/>
          <w:szCs w:val="22"/>
        </w:rPr>
      </w:pPr>
      <w:r w:rsidRPr="00C45908">
        <w:rPr>
          <w:rFonts w:cs="Arial"/>
          <w:sz w:val="22"/>
          <w:szCs w:val="22"/>
        </w:rPr>
        <w:t>Material and Installation: Conform to ASME B31.9</w:t>
      </w:r>
      <w:r w:rsidR="00073D42" w:rsidRPr="00C45908">
        <w:rPr>
          <w:rFonts w:cs="Arial"/>
          <w:sz w:val="22"/>
          <w:szCs w:val="22"/>
        </w:rPr>
        <w:t>-[20</w:t>
      </w:r>
      <w:r w:rsidR="00A62711">
        <w:rPr>
          <w:rFonts w:cs="Arial"/>
          <w:sz w:val="22"/>
          <w:szCs w:val="22"/>
        </w:rPr>
        <w:t>20</w:t>
      </w:r>
      <w:r w:rsidR="00073D42" w:rsidRPr="00C45908">
        <w:rPr>
          <w:rFonts w:cs="Arial"/>
          <w:sz w:val="22"/>
          <w:szCs w:val="22"/>
        </w:rPr>
        <w:t>]</w:t>
      </w:r>
      <w:r w:rsidRPr="00C45908">
        <w:rPr>
          <w:rFonts w:cs="Arial"/>
          <w:sz w:val="22"/>
          <w:szCs w:val="22"/>
        </w:rPr>
        <w:t>, Building Services Piping for syst</w:t>
      </w:r>
      <w:r w:rsidR="00594790" w:rsidRPr="00C45908">
        <w:rPr>
          <w:rFonts w:cs="Arial"/>
          <w:sz w:val="22"/>
          <w:szCs w:val="22"/>
        </w:rPr>
        <w:t>ems operating at pressure of 150</w:t>
      </w:r>
      <w:r w:rsidRPr="00C45908">
        <w:rPr>
          <w:rFonts w:cs="Arial"/>
          <w:sz w:val="22"/>
          <w:szCs w:val="22"/>
        </w:rPr>
        <w:t xml:space="preserve"> psig or less and at temperature of 200</w:t>
      </w:r>
      <w:r w:rsidR="007E57A3" w:rsidRPr="00C45908">
        <w:rPr>
          <w:rFonts w:cs="Arial"/>
          <w:sz w:val="22"/>
          <w:szCs w:val="22"/>
        </w:rPr>
        <w:t>°F</w:t>
      </w:r>
      <w:r w:rsidRPr="00C45908">
        <w:rPr>
          <w:rFonts w:cs="Arial"/>
          <w:sz w:val="22"/>
          <w:szCs w:val="22"/>
        </w:rPr>
        <w:t xml:space="preserve"> or less.  </w:t>
      </w:r>
      <w:r w:rsidR="000C4067">
        <w:rPr>
          <w:rFonts w:cs="Arial"/>
          <w:sz w:val="22"/>
          <w:szCs w:val="22"/>
        </w:rPr>
        <w:t>When</w:t>
      </w:r>
      <w:r w:rsidRPr="00C45908">
        <w:rPr>
          <w:rFonts w:cs="Arial"/>
          <w:sz w:val="22"/>
          <w:szCs w:val="22"/>
        </w:rPr>
        <w:t xml:space="preserve"> beyond above pressure and temperature limitations, conform to </w:t>
      </w:r>
      <w:r w:rsidR="00073D42" w:rsidRPr="00C45908">
        <w:rPr>
          <w:rFonts w:cs="Arial"/>
          <w:sz w:val="22"/>
          <w:szCs w:val="22"/>
        </w:rPr>
        <w:t xml:space="preserve">ASME </w:t>
      </w:r>
      <w:r w:rsidR="00284E84" w:rsidRPr="00C45908">
        <w:rPr>
          <w:rFonts w:cs="Arial"/>
          <w:sz w:val="22"/>
          <w:szCs w:val="22"/>
        </w:rPr>
        <w:t>B31.3</w:t>
      </w:r>
      <w:r w:rsidR="00073D42" w:rsidRPr="00C45908">
        <w:rPr>
          <w:rFonts w:cs="Arial"/>
          <w:sz w:val="22"/>
          <w:szCs w:val="22"/>
        </w:rPr>
        <w:t>-[</w:t>
      </w:r>
      <w:r w:rsidR="00E76C93">
        <w:rPr>
          <w:rFonts w:cs="Arial"/>
          <w:sz w:val="22"/>
          <w:szCs w:val="22"/>
        </w:rPr>
        <w:t>2018</w:t>
      </w:r>
      <w:r w:rsidR="00073D42" w:rsidRPr="00C45908">
        <w:rPr>
          <w:rFonts w:cs="Arial"/>
          <w:sz w:val="22"/>
          <w:szCs w:val="22"/>
        </w:rPr>
        <w:t>]</w:t>
      </w:r>
      <w:r w:rsidRPr="00C45908">
        <w:rPr>
          <w:rFonts w:cs="Arial"/>
          <w:sz w:val="22"/>
          <w:szCs w:val="22"/>
        </w:rPr>
        <w:t>.</w:t>
      </w:r>
      <w:r w:rsidR="00284E84" w:rsidRPr="00C45908">
        <w:rPr>
          <w:rFonts w:cs="Arial"/>
          <w:sz w:val="22"/>
          <w:szCs w:val="22"/>
        </w:rPr>
        <w:t xml:space="preserve"> </w:t>
      </w:r>
    </w:p>
    <w:p w14:paraId="65FB05A5" w14:textId="1B438B29" w:rsidR="002D3C0B" w:rsidRPr="00C45908" w:rsidRDefault="00645386" w:rsidP="000773A1">
      <w:pPr>
        <w:pStyle w:val="StyleCSIHeading3ABCArial10pt"/>
        <w:tabs>
          <w:tab w:val="clear" w:pos="1818"/>
          <w:tab w:val="num" w:pos="1440"/>
        </w:tabs>
        <w:spacing w:before="120"/>
        <w:ind w:left="1440" w:hanging="720"/>
        <w:rPr>
          <w:rFonts w:cs="Arial"/>
          <w:sz w:val="22"/>
          <w:szCs w:val="22"/>
        </w:rPr>
      </w:pPr>
      <w:r w:rsidRPr="00C45908">
        <w:rPr>
          <w:rFonts w:cs="Arial"/>
          <w:sz w:val="22"/>
          <w:szCs w:val="22"/>
        </w:rPr>
        <w:t>Performance of rotary a</w:t>
      </w:r>
      <w:r w:rsidR="002D3C0B" w:rsidRPr="00C45908">
        <w:rPr>
          <w:rFonts w:cs="Arial"/>
          <w:sz w:val="22"/>
          <w:szCs w:val="22"/>
        </w:rPr>
        <w:t xml:space="preserve">ir compressor </w:t>
      </w:r>
      <w:r w:rsidRPr="00C45908">
        <w:rPr>
          <w:rFonts w:cs="Arial"/>
          <w:sz w:val="22"/>
          <w:szCs w:val="22"/>
        </w:rPr>
        <w:t>shall be</w:t>
      </w:r>
      <w:r w:rsidR="002D3C0B" w:rsidRPr="00C45908">
        <w:rPr>
          <w:rFonts w:cs="Arial"/>
          <w:sz w:val="22"/>
          <w:szCs w:val="22"/>
        </w:rPr>
        <w:t xml:space="preserve"> tested and rated </w:t>
      </w:r>
      <w:r w:rsidR="007E7DDF">
        <w:rPr>
          <w:rFonts w:cs="Arial"/>
          <w:sz w:val="22"/>
          <w:szCs w:val="22"/>
        </w:rPr>
        <w:t>per</w:t>
      </w:r>
      <w:r w:rsidR="002D3C0B" w:rsidRPr="00C45908">
        <w:rPr>
          <w:rFonts w:cs="Arial"/>
          <w:sz w:val="22"/>
          <w:szCs w:val="22"/>
        </w:rPr>
        <w:t xml:space="preserve"> CAGI (Compressed Air and Gas Institute) </w:t>
      </w:r>
      <w:r w:rsidRPr="00C45908">
        <w:rPr>
          <w:rFonts w:cs="Arial"/>
          <w:sz w:val="22"/>
          <w:szCs w:val="22"/>
        </w:rPr>
        <w:t xml:space="preserve">rotary </w:t>
      </w:r>
      <w:r w:rsidR="002D3C0B" w:rsidRPr="00C45908">
        <w:rPr>
          <w:rFonts w:cs="Arial"/>
          <w:sz w:val="22"/>
          <w:szCs w:val="22"/>
        </w:rPr>
        <w:t>compressor performance verification program</w:t>
      </w:r>
      <w:r w:rsidRPr="00C45908">
        <w:rPr>
          <w:rFonts w:cs="Arial"/>
          <w:sz w:val="22"/>
          <w:szCs w:val="22"/>
        </w:rPr>
        <w:t xml:space="preserve"> (ISO 1217</w:t>
      </w:r>
      <w:r w:rsidR="00D90C84" w:rsidRPr="00C45908">
        <w:rPr>
          <w:rFonts w:cs="Arial"/>
          <w:sz w:val="22"/>
          <w:szCs w:val="22"/>
        </w:rPr>
        <w:t>:</w:t>
      </w:r>
      <w:r w:rsidR="00364209">
        <w:rPr>
          <w:rFonts w:cs="Arial"/>
          <w:sz w:val="22"/>
          <w:szCs w:val="22"/>
        </w:rPr>
        <w:t xml:space="preserve"> </w:t>
      </w:r>
      <w:r w:rsidR="00F7537F">
        <w:rPr>
          <w:rFonts w:cs="Arial"/>
          <w:sz w:val="22"/>
          <w:szCs w:val="22"/>
        </w:rPr>
        <w:t>[</w:t>
      </w:r>
      <w:r w:rsidR="00D90C84" w:rsidRPr="00C45908">
        <w:rPr>
          <w:rFonts w:cs="Arial"/>
          <w:sz w:val="22"/>
          <w:szCs w:val="22"/>
        </w:rPr>
        <w:t>2009</w:t>
      </w:r>
      <w:r w:rsidR="00F7537F">
        <w:rPr>
          <w:rFonts w:cs="Arial"/>
          <w:sz w:val="22"/>
          <w:szCs w:val="22"/>
        </w:rPr>
        <w:t>]</w:t>
      </w:r>
      <w:r w:rsidR="00D90C84" w:rsidRPr="00C45908">
        <w:rPr>
          <w:rFonts w:cs="Arial"/>
          <w:sz w:val="22"/>
          <w:szCs w:val="22"/>
        </w:rPr>
        <w:t xml:space="preserve"> </w:t>
      </w:r>
      <w:r w:rsidR="00D90C84" w:rsidRPr="00F7537F">
        <w:rPr>
          <w:rFonts w:cs="Arial"/>
          <w:i/>
          <w:sz w:val="22"/>
          <w:szCs w:val="22"/>
        </w:rPr>
        <w:t>Displacement Compressors-Acceptance Tests</w:t>
      </w:r>
      <w:r w:rsidR="005A67F7" w:rsidRPr="00C45908">
        <w:rPr>
          <w:rFonts w:cs="Arial"/>
          <w:sz w:val="22"/>
          <w:szCs w:val="22"/>
        </w:rPr>
        <w:t>)</w:t>
      </w:r>
      <w:r w:rsidRPr="00C45908">
        <w:rPr>
          <w:rFonts w:cs="Arial"/>
          <w:sz w:val="22"/>
          <w:szCs w:val="22"/>
        </w:rPr>
        <w:t>.</w:t>
      </w:r>
    </w:p>
    <w:p w14:paraId="6A148B24" w14:textId="77777777" w:rsidR="00E22C6C" w:rsidRPr="00C45908" w:rsidRDefault="00E22C6C" w:rsidP="000773A1">
      <w:pPr>
        <w:pStyle w:val="StyleCSIHeading3ABCArial10pt"/>
        <w:tabs>
          <w:tab w:val="clear" w:pos="1818"/>
          <w:tab w:val="num" w:pos="1440"/>
        </w:tabs>
        <w:ind w:left="1440" w:hanging="720"/>
        <w:rPr>
          <w:rFonts w:cs="Arial"/>
          <w:sz w:val="22"/>
          <w:szCs w:val="22"/>
        </w:rPr>
      </w:pPr>
      <w:r w:rsidRPr="00C45908">
        <w:rPr>
          <w:rFonts w:cs="Arial"/>
          <w:sz w:val="22"/>
          <w:szCs w:val="22"/>
        </w:rPr>
        <w:t>Air quality classification shall be</w:t>
      </w:r>
      <w:r w:rsidR="00E16584" w:rsidRPr="00C45908">
        <w:rPr>
          <w:rFonts w:cs="Arial"/>
          <w:sz w:val="22"/>
          <w:szCs w:val="22"/>
        </w:rPr>
        <w:t xml:space="preserve"> Class</w:t>
      </w:r>
      <w:r w:rsidR="00EF47CD" w:rsidRPr="00C45908">
        <w:rPr>
          <w:rFonts w:cs="Arial"/>
          <w:sz w:val="22"/>
          <w:szCs w:val="22"/>
        </w:rPr>
        <w:t xml:space="preserve"> [0],</w:t>
      </w:r>
      <w:r w:rsidRPr="00C45908">
        <w:rPr>
          <w:rFonts w:cs="Arial"/>
          <w:sz w:val="22"/>
          <w:szCs w:val="22"/>
        </w:rPr>
        <w:t xml:space="preserve"> </w:t>
      </w:r>
      <w:r w:rsidR="003F79D3" w:rsidRPr="00C45908">
        <w:rPr>
          <w:rFonts w:cs="Arial"/>
          <w:sz w:val="22"/>
          <w:szCs w:val="22"/>
        </w:rPr>
        <w:t>[</w:t>
      </w:r>
      <w:r w:rsidR="00E16584" w:rsidRPr="00C45908">
        <w:rPr>
          <w:rFonts w:cs="Arial"/>
          <w:sz w:val="22"/>
          <w:szCs w:val="22"/>
        </w:rPr>
        <w:t>1</w:t>
      </w:r>
      <w:r w:rsidR="003F79D3" w:rsidRPr="00C45908">
        <w:rPr>
          <w:rFonts w:cs="Arial"/>
          <w:sz w:val="22"/>
          <w:szCs w:val="22"/>
        </w:rPr>
        <w:t>]</w:t>
      </w:r>
      <w:r w:rsidR="00E16584" w:rsidRPr="00C45908">
        <w:rPr>
          <w:rFonts w:cs="Arial"/>
          <w:sz w:val="22"/>
          <w:szCs w:val="22"/>
        </w:rPr>
        <w:t>,[2],[3],[4]</w:t>
      </w:r>
      <w:r w:rsidR="003F79D3" w:rsidRPr="00C45908">
        <w:rPr>
          <w:rFonts w:cs="Arial"/>
          <w:sz w:val="22"/>
          <w:szCs w:val="22"/>
        </w:rPr>
        <w:t xml:space="preserve"> </w:t>
      </w:r>
      <w:r w:rsidR="005E751F" w:rsidRPr="00C45908">
        <w:rPr>
          <w:rFonts w:cs="Arial"/>
          <w:sz w:val="22"/>
          <w:szCs w:val="22"/>
        </w:rPr>
        <w:t xml:space="preserve">according </w:t>
      </w:r>
      <w:bookmarkStart w:id="0" w:name="_Hlk101962994"/>
      <w:r w:rsidR="005E751F" w:rsidRPr="00C45908">
        <w:rPr>
          <w:rFonts w:cs="Arial"/>
          <w:sz w:val="22"/>
          <w:szCs w:val="22"/>
        </w:rPr>
        <w:t>to</w:t>
      </w:r>
      <w:r w:rsidRPr="00C45908">
        <w:rPr>
          <w:rFonts w:cs="Arial"/>
          <w:sz w:val="22"/>
          <w:szCs w:val="22"/>
        </w:rPr>
        <w:t xml:space="preserve"> ISO 8573</w:t>
      </w:r>
      <w:r w:rsidR="005E751F" w:rsidRPr="00C45908">
        <w:rPr>
          <w:rFonts w:cs="Arial"/>
          <w:sz w:val="22"/>
          <w:szCs w:val="22"/>
        </w:rPr>
        <w:t>-</w:t>
      </w:r>
      <w:r w:rsidRPr="00C45908">
        <w:rPr>
          <w:rFonts w:cs="Arial"/>
          <w:sz w:val="22"/>
          <w:szCs w:val="22"/>
        </w:rPr>
        <w:t>1</w:t>
      </w:r>
      <w:bookmarkEnd w:id="0"/>
      <w:r w:rsidR="00D90C84" w:rsidRPr="00C45908">
        <w:rPr>
          <w:rFonts w:cs="Arial"/>
          <w:sz w:val="22"/>
          <w:szCs w:val="22"/>
        </w:rPr>
        <w:t xml:space="preserve">:  </w:t>
      </w:r>
      <w:r w:rsidR="00F7537F">
        <w:rPr>
          <w:rFonts w:cs="Arial"/>
          <w:sz w:val="22"/>
          <w:szCs w:val="22"/>
        </w:rPr>
        <w:t>[</w:t>
      </w:r>
      <w:r w:rsidR="00D90C84" w:rsidRPr="00C45908">
        <w:rPr>
          <w:rFonts w:cs="Arial"/>
          <w:sz w:val="22"/>
          <w:szCs w:val="22"/>
        </w:rPr>
        <w:t>2010</w:t>
      </w:r>
      <w:r w:rsidR="00F7537F">
        <w:rPr>
          <w:rFonts w:cs="Arial"/>
          <w:sz w:val="22"/>
          <w:szCs w:val="22"/>
        </w:rPr>
        <w:t>]</w:t>
      </w:r>
      <w:r w:rsidR="00D90C84" w:rsidRPr="00C45908">
        <w:rPr>
          <w:rFonts w:cs="Arial"/>
          <w:sz w:val="22"/>
          <w:szCs w:val="22"/>
        </w:rPr>
        <w:t xml:space="preserve"> </w:t>
      </w:r>
      <w:r w:rsidR="00D90C84" w:rsidRPr="00F7537F">
        <w:rPr>
          <w:rFonts w:cs="Arial"/>
          <w:i/>
          <w:sz w:val="22"/>
          <w:szCs w:val="22"/>
        </w:rPr>
        <w:t>Compressed air -- Part 1: Contaminants and purity classes</w:t>
      </w:r>
      <w:r w:rsidR="00077297">
        <w:rPr>
          <w:rFonts w:cs="Arial"/>
          <w:sz w:val="22"/>
          <w:szCs w:val="22"/>
        </w:rPr>
        <w:t>.</w:t>
      </w:r>
    </w:p>
    <w:p w14:paraId="312ADC1D" w14:textId="19C23F51" w:rsidR="00396FF5" w:rsidRPr="00C45908" w:rsidRDefault="00396FF5" w:rsidP="000773A1">
      <w:pPr>
        <w:pStyle w:val="StyleCSIHeading3ABCArial10pt"/>
        <w:tabs>
          <w:tab w:val="clear" w:pos="1818"/>
          <w:tab w:val="num" w:pos="1440"/>
        </w:tabs>
        <w:spacing w:before="120"/>
        <w:ind w:left="1440" w:hanging="720"/>
        <w:rPr>
          <w:rFonts w:cs="Arial"/>
          <w:sz w:val="22"/>
          <w:szCs w:val="22"/>
        </w:rPr>
      </w:pPr>
      <w:r w:rsidRPr="00C45908">
        <w:rPr>
          <w:rFonts w:cs="Arial"/>
          <w:sz w:val="22"/>
          <w:szCs w:val="22"/>
        </w:rPr>
        <w:t xml:space="preserve">Welders Certification and Qualified Procedure Standards shall be </w:t>
      </w:r>
      <w:r w:rsidR="007E7DDF">
        <w:rPr>
          <w:rFonts w:cs="Arial"/>
          <w:sz w:val="22"/>
          <w:szCs w:val="22"/>
        </w:rPr>
        <w:t>per</w:t>
      </w:r>
      <w:r w:rsidRPr="00C45908">
        <w:rPr>
          <w:rFonts w:cs="Arial"/>
          <w:sz w:val="22"/>
          <w:szCs w:val="22"/>
        </w:rPr>
        <w:t xml:space="preserve"> Section IX of ASME Boiler and Pressure Vessel Code. Welding per Sections [01 4444</w:t>
      </w:r>
      <w:r w:rsidR="0042052E">
        <w:rPr>
          <w:rFonts w:cs="Arial"/>
          <w:sz w:val="22"/>
          <w:szCs w:val="22"/>
        </w:rPr>
        <w:t xml:space="preserve">, </w:t>
      </w:r>
      <w:r w:rsidR="0042052E">
        <w:rPr>
          <w:rFonts w:cs="Arial"/>
          <w:i/>
          <w:iCs/>
          <w:sz w:val="22"/>
          <w:szCs w:val="22"/>
        </w:rPr>
        <w:t>Offsite Welding and Joining Requirements</w:t>
      </w:r>
      <w:r w:rsidRPr="00C45908">
        <w:rPr>
          <w:rFonts w:cs="Arial"/>
          <w:sz w:val="22"/>
          <w:szCs w:val="22"/>
        </w:rPr>
        <w:t xml:space="preserve"> and/or 01 4455</w:t>
      </w:r>
      <w:r w:rsidR="0042052E">
        <w:rPr>
          <w:rFonts w:cs="Arial"/>
          <w:sz w:val="22"/>
          <w:szCs w:val="22"/>
        </w:rPr>
        <w:t xml:space="preserve">, </w:t>
      </w:r>
      <w:r w:rsidR="0042052E">
        <w:rPr>
          <w:rFonts w:cs="Arial"/>
          <w:i/>
          <w:iCs/>
          <w:sz w:val="22"/>
          <w:szCs w:val="22"/>
        </w:rPr>
        <w:t>Onsite Welding and Joining Requirements</w:t>
      </w:r>
      <w:r w:rsidRPr="00C45908">
        <w:rPr>
          <w:rFonts w:cs="Arial"/>
          <w:sz w:val="22"/>
          <w:szCs w:val="22"/>
        </w:rPr>
        <w:t>].</w:t>
      </w:r>
    </w:p>
    <w:p w14:paraId="544B1DEC" w14:textId="48022D71" w:rsidR="00396FF5" w:rsidRPr="00C45908" w:rsidRDefault="00396FF5" w:rsidP="000773A1">
      <w:pPr>
        <w:pStyle w:val="StyleCSIHeading3ABCArial10pt"/>
        <w:tabs>
          <w:tab w:val="clear" w:pos="1818"/>
          <w:tab w:val="num" w:pos="1440"/>
        </w:tabs>
        <w:spacing w:before="120"/>
        <w:ind w:left="1440" w:hanging="720"/>
        <w:rPr>
          <w:rFonts w:cs="Arial"/>
          <w:sz w:val="22"/>
          <w:szCs w:val="22"/>
        </w:rPr>
      </w:pPr>
      <w:r w:rsidRPr="00C45908">
        <w:rPr>
          <w:rFonts w:cs="Arial"/>
          <w:sz w:val="22"/>
          <w:szCs w:val="22"/>
        </w:rPr>
        <w:t xml:space="preserve">Valve Identification:  Each valve shall bear markings </w:t>
      </w:r>
      <w:r w:rsidR="007E7DDF">
        <w:rPr>
          <w:rFonts w:cs="Arial"/>
          <w:sz w:val="22"/>
          <w:szCs w:val="22"/>
        </w:rPr>
        <w:t>per</w:t>
      </w:r>
      <w:r w:rsidRPr="00C45908">
        <w:rPr>
          <w:rFonts w:cs="Arial"/>
          <w:sz w:val="22"/>
          <w:szCs w:val="22"/>
        </w:rPr>
        <w:t xml:space="preserve"> MSS SP-25, including manufacturer’s name or trademark, the material of construction, and symbols to indicate the service conditions for which the manufacturer rates the valve.</w:t>
      </w:r>
    </w:p>
    <w:p w14:paraId="60C7DB52" w14:textId="534159FA" w:rsidR="00396FF5" w:rsidRDefault="00396FF5" w:rsidP="000773A1">
      <w:pPr>
        <w:pStyle w:val="StyleCSIHeading3ABCArial10pt"/>
        <w:tabs>
          <w:tab w:val="clear" w:pos="1818"/>
          <w:tab w:val="num" w:pos="1440"/>
        </w:tabs>
        <w:spacing w:before="120"/>
        <w:ind w:left="1440" w:hanging="720"/>
        <w:rPr>
          <w:rFonts w:cs="Arial"/>
          <w:sz w:val="22"/>
          <w:szCs w:val="22"/>
        </w:rPr>
      </w:pPr>
      <w:r w:rsidRPr="00C45908">
        <w:rPr>
          <w:rFonts w:cs="Arial"/>
          <w:sz w:val="22"/>
          <w:szCs w:val="22"/>
        </w:rPr>
        <w:t xml:space="preserve">Component identification shall follow ESM Chapter 1, </w:t>
      </w:r>
      <w:r w:rsidR="0098327F">
        <w:rPr>
          <w:rFonts w:cs="Arial"/>
          <w:sz w:val="22"/>
          <w:szCs w:val="22"/>
        </w:rPr>
        <w:t xml:space="preserve">Section </w:t>
      </w:r>
      <w:r w:rsidRPr="00C45908">
        <w:rPr>
          <w:rFonts w:cs="Arial"/>
          <w:sz w:val="22"/>
          <w:szCs w:val="22"/>
        </w:rPr>
        <w:t xml:space="preserve">200, </w:t>
      </w:r>
      <w:r w:rsidRPr="00F7537F">
        <w:rPr>
          <w:rFonts w:cs="Arial"/>
          <w:i/>
          <w:sz w:val="22"/>
          <w:szCs w:val="22"/>
        </w:rPr>
        <w:t>Equipment and Numbering &amp; Labeling</w:t>
      </w:r>
      <w:r w:rsidRPr="00C45908">
        <w:rPr>
          <w:rFonts w:cs="Arial"/>
          <w:sz w:val="22"/>
          <w:szCs w:val="22"/>
        </w:rPr>
        <w:t>.  At existing facilities, component labeling conventions are to be continued to be used to avoid confusion.</w:t>
      </w:r>
    </w:p>
    <w:p w14:paraId="3AB5B7BD" w14:textId="31C1CBA8" w:rsidR="00AF7913" w:rsidRPr="00C45908" w:rsidRDefault="00AF7913" w:rsidP="000773A1">
      <w:pPr>
        <w:pStyle w:val="StyleCSIHeading3ABCArial10pt"/>
        <w:tabs>
          <w:tab w:val="clear" w:pos="1818"/>
          <w:tab w:val="num" w:pos="1440"/>
        </w:tabs>
        <w:spacing w:before="120"/>
        <w:ind w:left="1440" w:hanging="720"/>
        <w:rPr>
          <w:rFonts w:cs="Arial"/>
          <w:sz w:val="22"/>
          <w:szCs w:val="22"/>
        </w:rPr>
      </w:pPr>
      <w:r>
        <w:rPr>
          <w:rFonts w:cs="Arial"/>
          <w:sz w:val="22"/>
          <w:szCs w:val="22"/>
        </w:rPr>
        <w:t xml:space="preserve">Design pressure of compressed air system is [125] [  </w:t>
      </w:r>
      <w:proofErr w:type="gramStart"/>
      <w:r>
        <w:rPr>
          <w:rFonts w:cs="Arial"/>
          <w:sz w:val="22"/>
          <w:szCs w:val="22"/>
        </w:rPr>
        <w:t>]psig</w:t>
      </w:r>
      <w:proofErr w:type="gramEnd"/>
      <w:r>
        <w:rPr>
          <w:rFonts w:cs="Arial"/>
          <w:sz w:val="22"/>
          <w:szCs w:val="22"/>
        </w:rPr>
        <w:t xml:space="preserve">. Design temperature is [150] [  </w:t>
      </w:r>
      <w:proofErr w:type="gramStart"/>
      <w:r>
        <w:rPr>
          <w:rFonts w:cs="Arial"/>
          <w:sz w:val="22"/>
          <w:szCs w:val="22"/>
        </w:rPr>
        <w:t>]°</w:t>
      </w:r>
      <w:proofErr w:type="gramEnd"/>
      <w:r>
        <w:rPr>
          <w:rFonts w:cs="Arial"/>
          <w:sz w:val="22"/>
          <w:szCs w:val="22"/>
        </w:rPr>
        <w:t>F</w:t>
      </w:r>
      <w:r w:rsidR="007E7DDF">
        <w:rPr>
          <w:rFonts w:cs="Arial"/>
          <w:sz w:val="22"/>
          <w:szCs w:val="22"/>
        </w:rPr>
        <w:t>.</w:t>
      </w:r>
    </w:p>
    <w:p w14:paraId="6E35CAE7" w14:textId="77777777" w:rsidR="00897467" w:rsidRPr="00C45908" w:rsidRDefault="00897467" w:rsidP="00396FF5">
      <w:pPr>
        <w:pStyle w:val="StyleCSIHeading21112Arial10pt"/>
        <w:tabs>
          <w:tab w:val="clear" w:pos="9360"/>
          <w:tab w:val="right" w:pos="720"/>
        </w:tabs>
        <w:rPr>
          <w:rFonts w:cs="Arial"/>
          <w:sz w:val="22"/>
          <w:szCs w:val="22"/>
        </w:rPr>
      </w:pPr>
      <w:r w:rsidRPr="00C45908">
        <w:rPr>
          <w:rFonts w:cs="Arial"/>
          <w:sz w:val="22"/>
          <w:szCs w:val="22"/>
        </w:rPr>
        <w:t>WARRANTIES</w:t>
      </w:r>
    </w:p>
    <w:p w14:paraId="20B5F243" w14:textId="77777777" w:rsidR="00897467" w:rsidRPr="00C45908" w:rsidRDefault="00897467" w:rsidP="000773A1">
      <w:pPr>
        <w:pStyle w:val="StyleCSIHeading3ABCArial10pt"/>
        <w:tabs>
          <w:tab w:val="clear" w:pos="1818"/>
          <w:tab w:val="num" w:pos="1440"/>
        </w:tabs>
        <w:spacing w:before="120"/>
        <w:ind w:left="1440" w:hanging="720"/>
        <w:rPr>
          <w:rFonts w:cs="Arial"/>
          <w:sz w:val="22"/>
          <w:szCs w:val="22"/>
        </w:rPr>
      </w:pPr>
      <w:r w:rsidRPr="00C45908">
        <w:rPr>
          <w:rFonts w:cs="Arial"/>
          <w:sz w:val="22"/>
          <w:szCs w:val="22"/>
        </w:rPr>
        <w:t>Provide a minimum of 1-year manufacturer’s warranty, parts and labor, for air compressor system.</w:t>
      </w:r>
    </w:p>
    <w:p w14:paraId="7F1BAF01" w14:textId="77777777" w:rsidR="00897467" w:rsidRPr="00C45908" w:rsidRDefault="00897467" w:rsidP="00EE3A4A">
      <w:pPr>
        <w:pStyle w:val="StyleCSIHeading1PartXArial10pt"/>
        <w:rPr>
          <w:rFonts w:cs="Arial"/>
          <w:sz w:val="22"/>
          <w:szCs w:val="22"/>
        </w:rPr>
      </w:pPr>
      <w:r w:rsidRPr="00C45908">
        <w:rPr>
          <w:rFonts w:cs="Arial"/>
          <w:sz w:val="22"/>
          <w:szCs w:val="22"/>
        </w:rPr>
        <w:t>PRODUCTS</w:t>
      </w:r>
    </w:p>
    <w:p w14:paraId="6415C22E" w14:textId="77777777" w:rsidR="00897467" w:rsidRPr="00C45908" w:rsidRDefault="00897467" w:rsidP="00D8669A">
      <w:pPr>
        <w:pStyle w:val="StyleCSIHeading21112Arial10pt"/>
        <w:numPr>
          <w:ilvl w:val="1"/>
          <w:numId w:val="39"/>
        </w:numPr>
        <w:rPr>
          <w:rFonts w:cs="Arial"/>
          <w:sz w:val="22"/>
          <w:szCs w:val="22"/>
        </w:rPr>
      </w:pPr>
      <w:r w:rsidRPr="00C45908">
        <w:rPr>
          <w:rFonts w:cs="Arial"/>
          <w:sz w:val="22"/>
          <w:szCs w:val="22"/>
        </w:rPr>
        <w:t>PRODUCT OPTIONS AND SUBSTITUTION</w:t>
      </w:r>
    </w:p>
    <w:p w14:paraId="31C752A0" w14:textId="77777777" w:rsidR="00897467" w:rsidRDefault="00B204A5" w:rsidP="000773A1">
      <w:pPr>
        <w:pStyle w:val="StyleCSIHeading3ABCArial10pt"/>
        <w:tabs>
          <w:tab w:val="clear" w:pos="1818"/>
          <w:tab w:val="num" w:pos="1440"/>
        </w:tabs>
        <w:ind w:left="1440" w:hanging="720"/>
        <w:rPr>
          <w:rFonts w:cs="Arial"/>
          <w:i/>
          <w:sz w:val="22"/>
          <w:szCs w:val="22"/>
        </w:rPr>
      </w:pPr>
      <w:r w:rsidRPr="00C45908">
        <w:rPr>
          <w:rFonts w:cs="Arial"/>
          <w:sz w:val="22"/>
          <w:szCs w:val="22"/>
        </w:rPr>
        <w:t xml:space="preserve">Alternate products may be accepted; follow </w:t>
      </w:r>
      <w:r w:rsidR="00897467" w:rsidRPr="00C45908">
        <w:rPr>
          <w:rFonts w:cs="Arial"/>
          <w:sz w:val="22"/>
          <w:szCs w:val="22"/>
        </w:rPr>
        <w:t>Section 01</w:t>
      </w:r>
      <w:r w:rsidR="006F57B4" w:rsidRPr="00C45908">
        <w:rPr>
          <w:rFonts w:cs="Arial"/>
          <w:sz w:val="22"/>
          <w:szCs w:val="22"/>
        </w:rPr>
        <w:t xml:space="preserve"> 2500</w:t>
      </w:r>
      <w:r w:rsidR="00897467" w:rsidRPr="00C45908">
        <w:rPr>
          <w:rFonts w:cs="Arial"/>
          <w:sz w:val="22"/>
          <w:szCs w:val="22"/>
        </w:rPr>
        <w:t xml:space="preserve">, </w:t>
      </w:r>
      <w:r w:rsidR="00897467" w:rsidRPr="00C45908">
        <w:rPr>
          <w:rFonts w:cs="Arial"/>
          <w:i/>
          <w:sz w:val="22"/>
          <w:szCs w:val="22"/>
        </w:rPr>
        <w:t>Substitution</w:t>
      </w:r>
      <w:r w:rsidR="006F57B4" w:rsidRPr="00C45908">
        <w:rPr>
          <w:rFonts w:cs="Arial"/>
          <w:i/>
          <w:sz w:val="22"/>
          <w:szCs w:val="22"/>
        </w:rPr>
        <w:t xml:space="preserve"> Procedures</w:t>
      </w:r>
      <w:r w:rsidR="00897467" w:rsidRPr="00C45908">
        <w:rPr>
          <w:rFonts w:cs="Arial"/>
          <w:i/>
          <w:sz w:val="22"/>
          <w:szCs w:val="22"/>
        </w:rPr>
        <w:t>.</w:t>
      </w:r>
    </w:p>
    <w:p w14:paraId="46B99DE4" w14:textId="173D6969" w:rsidR="005A4EBB" w:rsidRPr="001F0C09" w:rsidRDefault="005A4EBB" w:rsidP="000773A1">
      <w:pPr>
        <w:pStyle w:val="StyleCSIHeading3ABCArial10pt"/>
        <w:tabs>
          <w:tab w:val="clear" w:pos="1818"/>
          <w:tab w:val="num" w:pos="1440"/>
        </w:tabs>
        <w:ind w:left="1440" w:hanging="720"/>
        <w:rPr>
          <w:rFonts w:cs="Arial"/>
          <w:i/>
          <w:sz w:val="22"/>
          <w:szCs w:val="22"/>
        </w:rPr>
      </w:pPr>
      <w:r w:rsidRPr="00E50ED4">
        <w:rPr>
          <w:rFonts w:cs="Arial"/>
          <w:sz w:val="22"/>
          <w:szCs w:val="22"/>
        </w:rPr>
        <w:t>Proposal</w:t>
      </w:r>
      <w:r w:rsidRPr="00E50ED4">
        <w:rPr>
          <w:rFonts w:cs="Arial"/>
          <w:spacing w:val="-7"/>
          <w:sz w:val="22"/>
          <w:szCs w:val="22"/>
        </w:rPr>
        <w:t xml:space="preserve"> </w:t>
      </w:r>
      <w:r w:rsidRPr="00E50ED4">
        <w:rPr>
          <w:rFonts w:cs="Arial"/>
          <w:spacing w:val="-2"/>
          <w:sz w:val="22"/>
          <w:szCs w:val="22"/>
        </w:rPr>
        <w:t>of</w:t>
      </w:r>
      <w:r w:rsidRPr="00E50ED4">
        <w:rPr>
          <w:rFonts w:cs="Arial"/>
          <w:spacing w:val="1"/>
          <w:sz w:val="22"/>
          <w:szCs w:val="22"/>
        </w:rPr>
        <w:t xml:space="preserve"> </w:t>
      </w:r>
      <w:r w:rsidRPr="00E50ED4">
        <w:rPr>
          <w:rFonts w:cs="Arial"/>
          <w:sz w:val="22"/>
          <w:szCs w:val="22"/>
        </w:rPr>
        <w:t>unlisted</w:t>
      </w:r>
      <w:r w:rsidRPr="00E50ED4">
        <w:rPr>
          <w:rFonts w:cs="Arial"/>
          <w:spacing w:val="1"/>
          <w:sz w:val="22"/>
          <w:szCs w:val="22"/>
        </w:rPr>
        <w:t xml:space="preserve"> </w:t>
      </w:r>
      <w:r w:rsidRPr="00E50ED4">
        <w:rPr>
          <w:rFonts w:cs="Arial"/>
          <w:spacing w:val="-1"/>
          <w:sz w:val="22"/>
          <w:szCs w:val="22"/>
        </w:rPr>
        <w:t>components</w:t>
      </w:r>
      <w:r w:rsidRPr="00E50ED4">
        <w:rPr>
          <w:rFonts w:cs="Arial"/>
          <w:spacing w:val="1"/>
          <w:sz w:val="22"/>
          <w:szCs w:val="22"/>
        </w:rPr>
        <w:t xml:space="preserve"> </w:t>
      </w:r>
      <w:r w:rsidRPr="00E50ED4">
        <w:rPr>
          <w:rFonts w:cs="Arial"/>
          <w:spacing w:val="-1"/>
          <w:sz w:val="22"/>
          <w:szCs w:val="22"/>
        </w:rPr>
        <w:t>is</w:t>
      </w:r>
      <w:r w:rsidRPr="00E50ED4">
        <w:rPr>
          <w:rFonts w:cs="Arial"/>
          <w:spacing w:val="-4"/>
          <w:sz w:val="22"/>
          <w:szCs w:val="22"/>
        </w:rPr>
        <w:t xml:space="preserve"> </w:t>
      </w:r>
      <w:r w:rsidRPr="00E50ED4">
        <w:rPr>
          <w:rFonts w:cs="Arial"/>
          <w:sz w:val="22"/>
          <w:szCs w:val="22"/>
        </w:rPr>
        <w:t>strongly</w:t>
      </w:r>
      <w:r w:rsidRPr="00E50ED4">
        <w:rPr>
          <w:rFonts w:cs="Arial"/>
          <w:spacing w:val="-7"/>
          <w:sz w:val="22"/>
          <w:szCs w:val="22"/>
        </w:rPr>
        <w:t xml:space="preserve"> </w:t>
      </w:r>
      <w:r w:rsidRPr="00E50ED4">
        <w:rPr>
          <w:rFonts w:cs="Arial"/>
          <w:spacing w:val="-1"/>
          <w:sz w:val="22"/>
          <w:szCs w:val="22"/>
        </w:rPr>
        <w:t>discouraged</w:t>
      </w:r>
      <w:r w:rsidRPr="00E50ED4">
        <w:rPr>
          <w:rFonts w:cs="Arial"/>
          <w:spacing w:val="1"/>
          <w:sz w:val="22"/>
          <w:szCs w:val="22"/>
        </w:rPr>
        <w:t xml:space="preserve"> </w:t>
      </w:r>
      <w:r w:rsidRPr="00E50ED4">
        <w:rPr>
          <w:rFonts w:cs="Arial"/>
          <w:spacing w:val="-2"/>
          <w:sz w:val="22"/>
          <w:szCs w:val="22"/>
        </w:rPr>
        <w:t>and</w:t>
      </w:r>
      <w:r w:rsidRPr="00E50ED4">
        <w:rPr>
          <w:rFonts w:cs="Arial"/>
          <w:spacing w:val="1"/>
          <w:sz w:val="22"/>
          <w:szCs w:val="22"/>
        </w:rPr>
        <w:t xml:space="preserve"> </w:t>
      </w:r>
      <w:r w:rsidRPr="00E50ED4">
        <w:rPr>
          <w:rFonts w:cs="Arial"/>
          <w:sz w:val="22"/>
          <w:szCs w:val="22"/>
        </w:rPr>
        <w:t>will</w:t>
      </w:r>
      <w:r w:rsidRPr="00E50ED4">
        <w:rPr>
          <w:rFonts w:cs="Arial"/>
          <w:spacing w:val="-8"/>
          <w:sz w:val="22"/>
          <w:szCs w:val="22"/>
        </w:rPr>
        <w:t xml:space="preserve"> </w:t>
      </w:r>
      <w:r w:rsidRPr="00E50ED4">
        <w:rPr>
          <w:rFonts w:cs="Arial"/>
          <w:spacing w:val="1"/>
          <w:sz w:val="22"/>
          <w:szCs w:val="22"/>
        </w:rPr>
        <w:t xml:space="preserve">be </w:t>
      </w:r>
      <w:r w:rsidRPr="00E50ED4">
        <w:rPr>
          <w:rFonts w:cs="Arial"/>
          <w:spacing w:val="-1"/>
          <w:sz w:val="22"/>
          <w:szCs w:val="22"/>
        </w:rPr>
        <w:t>evaluated</w:t>
      </w:r>
      <w:r w:rsidRPr="00E50ED4">
        <w:rPr>
          <w:rFonts w:cs="Arial"/>
          <w:spacing w:val="1"/>
          <w:sz w:val="22"/>
          <w:szCs w:val="22"/>
        </w:rPr>
        <w:t xml:space="preserve"> </w:t>
      </w:r>
      <w:r w:rsidR="007E7DDF">
        <w:rPr>
          <w:rFonts w:cs="Arial"/>
          <w:spacing w:val="2"/>
          <w:sz w:val="22"/>
          <w:szCs w:val="22"/>
        </w:rPr>
        <w:t>per</w:t>
      </w:r>
      <w:r w:rsidRPr="00E50ED4">
        <w:rPr>
          <w:rFonts w:cs="Arial"/>
          <w:spacing w:val="1"/>
          <w:sz w:val="22"/>
          <w:szCs w:val="22"/>
        </w:rPr>
        <w:t xml:space="preserve"> </w:t>
      </w:r>
      <w:r w:rsidRPr="00E50ED4">
        <w:rPr>
          <w:rFonts w:cs="Arial"/>
          <w:sz w:val="22"/>
          <w:szCs w:val="22"/>
        </w:rPr>
        <w:t>01</w:t>
      </w:r>
      <w:r w:rsidRPr="00E50ED4">
        <w:rPr>
          <w:rFonts w:cs="Arial"/>
          <w:spacing w:val="-4"/>
          <w:sz w:val="22"/>
          <w:szCs w:val="22"/>
        </w:rPr>
        <w:t xml:space="preserve"> </w:t>
      </w:r>
      <w:r w:rsidRPr="00E50ED4">
        <w:rPr>
          <w:rFonts w:cs="Arial"/>
          <w:spacing w:val="-1"/>
          <w:sz w:val="22"/>
          <w:szCs w:val="22"/>
        </w:rPr>
        <w:t>2500.</w:t>
      </w:r>
      <w:r w:rsidRPr="00E50ED4">
        <w:rPr>
          <w:rFonts w:cs="Arial"/>
          <w:spacing w:val="1"/>
          <w:sz w:val="22"/>
          <w:szCs w:val="22"/>
        </w:rPr>
        <w:t xml:space="preserve"> </w:t>
      </w:r>
      <w:r w:rsidRPr="00E50ED4">
        <w:rPr>
          <w:rFonts w:cs="Arial"/>
          <w:spacing w:val="-1"/>
          <w:sz w:val="22"/>
          <w:szCs w:val="22"/>
        </w:rPr>
        <w:t>Substitutions</w:t>
      </w:r>
      <w:r w:rsidRPr="00E50ED4">
        <w:rPr>
          <w:rFonts w:cs="Arial"/>
          <w:spacing w:val="1"/>
          <w:sz w:val="22"/>
          <w:szCs w:val="22"/>
        </w:rPr>
        <w:t xml:space="preserve"> </w:t>
      </w:r>
      <w:r w:rsidRPr="00E50ED4">
        <w:rPr>
          <w:rFonts w:cs="Arial"/>
          <w:spacing w:val="-1"/>
          <w:sz w:val="22"/>
          <w:szCs w:val="22"/>
        </w:rPr>
        <w:t>will</w:t>
      </w:r>
      <w:r w:rsidRPr="00E50ED4">
        <w:rPr>
          <w:rFonts w:cs="Arial"/>
          <w:spacing w:val="-3"/>
          <w:sz w:val="22"/>
          <w:szCs w:val="22"/>
        </w:rPr>
        <w:t xml:space="preserve"> </w:t>
      </w:r>
      <w:r w:rsidRPr="00E50ED4">
        <w:rPr>
          <w:rFonts w:cs="Arial"/>
          <w:spacing w:val="-2"/>
          <w:sz w:val="22"/>
          <w:szCs w:val="22"/>
        </w:rPr>
        <w:t>be</w:t>
      </w:r>
      <w:r w:rsidRPr="00E50ED4">
        <w:rPr>
          <w:rFonts w:cs="Arial"/>
          <w:spacing w:val="1"/>
          <w:sz w:val="22"/>
          <w:szCs w:val="22"/>
        </w:rPr>
        <w:t xml:space="preserve"> </w:t>
      </w:r>
      <w:r w:rsidRPr="00E50ED4">
        <w:rPr>
          <w:rFonts w:cs="Arial"/>
          <w:spacing w:val="-1"/>
          <w:sz w:val="22"/>
          <w:szCs w:val="22"/>
        </w:rPr>
        <w:t>allowed</w:t>
      </w:r>
      <w:r w:rsidRPr="00E50ED4">
        <w:rPr>
          <w:rFonts w:cs="Arial"/>
          <w:spacing w:val="-4"/>
          <w:sz w:val="22"/>
          <w:szCs w:val="22"/>
        </w:rPr>
        <w:t xml:space="preserve"> </w:t>
      </w:r>
      <w:r w:rsidRPr="00E50ED4">
        <w:rPr>
          <w:rFonts w:cs="Arial"/>
          <w:sz w:val="22"/>
          <w:szCs w:val="22"/>
        </w:rPr>
        <w:t>only</w:t>
      </w:r>
      <w:r w:rsidRPr="00E50ED4">
        <w:rPr>
          <w:rFonts w:cs="Arial"/>
          <w:spacing w:val="1"/>
          <w:sz w:val="22"/>
          <w:szCs w:val="22"/>
        </w:rPr>
        <w:t xml:space="preserve"> </w:t>
      </w:r>
      <w:r w:rsidRPr="00E50ED4">
        <w:rPr>
          <w:rFonts w:cs="Arial"/>
          <w:spacing w:val="-4"/>
          <w:sz w:val="22"/>
          <w:szCs w:val="22"/>
        </w:rPr>
        <w:t>if</w:t>
      </w:r>
      <w:r w:rsidRPr="00E50ED4">
        <w:rPr>
          <w:rFonts w:cs="Arial"/>
          <w:spacing w:val="1"/>
          <w:sz w:val="22"/>
          <w:szCs w:val="22"/>
        </w:rPr>
        <w:t xml:space="preserve"> </w:t>
      </w:r>
      <w:r w:rsidRPr="00E50ED4">
        <w:rPr>
          <w:rFonts w:cs="Arial"/>
          <w:spacing w:val="-1"/>
          <w:sz w:val="22"/>
          <w:szCs w:val="22"/>
        </w:rPr>
        <w:t>the</w:t>
      </w:r>
      <w:r w:rsidRPr="00E50ED4">
        <w:rPr>
          <w:rFonts w:cs="Arial"/>
          <w:spacing w:val="1"/>
          <w:sz w:val="22"/>
          <w:szCs w:val="22"/>
        </w:rPr>
        <w:t xml:space="preserve"> </w:t>
      </w:r>
      <w:r w:rsidRPr="00E50ED4">
        <w:rPr>
          <w:rFonts w:cs="Arial"/>
          <w:spacing w:val="-1"/>
          <w:sz w:val="22"/>
          <w:szCs w:val="22"/>
        </w:rPr>
        <w:t>Subcontractor</w:t>
      </w:r>
      <w:r>
        <w:rPr>
          <w:rFonts w:cs="Arial"/>
          <w:spacing w:val="68"/>
          <w:sz w:val="22"/>
          <w:szCs w:val="22"/>
        </w:rPr>
        <w:t xml:space="preserve"> </w:t>
      </w:r>
      <w:r w:rsidRPr="00E50ED4">
        <w:rPr>
          <w:rFonts w:cs="Arial"/>
          <w:sz w:val="22"/>
          <w:szCs w:val="22"/>
        </w:rPr>
        <w:t>can</w:t>
      </w:r>
      <w:r w:rsidRPr="00E50ED4">
        <w:rPr>
          <w:rFonts w:cs="Arial"/>
          <w:spacing w:val="-3"/>
          <w:sz w:val="22"/>
          <w:szCs w:val="22"/>
        </w:rPr>
        <w:t xml:space="preserve"> </w:t>
      </w:r>
      <w:r w:rsidRPr="00E50ED4">
        <w:rPr>
          <w:rFonts w:cs="Arial"/>
          <w:spacing w:val="-1"/>
          <w:sz w:val="22"/>
          <w:szCs w:val="22"/>
        </w:rPr>
        <w:t>demonstrate</w:t>
      </w:r>
      <w:r w:rsidRPr="00E50ED4">
        <w:rPr>
          <w:rFonts w:cs="Arial"/>
          <w:spacing w:val="1"/>
          <w:sz w:val="22"/>
          <w:szCs w:val="22"/>
        </w:rPr>
        <w:t xml:space="preserve"> </w:t>
      </w:r>
      <w:r w:rsidRPr="00E50ED4">
        <w:rPr>
          <w:rFonts w:cs="Arial"/>
          <w:sz w:val="22"/>
          <w:szCs w:val="22"/>
        </w:rPr>
        <w:t>that</w:t>
      </w:r>
      <w:r w:rsidRPr="00E50ED4">
        <w:rPr>
          <w:rFonts w:cs="Arial"/>
          <w:spacing w:val="1"/>
          <w:sz w:val="22"/>
          <w:szCs w:val="22"/>
        </w:rPr>
        <w:t xml:space="preserve"> </w:t>
      </w:r>
      <w:r w:rsidRPr="00E50ED4">
        <w:rPr>
          <w:rFonts w:cs="Arial"/>
          <w:spacing w:val="-2"/>
          <w:sz w:val="22"/>
          <w:szCs w:val="22"/>
        </w:rPr>
        <w:t>the</w:t>
      </w:r>
      <w:r w:rsidRPr="00E50ED4">
        <w:rPr>
          <w:rFonts w:cs="Arial"/>
          <w:spacing w:val="1"/>
          <w:sz w:val="22"/>
          <w:szCs w:val="22"/>
        </w:rPr>
        <w:t xml:space="preserve"> </w:t>
      </w:r>
      <w:r w:rsidRPr="00E50ED4">
        <w:rPr>
          <w:rFonts w:cs="Arial"/>
          <w:spacing w:val="-1"/>
          <w:sz w:val="22"/>
          <w:szCs w:val="22"/>
        </w:rPr>
        <w:t>product</w:t>
      </w:r>
      <w:r w:rsidRPr="00E50ED4">
        <w:rPr>
          <w:rFonts w:cs="Arial"/>
          <w:spacing w:val="-4"/>
          <w:sz w:val="22"/>
          <w:szCs w:val="22"/>
        </w:rPr>
        <w:t xml:space="preserve"> </w:t>
      </w:r>
      <w:r w:rsidRPr="00E50ED4">
        <w:rPr>
          <w:rFonts w:cs="Arial"/>
          <w:spacing w:val="-2"/>
          <w:sz w:val="22"/>
          <w:szCs w:val="22"/>
        </w:rPr>
        <w:t>can</w:t>
      </w:r>
      <w:r w:rsidRPr="00E50ED4">
        <w:rPr>
          <w:rFonts w:cs="Arial"/>
          <w:spacing w:val="1"/>
          <w:sz w:val="22"/>
          <w:szCs w:val="22"/>
        </w:rPr>
        <w:t xml:space="preserve"> </w:t>
      </w:r>
      <w:r w:rsidRPr="00E50ED4">
        <w:rPr>
          <w:rFonts w:cs="Arial"/>
          <w:spacing w:val="-1"/>
          <w:sz w:val="22"/>
          <w:szCs w:val="22"/>
        </w:rPr>
        <w:t>meet</w:t>
      </w:r>
      <w:r w:rsidRPr="00E50ED4">
        <w:rPr>
          <w:rFonts w:cs="Arial"/>
          <w:spacing w:val="-3"/>
          <w:sz w:val="22"/>
          <w:szCs w:val="22"/>
        </w:rPr>
        <w:t xml:space="preserve"> </w:t>
      </w:r>
      <w:r w:rsidRPr="00E50ED4">
        <w:rPr>
          <w:rFonts w:cs="Arial"/>
          <w:spacing w:val="-1"/>
          <w:sz w:val="22"/>
          <w:szCs w:val="22"/>
        </w:rPr>
        <w:t>the</w:t>
      </w:r>
      <w:r w:rsidRPr="00E50ED4">
        <w:rPr>
          <w:rFonts w:cs="Arial"/>
          <w:spacing w:val="1"/>
          <w:sz w:val="22"/>
          <w:szCs w:val="22"/>
        </w:rPr>
        <w:t xml:space="preserve"> </w:t>
      </w:r>
      <w:r w:rsidRPr="00E50ED4">
        <w:rPr>
          <w:rFonts w:cs="Arial"/>
          <w:spacing w:val="-2"/>
          <w:sz w:val="22"/>
          <w:szCs w:val="22"/>
        </w:rPr>
        <w:t>same</w:t>
      </w:r>
      <w:r w:rsidRPr="00E50ED4">
        <w:rPr>
          <w:rFonts w:cs="Arial"/>
          <w:spacing w:val="1"/>
          <w:sz w:val="22"/>
          <w:szCs w:val="22"/>
        </w:rPr>
        <w:t xml:space="preserve"> </w:t>
      </w:r>
      <w:r w:rsidRPr="00E50ED4">
        <w:rPr>
          <w:rFonts w:cs="Arial"/>
          <w:spacing w:val="-1"/>
          <w:sz w:val="22"/>
          <w:szCs w:val="22"/>
        </w:rPr>
        <w:t>code</w:t>
      </w:r>
      <w:r w:rsidRPr="00E50ED4">
        <w:rPr>
          <w:rFonts w:cs="Arial"/>
          <w:spacing w:val="1"/>
          <w:sz w:val="22"/>
          <w:szCs w:val="22"/>
        </w:rPr>
        <w:t xml:space="preserve"> </w:t>
      </w:r>
      <w:r w:rsidRPr="00E50ED4">
        <w:rPr>
          <w:rFonts w:cs="Arial"/>
          <w:spacing w:val="-1"/>
          <w:sz w:val="22"/>
          <w:szCs w:val="22"/>
        </w:rPr>
        <w:t>requirements</w:t>
      </w:r>
      <w:r w:rsidRPr="00E50ED4">
        <w:rPr>
          <w:rFonts w:cs="Arial"/>
          <w:spacing w:val="-4"/>
          <w:sz w:val="22"/>
          <w:szCs w:val="22"/>
        </w:rPr>
        <w:t xml:space="preserve"> </w:t>
      </w:r>
      <w:r w:rsidRPr="00E50ED4">
        <w:rPr>
          <w:rFonts w:cs="Arial"/>
          <w:spacing w:val="-2"/>
          <w:sz w:val="22"/>
          <w:szCs w:val="22"/>
        </w:rPr>
        <w:t>of</w:t>
      </w:r>
      <w:r w:rsidRPr="00E50ED4">
        <w:rPr>
          <w:rFonts w:cs="Arial"/>
          <w:spacing w:val="1"/>
          <w:sz w:val="22"/>
          <w:szCs w:val="22"/>
        </w:rPr>
        <w:t xml:space="preserve"> </w:t>
      </w:r>
      <w:r w:rsidRPr="00E50ED4">
        <w:rPr>
          <w:rFonts w:cs="Arial"/>
          <w:spacing w:val="-1"/>
          <w:sz w:val="22"/>
          <w:szCs w:val="22"/>
        </w:rPr>
        <w:t>the</w:t>
      </w:r>
      <w:r w:rsidRPr="00E50ED4">
        <w:rPr>
          <w:rFonts w:cs="Arial"/>
          <w:spacing w:val="35"/>
          <w:sz w:val="22"/>
          <w:szCs w:val="22"/>
        </w:rPr>
        <w:t xml:space="preserve"> </w:t>
      </w:r>
      <w:r w:rsidRPr="00E50ED4">
        <w:rPr>
          <w:rFonts w:cs="Arial"/>
          <w:sz w:val="22"/>
          <w:szCs w:val="22"/>
        </w:rPr>
        <w:t>item</w:t>
      </w:r>
      <w:r w:rsidRPr="00E50ED4">
        <w:rPr>
          <w:rFonts w:cs="Arial"/>
          <w:spacing w:val="-3"/>
          <w:sz w:val="22"/>
          <w:szCs w:val="22"/>
        </w:rPr>
        <w:t xml:space="preserve"> </w:t>
      </w:r>
      <w:r w:rsidRPr="00E50ED4">
        <w:rPr>
          <w:rFonts w:cs="Arial"/>
          <w:spacing w:val="-1"/>
          <w:sz w:val="22"/>
          <w:szCs w:val="22"/>
        </w:rPr>
        <w:lastRenderedPageBreak/>
        <w:t>specified</w:t>
      </w:r>
      <w:r w:rsidRPr="00E50ED4">
        <w:rPr>
          <w:rFonts w:cs="Arial"/>
          <w:spacing w:val="2"/>
          <w:sz w:val="22"/>
          <w:szCs w:val="22"/>
        </w:rPr>
        <w:t xml:space="preserve"> </w:t>
      </w:r>
      <w:r w:rsidRPr="00E50ED4">
        <w:rPr>
          <w:rFonts w:cs="Arial"/>
          <w:sz w:val="22"/>
          <w:szCs w:val="22"/>
        </w:rPr>
        <w:t>in</w:t>
      </w:r>
      <w:r w:rsidRPr="00E50ED4">
        <w:rPr>
          <w:rFonts w:cs="Arial"/>
          <w:spacing w:val="-4"/>
          <w:sz w:val="22"/>
          <w:szCs w:val="22"/>
        </w:rPr>
        <w:t xml:space="preserve"> </w:t>
      </w:r>
      <w:r w:rsidRPr="00E50ED4">
        <w:rPr>
          <w:rFonts w:cs="Arial"/>
          <w:spacing w:val="-1"/>
          <w:sz w:val="22"/>
          <w:szCs w:val="22"/>
        </w:rPr>
        <w:t>the</w:t>
      </w:r>
      <w:r w:rsidRPr="00E50ED4">
        <w:rPr>
          <w:rFonts w:cs="Arial"/>
          <w:spacing w:val="-2"/>
          <w:sz w:val="22"/>
          <w:szCs w:val="22"/>
        </w:rPr>
        <w:t xml:space="preserve"> </w:t>
      </w:r>
      <w:r w:rsidRPr="00E50ED4">
        <w:rPr>
          <w:rFonts w:cs="Arial"/>
          <w:spacing w:val="-1"/>
          <w:sz w:val="22"/>
          <w:szCs w:val="22"/>
        </w:rPr>
        <w:t>design.</w:t>
      </w:r>
      <w:r w:rsidRPr="00E50ED4">
        <w:rPr>
          <w:rFonts w:cs="Arial"/>
          <w:spacing w:val="-2"/>
          <w:sz w:val="22"/>
          <w:szCs w:val="22"/>
        </w:rPr>
        <w:t xml:space="preserve"> </w:t>
      </w:r>
      <w:r w:rsidRPr="00E50ED4">
        <w:rPr>
          <w:rFonts w:cs="Arial"/>
          <w:spacing w:val="-1"/>
          <w:sz w:val="22"/>
          <w:szCs w:val="22"/>
        </w:rPr>
        <w:t>Costs</w:t>
      </w:r>
      <w:r w:rsidRPr="00E50ED4">
        <w:rPr>
          <w:rFonts w:cs="Arial"/>
          <w:spacing w:val="2"/>
          <w:sz w:val="22"/>
          <w:szCs w:val="22"/>
        </w:rPr>
        <w:t xml:space="preserve"> </w:t>
      </w:r>
      <w:r w:rsidRPr="00E50ED4">
        <w:rPr>
          <w:rFonts w:cs="Arial"/>
          <w:spacing w:val="-2"/>
          <w:sz w:val="22"/>
          <w:szCs w:val="22"/>
        </w:rPr>
        <w:t>associated</w:t>
      </w:r>
      <w:r w:rsidRPr="00E50ED4">
        <w:rPr>
          <w:rFonts w:cs="Arial"/>
          <w:spacing w:val="2"/>
          <w:sz w:val="22"/>
          <w:szCs w:val="22"/>
        </w:rPr>
        <w:t xml:space="preserve"> </w:t>
      </w:r>
      <w:r w:rsidRPr="00E50ED4">
        <w:rPr>
          <w:rFonts w:cs="Arial"/>
          <w:spacing w:val="-2"/>
          <w:sz w:val="22"/>
          <w:szCs w:val="22"/>
        </w:rPr>
        <w:t xml:space="preserve">with </w:t>
      </w:r>
      <w:r w:rsidRPr="00E50ED4">
        <w:rPr>
          <w:rFonts w:cs="Arial"/>
          <w:spacing w:val="-1"/>
          <w:sz w:val="22"/>
          <w:szCs w:val="22"/>
        </w:rPr>
        <w:t>evaluation</w:t>
      </w:r>
      <w:r w:rsidRPr="00E50ED4">
        <w:rPr>
          <w:rFonts w:cs="Arial"/>
          <w:spacing w:val="2"/>
          <w:sz w:val="22"/>
          <w:szCs w:val="22"/>
        </w:rPr>
        <w:t xml:space="preserve"> </w:t>
      </w:r>
      <w:r w:rsidRPr="00E50ED4">
        <w:rPr>
          <w:rFonts w:cs="Arial"/>
          <w:spacing w:val="-3"/>
          <w:sz w:val="22"/>
          <w:szCs w:val="22"/>
        </w:rPr>
        <w:t>of</w:t>
      </w:r>
      <w:r w:rsidRPr="00E50ED4">
        <w:rPr>
          <w:rFonts w:cs="Arial"/>
          <w:spacing w:val="2"/>
          <w:sz w:val="22"/>
          <w:szCs w:val="22"/>
        </w:rPr>
        <w:t xml:space="preserve"> </w:t>
      </w:r>
      <w:r w:rsidRPr="00E50ED4">
        <w:rPr>
          <w:rFonts w:cs="Arial"/>
          <w:spacing w:val="-1"/>
          <w:sz w:val="22"/>
          <w:szCs w:val="22"/>
        </w:rPr>
        <w:t>unlisted</w:t>
      </w:r>
      <w:r w:rsidRPr="00E50ED4">
        <w:rPr>
          <w:rFonts w:cs="Arial"/>
          <w:spacing w:val="51"/>
          <w:sz w:val="22"/>
          <w:szCs w:val="22"/>
        </w:rPr>
        <w:t xml:space="preserve"> </w:t>
      </w:r>
      <w:r w:rsidRPr="00E50ED4">
        <w:rPr>
          <w:rFonts w:cs="Arial"/>
          <w:spacing w:val="-1"/>
          <w:sz w:val="22"/>
          <w:szCs w:val="22"/>
        </w:rPr>
        <w:t>components</w:t>
      </w:r>
      <w:r w:rsidRPr="00E50ED4">
        <w:rPr>
          <w:rFonts w:cs="Arial"/>
          <w:spacing w:val="-4"/>
          <w:sz w:val="22"/>
          <w:szCs w:val="22"/>
        </w:rPr>
        <w:t xml:space="preserve"> </w:t>
      </w:r>
      <w:r w:rsidRPr="00E50ED4">
        <w:rPr>
          <w:rFonts w:cs="Arial"/>
          <w:spacing w:val="-1"/>
          <w:sz w:val="22"/>
          <w:szCs w:val="22"/>
        </w:rPr>
        <w:t>shall</w:t>
      </w:r>
      <w:r w:rsidRPr="00E50ED4">
        <w:rPr>
          <w:rFonts w:cs="Arial"/>
          <w:spacing w:val="-3"/>
          <w:sz w:val="22"/>
          <w:szCs w:val="22"/>
        </w:rPr>
        <w:t xml:space="preserve"> </w:t>
      </w:r>
      <w:r w:rsidRPr="00E50ED4">
        <w:rPr>
          <w:rFonts w:cs="Arial"/>
          <w:spacing w:val="-2"/>
          <w:sz w:val="22"/>
          <w:szCs w:val="22"/>
        </w:rPr>
        <w:t>be</w:t>
      </w:r>
      <w:r w:rsidRPr="00E50ED4">
        <w:rPr>
          <w:rFonts w:cs="Arial"/>
          <w:spacing w:val="2"/>
          <w:sz w:val="22"/>
          <w:szCs w:val="22"/>
        </w:rPr>
        <w:t xml:space="preserve"> </w:t>
      </w:r>
      <w:r w:rsidRPr="00E50ED4">
        <w:rPr>
          <w:rFonts w:cs="Arial"/>
          <w:spacing w:val="-1"/>
          <w:sz w:val="22"/>
          <w:szCs w:val="22"/>
        </w:rPr>
        <w:t>the</w:t>
      </w:r>
      <w:r w:rsidRPr="00E50ED4">
        <w:rPr>
          <w:rFonts w:cs="Arial"/>
          <w:spacing w:val="2"/>
          <w:sz w:val="22"/>
          <w:szCs w:val="22"/>
        </w:rPr>
        <w:t xml:space="preserve"> </w:t>
      </w:r>
      <w:r w:rsidRPr="00E50ED4">
        <w:rPr>
          <w:rFonts w:cs="Arial"/>
          <w:spacing w:val="-1"/>
          <w:sz w:val="22"/>
          <w:szCs w:val="22"/>
        </w:rPr>
        <w:t>responsibility</w:t>
      </w:r>
      <w:r w:rsidRPr="00E50ED4">
        <w:rPr>
          <w:rFonts w:cs="Arial"/>
          <w:spacing w:val="2"/>
          <w:sz w:val="22"/>
          <w:szCs w:val="22"/>
        </w:rPr>
        <w:t xml:space="preserve"> </w:t>
      </w:r>
      <w:r w:rsidRPr="00E50ED4">
        <w:rPr>
          <w:rFonts w:cs="Arial"/>
          <w:spacing w:val="-2"/>
          <w:sz w:val="22"/>
          <w:szCs w:val="22"/>
        </w:rPr>
        <w:t>of</w:t>
      </w:r>
      <w:r w:rsidRPr="00E50ED4">
        <w:rPr>
          <w:rFonts w:cs="Arial"/>
          <w:spacing w:val="2"/>
          <w:sz w:val="22"/>
          <w:szCs w:val="22"/>
        </w:rPr>
        <w:t xml:space="preserve"> </w:t>
      </w:r>
      <w:r w:rsidRPr="00E50ED4">
        <w:rPr>
          <w:rFonts w:cs="Arial"/>
          <w:spacing w:val="-1"/>
          <w:sz w:val="22"/>
          <w:szCs w:val="22"/>
        </w:rPr>
        <w:t>the</w:t>
      </w:r>
      <w:r w:rsidRPr="00E50ED4">
        <w:rPr>
          <w:rFonts w:cs="Arial"/>
          <w:spacing w:val="2"/>
          <w:sz w:val="22"/>
          <w:szCs w:val="22"/>
        </w:rPr>
        <w:t xml:space="preserve"> </w:t>
      </w:r>
      <w:r w:rsidRPr="00E50ED4">
        <w:rPr>
          <w:rFonts w:cs="Arial"/>
          <w:spacing w:val="-1"/>
          <w:sz w:val="22"/>
          <w:szCs w:val="22"/>
        </w:rPr>
        <w:t>Subcontractor.</w:t>
      </w:r>
    </w:p>
    <w:p w14:paraId="273384EB" w14:textId="77777777" w:rsidR="00077297" w:rsidRDefault="00396FF5" w:rsidP="00236BFC">
      <w:pPr>
        <w:keepNext/>
        <w:widowControl/>
        <w:rPr>
          <w:rFonts w:cs="Arial"/>
          <w:sz w:val="22"/>
          <w:szCs w:val="22"/>
        </w:rPr>
      </w:pPr>
      <w:r w:rsidRPr="00C45908">
        <w:rPr>
          <w:rFonts w:cs="Arial"/>
          <w:sz w:val="22"/>
          <w:szCs w:val="22"/>
        </w:rPr>
        <w:t>*************************************************************************************************************</w:t>
      </w:r>
      <w:r w:rsidR="00077297">
        <w:rPr>
          <w:rFonts w:cs="Arial"/>
          <w:sz w:val="22"/>
          <w:szCs w:val="22"/>
        </w:rPr>
        <w:t>NOTES FOR</w:t>
      </w:r>
      <w:r w:rsidRPr="00C45908">
        <w:rPr>
          <w:rFonts w:cs="Arial"/>
          <w:sz w:val="22"/>
          <w:szCs w:val="22"/>
        </w:rPr>
        <w:t xml:space="preserve"> DESIGNER </w:t>
      </w:r>
    </w:p>
    <w:p w14:paraId="7E7EF938" w14:textId="77777777" w:rsidR="00077297" w:rsidRDefault="00077297" w:rsidP="00236BFC">
      <w:pPr>
        <w:keepNext/>
        <w:widowControl/>
        <w:rPr>
          <w:rFonts w:cs="Arial"/>
          <w:sz w:val="22"/>
          <w:szCs w:val="22"/>
        </w:rPr>
      </w:pPr>
    </w:p>
    <w:p w14:paraId="682BCEFB" w14:textId="651E8D01" w:rsidR="00396FF5" w:rsidRDefault="00077297" w:rsidP="00077297">
      <w:pPr>
        <w:keepNext/>
        <w:widowControl/>
        <w:spacing w:after="240"/>
        <w:rPr>
          <w:rFonts w:cs="Arial"/>
          <w:sz w:val="22"/>
          <w:szCs w:val="22"/>
        </w:rPr>
      </w:pPr>
      <w:r w:rsidRPr="00C45908">
        <w:rPr>
          <w:rFonts w:cs="Arial"/>
          <w:sz w:val="22"/>
          <w:szCs w:val="22"/>
        </w:rPr>
        <w:t>On Brazing</w:t>
      </w:r>
      <w:r w:rsidR="00396FF5" w:rsidRPr="00C45908">
        <w:rPr>
          <w:rFonts w:cs="Arial"/>
          <w:sz w:val="22"/>
          <w:szCs w:val="22"/>
        </w:rPr>
        <w:t>:  When specifying brazed joints, consider that brazing reduces the tube rating to the fully annealed condition.</w:t>
      </w:r>
      <w:r w:rsidR="007A64EA" w:rsidRPr="007A64EA">
        <w:rPr>
          <w:rFonts w:cs="Arial"/>
          <w:sz w:val="22"/>
          <w:szCs w:val="22"/>
        </w:rPr>
        <w:t xml:space="preserve"> </w:t>
      </w:r>
      <w:r w:rsidR="007A64EA">
        <w:rPr>
          <w:rFonts w:cs="Arial"/>
          <w:sz w:val="22"/>
          <w:szCs w:val="22"/>
        </w:rPr>
        <w:t xml:space="preserve">Brazing shall meet </w:t>
      </w:r>
      <w:r w:rsidR="0042052E">
        <w:rPr>
          <w:rFonts w:cs="Arial"/>
          <w:sz w:val="22"/>
          <w:szCs w:val="22"/>
        </w:rPr>
        <w:t xml:space="preserve">Section </w:t>
      </w:r>
      <w:r w:rsidR="007A64EA">
        <w:rPr>
          <w:rFonts w:cs="Arial"/>
          <w:sz w:val="22"/>
          <w:szCs w:val="22"/>
        </w:rPr>
        <w:t>01 46</w:t>
      </w:r>
      <w:r w:rsidR="00B74971">
        <w:rPr>
          <w:rFonts w:cs="Arial"/>
          <w:sz w:val="22"/>
          <w:szCs w:val="22"/>
        </w:rPr>
        <w:t>31</w:t>
      </w:r>
      <w:r w:rsidR="007A64EA">
        <w:rPr>
          <w:rFonts w:cs="Arial"/>
          <w:sz w:val="22"/>
          <w:szCs w:val="22"/>
        </w:rPr>
        <w:t>,</w:t>
      </w:r>
      <w:r w:rsidR="007A64EA">
        <w:rPr>
          <w:rFonts w:cs="Arial"/>
          <w:i/>
          <w:sz w:val="22"/>
          <w:szCs w:val="22"/>
        </w:rPr>
        <w:t xml:space="preserve"> Welding of B31 Piping</w:t>
      </w:r>
    </w:p>
    <w:p w14:paraId="73B053EA" w14:textId="5730A8C5" w:rsidR="007A64EA" w:rsidRPr="001F0C09" w:rsidRDefault="00077297" w:rsidP="007A64EA">
      <w:pPr>
        <w:rPr>
          <w:rFonts w:cs="Arial"/>
          <w:sz w:val="22"/>
          <w:szCs w:val="22"/>
        </w:rPr>
      </w:pPr>
      <w:r>
        <w:rPr>
          <w:rFonts w:cs="Arial"/>
          <w:sz w:val="22"/>
          <w:szCs w:val="22"/>
        </w:rPr>
        <w:t>O</w:t>
      </w:r>
      <w:r w:rsidRPr="00C45908">
        <w:rPr>
          <w:rFonts w:cs="Arial"/>
          <w:sz w:val="22"/>
          <w:szCs w:val="22"/>
        </w:rPr>
        <w:t>n welding:  Welding design shall meet</w:t>
      </w:r>
      <w:r w:rsidR="007A64EA" w:rsidRPr="007A64EA">
        <w:rPr>
          <w:rFonts w:cs="Arial"/>
          <w:sz w:val="22"/>
          <w:szCs w:val="22"/>
        </w:rPr>
        <w:t xml:space="preserve"> </w:t>
      </w:r>
      <w:r w:rsidR="0042052E">
        <w:rPr>
          <w:rFonts w:cs="Arial"/>
          <w:sz w:val="22"/>
          <w:szCs w:val="22"/>
        </w:rPr>
        <w:t xml:space="preserve">Section </w:t>
      </w:r>
      <w:r w:rsidR="007A64EA">
        <w:rPr>
          <w:rFonts w:cs="Arial"/>
          <w:sz w:val="22"/>
          <w:szCs w:val="22"/>
        </w:rPr>
        <w:t>01 46</w:t>
      </w:r>
      <w:r w:rsidR="0042052E">
        <w:rPr>
          <w:rFonts w:cs="Arial"/>
          <w:sz w:val="22"/>
          <w:szCs w:val="22"/>
        </w:rPr>
        <w:t>31</w:t>
      </w:r>
      <w:r w:rsidR="007A64EA">
        <w:rPr>
          <w:rFonts w:cs="Arial"/>
          <w:sz w:val="22"/>
          <w:szCs w:val="22"/>
        </w:rPr>
        <w:t xml:space="preserve">, </w:t>
      </w:r>
      <w:r w:rsidR="007A64EA">
        <w:rPr>
          <w:rFonts w:cs="Arial"/>
          <w:i/>
          <w:sz w:val="22"/>
          <w:szCs w:val="22"/>
        </w:rPr>
        <w:t>Welding of B31 Piping</w:t>
      </w:r>
      <w:r w:rsidR="007A64EA">
        <w:rPr>
          <w:rFonts w:cs="Arial"/>
          <w:sz w:val="22"/>
          <w:szCs w:val="22"/>
        </w:rPr>
        <w:t>.</w:t>
      </w:r>
    </w:p>
    <w:p w14:paraId="0AE682AE" w14:textId="77777777" w:rsidR="00077297" w:rsidRDefault="00077297" w:rsidP="00236BFC">
      <w:pPr>
        <w:keepNext/>
        <w:widowControl/>
        <w:rPr>
          <w:rFonts w:cs="Arial"/>
          <w:sz w:val="22"/>
          <w:szCs w:val="22"/>
        </w:rPr>
      </w:pPr>
    </w:p>
    <w:p w14:paraId="482FFF1D" w14:textId="000A0D99" w:rsidR="00077297" w:rsidRDefault="00077297" w:rsidP="00236BFC">
      <w:pPr>
        <w:keepNext/>
        <w:widowControl/>
        <w:rPr>
          <w:rFonts w:cs="Arial"/>
          <w:sz w:val="22"/>
          <w:szCs w:val="22"/>
        </w:rPr>
      </w:pPr>
      <w:r>
        <w:rPr>
          <w:rFonts w:cs="Arial"/>
          <w:sz w:val="22"/>
          <w:szCs w:val="22"/>
        </w:rPr>
        <w:t>O</w:t>
      </w:r>
      <w:r w:rsidRPr="00C45908">
        <w:rPr>
          <w:rFonts w:cs="Arial"/>
          <w:sz w:val="22"/>
          <w:szCs w:val="22"/>
        </w:rPr>
        <w:t>n flanges:  Flange joint design must comply with ASME PCC-1.</w:t>
      </w:r>
      <w:r>
        <w:rPr>
          <w:rFonts w:cs="Arial"/>
          <w:sz w:val="22"/>
          <w:szCs w:val="22"/>
        </w:rPr>
        <w:t xml:space="preserve">  Use </w:t>
      </w:r>
      <w:r w:rsidRPr="00077297">
        <w:rPr>
          <w:rFonts w:cs="Arial"/>
          <w:sz w:val="22"/>
          <w:szCs w:val="22"/>
        </w:rPr>
        <w:t xml:space="preserve">01 4731 </w:t>
      </w:r>
      <w:r w:rsidRPr="00F7537F">
        <w:rPr>
          <w:rFonts w:cs="Arial"/>
          <w:i/>
          <w:sz w:val="22"/>
          <w:szCs w:val="22"/>
        </w:rPr>
        <w:t>Flange Assembly for B31 Systems</w:t>
      </w:r>
      <w:r w:rsidR="00F7537F">
        <w:rPr>
          <w:rFonts w:cs="Arial"/>
          <w:sz w:val="22"/>
          <w:szCs w:val="22"/>
        </w:rPr>
        <w:t>.</w:t>
      </w:r>
    </w:p>
    <w:p w14:paraId="745AD453" w14:textId="77777777" w:rsidR="00077297" w:rsidRDefault="00077297" w:rsidP="00236BFC">
      <w:pPr>
        <w:keepNext/>
        <w:widowControl/>
        <w:rPr>
          <w:rFonts w:cs="Arial"/>
          <w:sz w:val="22"/>
          <w:szCs w:val="22"/>
        </w:rPr>
      </w:pPr>
    </w:p>
    <w:p w14:paraId="5B90575B" w14:textId="77777777" w:rsidR="00077297" w:rsidRPr="00C45908" w:rsidRDefault="00077297" w:rsidP="00236BFC">
      <w:pPr>
        <w:keepNext/>
        <w:widowControl/>
        <w:rPr>
          <w:rFonts w:cs="Arial"/>
          <w:sz w:val="22"/>
          <w:szCs w:val="22"/>
        </w:rPr>
      </w:pPr>
      <w:r w:rsidRPr="00C45908">
        <w:rPr>
          <w:rFonts w:cs="Arial"/>
          <w:sz w:val="22"/>
          <w:szCs w:val="22"/>
        </w:rPr>
        <w:t>Copper tubing thickness callouts throughout are below base</w:t>
      </w:r>
      <w:r>
        <w:rPr>
          <w:rFonts w:cs="Arial"/>
          <w:sz w:val="22"/>
          <w:szCs w:val="22"/>
        </w:rPr>
        <w:t>d on LANL Alternate Method VAR</w:t>
      </w:r>
      <w:r>
        <w:rPr>
          <w:rFonts w:cs="Arial"/>
          <w:sz w:val="22"/>
          <w:szCs w:val="22"/>
        </w:rPr>
        <w:noBreakHyphen/>
      </w:r>
      <w:r w:rsidRPr="00C45908">
        <w:rPr>
          <w:rFonts w:cs="Arial"/>
          <w:sz w:val="22"/>
          <w:szCs w:val="22"/>
        </w:rPr>
        <w:t>2015-011</w:t>
      </w:r>
    </w:p>
    <w:p w14:paraId="4B742AC7" w14:textId="77777777" w:rsidR="00396FF5" w:rsidRPr="00C45908" w:rsidRDefault="00396FF5" w:rsidP="00396FF5">
      <w:pPr>
        <w:rPr>
          <w:rFonts w:cs="Arial"/>
          <w:sz w:val="22"/>
          <w:szCs w:val="22"/>
        </w:rPr>
      </w:pPr>
      <w:r w:rsidRPr="00C45908">
        <w:rPr>
          <w:rFonts w:cs="Arial"/>
          <w:sz w:val="22"/>
          <w:szCs w:val="22"/>
        </w:rPr>
        <w:t>*********************************************************************************</w:t>
      </w:r>
      <w:r w:rsidR="0096799C">
        <w:rPr>
          <w:rFonts w:cs="Arial"/>
          <w:sz w:val="22"/>
          <w:szCs w:val="22"/>
        </w:rPr>
        <w:t>*********</w:t>
      </w:r>
      <w:r w:rsidRPr="00C45908">
        <w:rPr>
          <w:rFonts w:cs="Arial"/>
          <w:sz w:val="22"/>
          <w:szCs w:val="22"/>
        </w:rPr>
        <w:t>*******************</w:t>
      </w:r>
    </w:p>
    <w:p w14:paraId="429A03A3" w14:textId="77777777" w:rsidR="00897467" w:rsidRPr="00C45908" w:rsidRDefault="00897467" w:rsidP="00EE3A4A">
      <w:pPr>
        <w:pStyle w:val="StyleCSIHeading21112Arial10pt"/>
        <w:rPr>
          <w:rFonts w:cs="Arial"/>
          <w:sz w:val="22"/>
          <w:szCs w:val="22"/>
        </w:rPr>
      </w:pPr>
      <w:r w:rsidRPr="00C45908">
        <w:rPr>
          <w:rFonts w:cs="Arial"/>
          <w:sz w:val="22"/>
          <w:szCs w:val="22"/>
        </w:rPr>
        <w:t>COPPER TUBING AND FITTINGS (up to 2 inches)</w:t>
      </w:r>
    </w:p>
    <w:p w14:paraId="298A5AE9" w14:textId="41837E16" w:rsidR="00614005" w:rsidRPr="00C45908" w:rsidRDefault="00614005" w:rsidP="0098327F">
      <w:pPr>
        <w:pStyle w:val="StyleCSIHeading3ABCArial10pt"/>
        <w:tabs>
          <w:tab w:val="clear" w:pos="1818"/>
          <w:tab w:val="num" w:pos="1440"/>
        </w:tabs>
        <w:ind w:left="1440" w:hanging="720"/>
        <w:rPr>
          <w:rFonts w:cs="Arial"/>
          <w:sz w:val="22"/>
          <w:szCs w:val="22"/>
        </w:rPr>
      </w:pPr>
      <w:r w:rsidRPr="00C45908">
        <w:rPr>
          <w:rFonts w:cs="Arial"/>
          <w:sz w:val="22"/>
          <w:szCs w:val="22"/>
        </w:rPr>
        <w:t xml:space="preserve">Copper tubing alloy </w:t>
      </w:r>
      <w:r w:rsidR="007A64EA">
        <w:rPr>
          <w:rFonts w:cs="Arial"/>
          <w:sz w:val="22"/>
          <w:szCs w:val="22"/>
        </w:rPr>
        <w:t>12220</w:t>
      </w:r>
      <w:r w:rsidRPr="00C45908">
        <w:rPr>
          <w:rFonts w:cs="Arial"/>
          <w:sz w:val="22"/>
          <w:szCs w:val="22"/>
        </w:rPr>
        <w:t xml:space="preserve"> per ASME B31.9 Table I-1. </w:t>
      </w:r>
      <w:r w:rsidR="007A64EA" w:rsidRPr="007A64EA">
        <w:rPr>
          <w:rFonts w:cs="Arial"/>
          <w:sz w:val="22"/>
          <w:szCs w:val="22"/>
        </w:rPr>
        <w:t xml:space="preserve"> </w:t>
      </w:r>
      <w:r w:rsidR="007A64EA">
        <w:rPr>
          <w:rFonts w:cs="Arial"/>
          <w:sz w:val="22"/>
          <w:szCs w:val="22"/>
        </w:rPr>
        <w:t>ASTM B88, B75, or B68; t</w:t>
      </w:r>
      <w:r w:rsidR="007A64EA" w:rsidRPr="00386109">
        <w:rPr>
          <w:rFonts w:cs="Arial"/>
          <w:sz w:val="22"/>
          <w:szCs w:val="22"/>
        </w:rPr>
        <w:t>emper shall be soft annealed O60 or drawn general purpose H58</w:t>
      </w:r>
      <w:r w:rsidR="007A64EA">
        <w:rPr>
          <w:rFonts w:cs="Arial"/>
          <w:sz w:val="22"/>
          <w:szCs w:val="22"/>
        </w:rPr>
        <w:t xml:space="preserve">.  </w:t>
      </w:r>
      <w:r w:rsidR="007A64EA" w:rsidRPr="00386109">
        <w:rPr>
          <w:rFonts w:cs="Arial"/>
          <w:sz w:val="22"/>
          <w:szCs w:val="22"/>
        </w:rPr>
        <w:t>Copper thickness shall meet the alternative method LANL VAR- 2015-011 for the design pressure.</w:t>
      </w:r>
    </w:p>
    <w:p w14:paraId="3BCE5631" w14:textId="77777777" w:rsidR="00614005" w:rsidRPr="00C45908" w:rsidRDefault="00614005" w:rsidP="00236BFC">
      <w:pPr>
        <w:pStyle w:val="StyleCSIHeading4123Arial10pt"/>
        <w:tabs>
          <w:tab w:val="clear" w:pos="1800"/>
          <w:tab w:val="num" w:pos="2160"/>
        </w:tabs>
        <w:ind w:left="2160" w:hanging="720"/>
        <w:rPr>
          <w:rFonts w:cs="Arial"/>
          <w:sz w:val="22"/>
          <w:szCs w:val="22"/>
        </w:rPr>
      </w:pPr>
      <w:r w:rsidRPr="00C45908">
        <w:rPr>
          <w:rFonts w:cs="Arial"/>
          <w:sz w:val="22"/>
          <w:szCs w:val="22"/>
        </w:rPr>
        <w:t xml:space="preserve">Braze Joints </w:t>
      </w:r>
    </w:p>
    <w:p w14:paraId="75CD5C75" w14:textId="77777777" w:rsidR="00614005" w:rsidRPr="00C45908" w:rsidRDefault="00614005" w:rsidP="0098327F">
      <w:pPr>
        <w:pStyle w:val="CSIHeading5a"/>
        <w:tabs>
          <w:tab w:val="clear" w:pos="2826"/>
          <w:tab w:val="num" w:pos="2880"/>
        </w:tabs>
        <w:ind w:left="2880" w:hanging="720"/>
        <w:rPr>
          <w:rFonts w:ascii="Arial" w:hAnsi="Arial" w:cs="Arial"/>
          <w:szCs w:val="22"/>
        </w:rPr>
      </w:pPr>
      <w:r w:rsidRPr="00C45908">
        <w:rPr>
          <w:rFonts w:ascii="Arial" w:hAnsi="Arial" w:cs="Arial"/>
          <w:szCs w:val="22"/>
        </w:rPr>
        <w:t xml:space="preserve">Fittings: ASME B16.22, wrought </w:t>
      </w:r>
      <w:r w:rsidR="00077297">
        <w:rPr>
          <w:rFonts w:ascii="Arial" w:hAnsi="Arial" w:cs="Arial"/>
          <w:szCs w:val="22"/>
        </w:rPr>
        <w:t>copper and copper alloy, solder-</w:t>
      </w:r>
      <w:r w:rsidRPr="00C45908">
        <w:rPr>
          <w:rFonts w:ascii="Arial" w:hAnsi="Arial" w:cs="Arial"/>
          <w:szCs w:val="22"/>
        </w:rPr>
        <w:t>joint pressure fittings [and/or] ASME B16.18 cast-copper-alloy solder-joint pressure-fittings</w:t>
      </w:r>
    </w:p>
    <w:p w14:paraId="55C39D4D" w14:textId="7AC949DD" w:rsidR="00437FB6" w:rsidRPr="00437FB6" w:rsidRDefault="00437FB6" w:rsidP="0098327F">
      <w:pPr>
        <w:pStyle w:val="CSIHeading5a"/>
        <w:tabs>
          <w:tab w:val="clear" w:pos="2826"/>
        </w:tabs>
        <w:ind w:left="2880" w:hanging="720"/>
        <w:rPr>
          <w:rFonts w:ascii="Arial" w:hAnsi="Arial" w:cs="Arial"/>
          <w:szCs w:val="22"/>
        </w:rPr>
      </w:pPr>
      <w:r w:rsidRPr="00437FB6">
        <w:rPr>
          <w:rFonts w:ascii="Arial" w:hAnsi="Arial" w:cs="Arial"/>
          <w:szCs w:val="22"/>
        </w:rPr>
        <w:t>Unions: Copper Tube and Pipe: ASME B16.22, Class 150, bronze unions with soldered joints.</w:t>
      </w:r>
    </w:p>
    <w:p w14:paraId="387F64C8" w14:textId="3AF4A0A5" w:rsidR="00614005" w:rsidRPr="00C45908" w:rsidRDefault="00614005" w:rsidP="0098327F">
      <w:pPr>
        <w:pStyle w:val="CSIHeading5a"/>
        <w:tabs>
          <w:tab w:val="clear" w:pos="2826"/>
          <w:tab w:val="num" w:pos="2880"/>
        </w:tabs>
        <w:ind w:left="2880" w:hanging="720"/>
        <w:rPr>
          <w:rFonts w:ascii="Arial" w:hAnsi="Arial" w:cs="Arial"/>
          <w:szCs w:val="22"/>
        </w:rPr>
      </w:pPr>
      <w:r w:rsidRPr="00C45908">
        <w:rPr>
          <w:rFonts w:ascii="Arial" w:hAnsi="Arial" w:cs="Arial"/>
          <w:szCs w:val="22"/>
        </w:rPr>
        <w:t>AWS A5.8 TB-BCuP-5 silver braze.</w:t>
      </w:r>
    </w:p>
    <w:p w14:paraId="0A4A15A4" w14:textId="72AEBDED" w:rsidR="00614005" w:rsidRPr="00C45908" w:rsidRDefault="00614005" w:rsidP="0098327F">
      <w:pPr>
        <w:pStyle w:val="CSIHeading5a"/>
        <w:tabs>
          <w:tab w:val="clear" w:pos="2826"/>
          <w:tab w:val="num" w:pos="2880"/>
        </w:tabs>
        <w:ind w:left="2880" w:hanging="720"/>
        <w:rPr>
          <w:rFonts w:ascii="Arial" w:hAnsi="Arial" w:cs="Arial"/>
          <w:szCs w:val="22"/>
        </w:rPr>
      </w:pPr>
      <w:r w:rsidRPr="00C45908">
        <w:rPr>
          <w:rFonts w:ascii="Arial" w:hAnsi="Arial" w:cs="Arial"/>
          <w:szCs w:val="22"/>
        </w:rPr>
        <w:t xml:space="preserve">Comply with </w:t>
      </w:r>
      <w:r w:rsidR="00B74971">
        <w:rPr>
          <w:rFonts w:ascii="Arial" w:hAnsi="Arial" w:cs="Arial"/>
          <w:szCs w:val="22"/>
        </w:rPr>
        <w:t xml:space="preserve">Section </w:t>
      </w:r>
      <w:r w:rsidRPr="00C45908">
        <w:rPr>
          <w:rFonts w:ascii="Arial" w:hAnsi="Arial" w:cs="Arial"/>
          <w:szCs w:val="22"/>
        </w:rPr>
        <w:t>[01 4444</w:t>
      </w:r>
      <w:r w:rsidR="00B74971">
        <w:rPr>
          <w:rFonts w:ascii="Arial" w:hAnsi="Arial" w:cs="Arial"/>
          <w:szCs w:val="22"/>
        </w:rPr>
        <w:t xml:space="preserve">, </w:t>
      </w:r>
      <w:r w:rsidR="00B74971">
        <w:rPr>
          <w:rFonts w:ascii="Arial" w:hAnsi="Arial" w:cs="Arial"/>
          <w:i/>
          <w:iCs/>
          <w:szCs w:val="22"/>
        </w:rPr>
        <w:t>Offsite Welding and Joining Requirements</w:t>
      </w:r>
      <w:r w:rsidRPr="00C45908">
        <w:rPr>
          <w:rFonts w:ascii="Arial" w:hAnsi="Arial" w:cs="Arial"/>
          <w:szCs w:val="22"/>
        </w:rPr>
        <w:t>, 01 4455</w:t>
      </w:r>
      <w:r w:rsidR="007A64EA">
        <w:rPr>
          <w:rFonts w:ascii="Arial" w:hAnsi="Arial" w:cs="Arial"/>
          <w:szCs w:val="22"/>
        </w:rPr>
        <w:t xml:space="preserve">, </w:t>
      </w:r>
      <w:r w:rsidR="00B74971" w:rsidRPr="00FC58FB">
        <w:rPr>
          <w:rFonts w:ascii="Arial" w:hAnsi="Arial" w:cs="Arial"/>
          <w:i/>
          <w:iCs/>
          <w:szCs w:val="22"/>
        </w:rPr>
        <w:t>Onsite Welding and Joining Requirements</w:t>
      </w:r>
      <w:r w:rsidR="00B74971">
        <w:rPr>
          <w:rFonts w:ascii="Arial" w:hAnsi="Arial" w:cs="Arial"/>
          <w:szCs w:val="22"/>
        </w:rPr>
        <w:t xml:space="preserve">, </w:t>
      </w:r>
      <w:r w:rsidR="007A64EA">
        <w:rPr>
          <w:rFonts w:ascii="Arial" w:hAnsi="Arial" w:cs="Arial"/>
          <w:szCs w:val="22"/>
        </w:rPr>
        <w:t>01 4631</w:t>
      </w:r>
      <w:r w:rsidR="00B74971">
        <w:rPr>
          <w:rFonts w:ascii="Arial" w:hAnsi="Arial" w:cs="Arial"/>
          <w:szCs w:val="22"/>
        </w:rPr>
        <w:t xml:space="preserve">, </w:t>
      </w:r>
      <w:r w:rsidR="00B74971" w:rsidRPr="00FC58FB">
        <w:rPr>
          <w:rFonts w:ascii="Arial" w:hAnsi="Arial" w:cs="Arial"/>
          <w:i/>
          <w:iCs/>
          <w:szCs w:val="22"/>
        </w:rPr>
        <w:t>Welding of B31 Piping</w:t>
      </w:r>
      <w:r w:rsidRPr="00C45908">
        <w:rPr>
          <w:rFonts w:ascii="Arial" w:hAnsi="Arial" w:cs="Arial"/>
          <w:szCs w:val="22"/>
        </w:rPr>
        <w:t>].</w:t>
      </w:r>
    </w:p>
    <w:p w14:paraId="572CE4E8" w14:textId="77777777" w:rsidR="00614005" w:rsidRPr="00C45908" w:rsidRDefault="00614005" w:rsidP="00236BFC">
      <w:pPr>
        <w:pStyle w:val="StyleCSIHeading4123Arial10pt"/>
        <w:tabs>
          <w:tab w:val="clear" w:pos="1800"/>
          <w:tab w:val="num" w:pos="2160"/>
        </w:tabs>
        <w:ind w:left="2160" w:hanging="720"/>
        <w:rPr>
          <w:rFonts w:cs="Arial"/>
          <w:sz w:val="22"/>
          <w:szCs w:val="22"/>
        </w:rPr>
      </w:pPr>
      <w:r w:rsidRPr="00C45908">
        <w:rPr>
          <w:rFonts w:cs="Arial"/>
          <w:sz w:val="22"/>
          <w:szCs w:val="22"/>
        </w:rPr>
        <w:t>Solder joint</w:t>
      </w:r>
    </w:p>
    <w:p w14:paraId="70567830" w14:textId="77777777" w:rsidR="00614005" w:rsidRPr="00C45908" w:rsidRDefault="00614005" w:rsidP="0098327F">
      <w:pPr>
        <w:pStyle w:val="CSIHeading5a"/>
        <w:tabs>
          <w:tab w:val="clear" w:pos="2826"/>
          <w:tab w:val="num" w:pos="2880"/>
        </w:tabs>
        <w:ind w:left="2880" w:hanging="720"/>
        <w:rPr>
          <w:rFonts w:ascii="Arial" w:hAnsi="Arial" w:cs="Arial"/>
          <w:szCs w:val="22"/>
        </w:rPr>
      </w:pPr>
      <w:r w:rsidRPr="00C45908">
        <w:rPr>
          <w:rFonts w:ascii="Arial" w:hAnsi="Arial" w:cs="Arial"/>
          <w:szCs w:val="22"/>
        </w:rPr>
        <w:t>A</w:t>
      </w:r>
      <w:r w:rsidR="00077297">
        <w:rPr>
          <w:rFonts w:ascii="Arial" w:hAnsi="Arial" w:cs="Arial"/>
          <w:szCs w:val="22"/>
        </w:rPr>
        <w:t>pplication is restricted to tubing less than 4.125 inch </w:t>
      </w:r>
      <w:r w:rsidRPr="00C45908">
        <w:rPr>
          <w:rFonts w:ascii="Arial" w:hAnsi="Arial" w:cs="Arial"/>
          <w:szCs w:val="22"/>
        </w:rPr>
        <w:t>OD.</w:t>
      </w:r>
    </w:p>
    <w:p w14:paraId="404DB675" w14:textId="77777777" w:rsidR="00614005" w:rsidRPr="00C45908" w:rsidRDefault="00614005" w:rsidP="0098327F">
      <w:pPr>
        <w:pStyle w:val="CSIHeading5a"/>
        <w:tabs>
          <w:tab w:val="clear" w:pos="2826"/>
          <w:tab w:val="num" w:pos="2880"/>
        </w:tabs>
        <w:ind w:left="2880" w:hanging="720"/>
        <w:rPr>
          <w:rFonts w:ascii="Arial" w:hAnsi="Arial" w:cs="Arial"/>
          <w:szCs w:val="22"/>
        </w:rPr>
      </w:pPr>
      <w:r w:rsidRPr="00C45908">
        <w:rPr>
          <w:rFonts w:ascii="Arial" w:hAnsi="Arial" w:cs="Arial"/>
          <w:szCs w:val="22"/>
        </w:rPr>
        <w:t xml:space="preserve">Fittings: ASME B16.22, wrought </w:t>
      </w:r>
      <w:r w:rsidR="00077297">
        <w:rPr>
          <w:rFonts w:ascii="Arial" w:hAnsi="Arial" w:cs="Arial"/>
          <w:szCs w:val="22"/>
        </w:rPr>
        <w:t>copper and copper alloy, solder-</w:t>
      </w:r>
      <w:r w:rsidRPr="00C45908">
        <w:rPr>
          <w:rFonts w:ascii="Arial" w:hAnsi="Arial" w:cs="Arial"/>
          <w:szCs w:val="22"/>
        </w:rPr>
        <w:t>joint pressure fittings [and/or] ASME B16.18 cast-copper-alloy solder-joint pressure-fittings.</w:t>
      </w:r>
    </w:p>
    <w:p w14:paraId="1FBAEE81" w14:textId="3AD44042" w:rsidR="00614005" w:rsidRPr="00C45908" w:rsidRDefault="00614005" w:rsidP="0098327F">
      <w:pPr>
        <w:pStyle w:val="CSIHeading5a"/>
        <w:tabs>
          <w:tab w:val="clear" w:pos="2826"/>
          <w:tab w:val="num" w:pos="2880"/>
        </w:tabs>
        <w:ind w:left="2880" w:hanging="720"/>
        <w:rPr>
          <w:rFonts w:ascii="Arial" w:hAnsi="Arial" w:cs="Arial"/>
          <w:szCs w:val="22"/>
        </w:rPr>
      </w:pPr>
      <w:r w:rsidRPr="00C45908">
        <w:rPr>
          <w:rFonts w:ascii="Arial" w:hAnsi="Arial" w:cs="Arial"/>
          <w:szCs w:val="22"/>
        </w:rPr>
        <w:t xml:space="preserve">Solder </w:t>
      </w:r>
      <w:r w:rsidR="007E7DDF">
        <w:rPr>
          <w:rFonts w:ascii="Arial" w:hAnsi="Arial" w:cs="Arial"/>
          <w:szCs w:val="22"/>
        </w:rPr>
        <w:t>per</w:t>
      </w:r>
      <w:r w:rsidRPr="00C45908">
        <w:rPr>
          <w:rFonts w:ascii="Arial" w:hAnsi="Arial" w:cs="Arial"/>
          <w:szCs w:val="22"/>
        </w:rPr>
        <w:t xml:space="preserve"> ASTM B32, Alloy Grade [Sb5, Sn50, other] or UNS [L13950, L55031, other].</w:t>
      </w:r>
    </w:p>
    <w:p w14:paraId="615C81C9" w14:textId="77777777" w:rsidR="00614005" w:rsidRPr="00C45908" w:rsidRDefault="00614005" w:rsidP="0098327F">
      <w:pPr>
        <w:pStyle w:val="CSIHeading5a"/>
        <w:tabs>
          <w:tab w:val="clear" w:pos="2826"/>
          <w:tab w:val="num" w:pos="2880"/>
        </w:tabs>
        <w:ind w:left="2880" w:hanging="720"/>
        <w:rPr>
          <w:rFonts w:ascii="Arial" w:hAnsi="Arial" w:cs="Arial"/>
          <w:szCs w:val="22"/>
        </w:rPr>
      </w:pPr>
      <w:r w:rsidRPr="00C45908">
        <w:rPr>
          <w:rFonts w:ascii="Arial" w:hAnsi="Arial" w:cs="Arial"/>
          <w:szCs w:val="22"/>
        </w:rPr>
        <w:t>Flux [manufacturer, material]</w:t>
      </w:r>
    </w:p>
    <w:p w14:paraId="34EBE9B7" w14:textId="4D013C61" w:rsidR="00614005" w:rsidRDefault="00DD52E1" w:rsidP="00614005">
      <w:pPr>
        <w:pStyle w:val="StyleCSIHeading21112Arial10pt"/>
        <w:rPr>
          <w:rFonts w:cs="Arial"/>
          <w:caps w:val="0"/>
          <w:sz w:val="22"/>
          <w:szCs w:val="22"/>
        </w:rPr>
      </w:pPr>
      <w:r w:rsidRPr="00C45908">
        <w:rPr>
          <w:rFonts w:cs="Arial"/>
          <w:sz w:val="22"/>
          <w:szCs w:val="22"/>
        </w:rPr>
        <w:lastRenderedPageBreak/>
        <w:t>STEEL PIPE AND FITTINGS</w:t>
      </w:r>
      <w:r w:rsidR="00077297" w:rsidRPr="00C45908">
        <w:rPr>
          <w:rFonts w:cs="Arial"/>
          <w:caps w:val="0"/>
          <w:sz w:val="22"/>
          <w:szCs w:val="22"/>
        </w:rPr>
        <w:t xml:space="preserve"> UP TO</w:t>
      </w:r>
      <w:r w:rsidR="00077297">
        <w:rPr>
          <w:rFonts w:cs="Arial"/>
          <w:caps w:val="0"/>
          <w:sz w:val="22"/>
          <w:szCs w:val="22"/>
        </w:rPr>
        <w:t xml:space="preserve"> 2 INCHES</w:t>
      </w:r>
    </w:p>
    <w:p w14:paraId="5971E852" w14:textId="3ABDB0E8" w:rsidR="0084528E" w:rsidRDefault="0084528E" w:rsidP="0098327F">
      <w:pPr>
        <w:pStyle w:val="StyleCSIHeading21112Arial10pt"/>
        <w:numPr>
          <w:ilvl w:val="0"/>
          <w:numId w:val="0"/>
        </w:numPr>
        <w:tabs>
          <w:tab w:val="clear" w:pos="9360"/>
          <w:tab w:val="right" w:pos="720"/>
        </w:tabs>
        <w:spacing w:before="0" w:after="0"/>
        <w:ind w:left="720"/>
        <w:rPr>
          <w:rFonts w:cs="Arial"/>
          <w:caps w:val="0"/>
          <w:sz w:val="22"/>
          <w:szCs w:val="22"/>
        </w:rPr>
      </w:pPr>
      <w:r>
        <w:rPr>
          <w:rFonts w:cs="Arial"/>
          <w:caps w:val="0"/>
          <w:sz w:val="22"/>
          <w:szCs w:val="22"/>
        </w:rPr>
        <w:t>******************************************************</w:t>
      </w:r>
      <w:r w:rsidR="0098327F">
        <w:rPr>
          <w:rFonts w:cs="Arial"/>
          <w:caps w:val="0"/>
          <w:sz w:val="22"/>
          <w:szCs w:val="22"/>
        </w:rPr>
        <w:t>*********</w:t>
      </w:r>
      <w:r>
        <w:rPr>
          <w:rFonts w:cs="Arial"/>
          <w:caps w:val="0"/>
          <w:sz w:val="22"/>
          <w:szCs w:val="22"/>
        </w:rPr>
        <w:t>************************************</w:t>
      </w:r>
    </w:p>
    <w:p w14:paraId="01EA7FA3" w14:textId="77777777" w:rsidR="0084528E" w:rsidRDefault="0084528E" w:rsidP="0098327F">
      <w:pPr>
        <w:pStyle w:val="StyleCSIHeading21112Arial10pt"/>
        <w:numPr>
          <w:ilvl w:val="0"/>
          <w:numId w:val="0"/>
        </w:numPr>
        <w:tabs>
          <w:tab w:val="clear" w:pos="9360"/>
          <w:tab w:val="right" w:pos="720"/>
        </w:tabs>
        <w:spacing w:before="0" w:after="0"/>
        <w:ind w:left="720"/>
        <w:rPr>
          <w:rFonts w:cs="Arial"/>
          <w:caps w:val="0"/>
          <w:sz w:val="22"/>
          <w:szCs w:val="22"/>
        </w:rPr>
      </w:pPr>
      <w:r>
        <w:rPr>
          <w:rFonts w:cs="Arial"/>
          <w:caps w:val="0"/>
          <w:sz w:val="22"/>
          <w:szCs w:val="22"/>
        </w:rPr>
        <w:t>Carbon steel piping is not recommended for compressed air quality Class 1 or Class 2</w:t>
      </w:r>
    </w:p>
    <w:p w14:paraId="1C2F4EA2" w14:textId="18EE3736" w:rsidR="0084528E" w:rsidRPr="00C45908" w:rsidRDefault="0084528E" w:rsidP="0098327F">
      <w:pPr>
        <w:pStyle w:val="StyleCSIHeading21112Arial10pt"/>
        <w:numPr>
          <w:ilvl w:val="0"/>
          <w:numId w:val="0"/>
        </w:numPr>
        <w:tabs>
          <w:tab w:val="clear" w:pos="9360"/>
          <w:tab w:val="right" w:pos="720"/>
        </w:tabs>
        <w:spacing w:before="0"/>
        <w:ind w:left="720"/>
        <w:rPr>
          <w:rFonts w:cs="Arial"/>
          <w:caps w:val="0"/>
          <w:sz w:val="22"/>
          <w:szCs w:val="22"/>
        </w:rPr>
      </w:pPr>
      <w:r>
        <w:rPr>
          <w:rFonts w:cs="Arial"/>
          <w:caps w:val="0"/>
          <w:sz w:val="22"/>
          <w:szCs w:val="22"/>
        </w:rPr>
        <w:t>*</w:t>
      </w:r>
      <w:r>
        <w:rPr>
          <w:rFonts w:cs="Arial"/>
          <w:caps w:val="0"/>
          <w:vanish/>
          <w:sz w:val="22"/>
          <w:szCs w:val="22"/>
        </w:rPr>
        <w:t>rbon sor  air quality mmended for ********************************************************</w:t>
      </w:r>
      <w:r>
        <w:rPr>
          <w:rFonts w:cs="Arial"/>
          <w:caps w:val="0"/>
          <w:vanish/>
          <w:sz w:val="22"/>
          <w:szCs w:val="22"/>
        </w:rPr>
        <w:pgNum/>
      </w:r>
      <w:r>
        <w:rPr>
          <w:rFonts w:cs="Arial"/>
          <w:caps w:val="0"/>
          <w:vanish/>
          <w:sz w:val="22"/>
          <w:szCs w:val="22"/>
        </w:rPr>
        <w:pgNum/>
      </w:r>
      <w:r>
        <w:rPr>
          <w:rFonts w:cs="Arial"/>
          <w:caps w:val="0"/>
          <w:vanish/>
          <w:sz w:val="22"/>
          <w:szCs w:val="22"/>
        </w:rPr>
        <w:pgNum/>
      </w:r>
      <w:r>
        <w:rPr>
          <w:rFonts w:cs="Arial"/>
          <w:caps w:val="0"/>
          <w:vanish/>
          <w:sz w:val="22"/>
          <w:szCs w:val="22"/>
        </w:rPr>
        <w:pgNum/>
      </w:r>
      <w:r>
        <w:rPr>
          <w:rFonts w:cs="Arial"/>
          <w:caps w:val="0"/>
          <w:vanish/>
          <w:sz w:val="22"/>
          <w:szCs w:val="22"/>
        </w:rPr>
        <w:pgNum/>
      </w:r>
      <w:r>
        <w:rPr>
          <w:rFonts w:cs="Arial"/>
          <w:caps w:val="0"/>
          <w:vanish/>
          <w:sz w:val="22"/>
          <w:szCs w:val="22"/>
        </w:rPr>
        <w:pgNum/>
      </w:r>
      <w:r>
        <w:rPr>
          <w:rFonts w:cs="Arial"/>
          <w:caps w:val="0"/>
          <w:vanish/>
          <w:sz w:val="22"/>
          <w:szCs w:val="22"/>
        </w:rPr>
        <w:pgNum/>
      </w:r>
      <w:r>
        <w:rPr>
          <w:rFonts w:cs="Arial"/>
          <w:caps w:val="0"/>
          <w:vanish/>
          <w:sz w:val="22"/>
          <w:szCs w:val="22"/>
        </w:rPr>
        <w:pgNum/>
      </w:r>
      <w:r>
        <w:rPr>
          <w:rFonts w:cs="Arial"/>
          <w:caps w:val="0"/>
          <w:vanish/>
          <w:sz w:val="22"/>
          <w:szCs w:val="22"/>
        </w:rPr>
        <w:pgNum/>
      </w:r>
      <w:r>
        <w:rPr>
          <w:rFonts w:cs="Arial"/>
          <w:caps w:val="0"/>
          <w:vanish/>
          <w:sz w:val="22"/>
          <w:szCs w:val="22"/>
        </w:rPr>
        <w:pgNum/>
      </w:r>
      <w:r>
        <w:rPr>
          <w:rFonts w:cs="Arial"/>
          <w:caps w:val="0"/>
          <w:vanish/>
          <w:sz w:val="22"/>
          <w:szCs w:val="22"/>
        </w:rPr>
        <w:pgNum/>
      </w:r>
      <w:r>
        <w:rPr>
          <w:rFonts w:cs="Arial"/>
          <w:caps w:val="0"/>
          <w:vanish/>
          <w:sz w:val="22"/>
          <w:szCs w:val="22"/>
        </w:rPr>
        <w:pgNum/>
      </w:r>
      <w:r>
        <w:rPr>
          <w:rFonts w:cs="Arial"/>
          <w:caps w:val="0"/>
          <w:vanish/>
          <w:sz w:val="22"/>
          <w:szCs w:val="22"/>
        </w:rPr>
        <w:pgNum/>
      </w:r>
      <w:r>
        <w:rPr>
          <w:rFonts w:cs="Arial"/>
          <w:caps w:val="0"/>
          <w:vanish/>
          <w:sz w:val="22"/>
          <w:szCs w:val="22"/>
        </w:rPr>
        <w:pgNum/>
      </w:r>
      <w:r>
        <w:rPr>
          <w:rFonts w:cs="Arial"/>
          <w:caps w:val="0"/>
          <w:vanish/>
          <w:sz w:val="22"/>
          <w:szCs w:val="22"/>
        </w:rPr>
        <w:pgNum/>
      </w:r>
      <w:r>
        <w:rPr>
          <w:rFonts w:cs="Arial"/>
          <w:caps w:val="0"/>
          <w:vanish/>
          <w:sz w:val="22"/>
          <w:szCs w:val="22"/>
        </w:rPr>
        <w:pgNum/>
      </w:r>
      <w:r>
        <w:rPr>
          <w:rFonts w:cs="Arial"/>
          <w:caps w:val="0"/>
          <w:vanish/>
          <w:sz w:val="22"/>
          <w:szCs w:val="22"/>
        </w:rPr>
        <w:pgNum/>
      </w:r>
      <w:r>
        <w:rPr>
          <w:rFonts w:cs="Arial"/>
          <w:caps w:val="0"/>
          <w:vanish/>
          <w:sz w:val="22"/>
          <w:szCs w:val="22"/>
        </w:rPr>
        <w:pgNum/>
      </w:r>
      <w:r>
        <w:rPr>
          <w:rFonts w:cs="Arial"/>
          <w:caps w:val="0"/>
          <w:vanish/>
          <w:sz w:val="22"/>
          <w:szCs w:val="22"/>
        </w:rPr>
        <w:pgNum/>
      </w:r>
      <w:r>
        <w:rPr>
          <w:rFonts w:cs="Arial"/>
          <w:caps w:val="0"/>
          <w:vanish/>
          <w:sz w:val="22"/>
          <w:szCs w:val="22"/>
        </w:rPr>
        <w:pgNum/>
      </w:r>
      <w:r>
        <w:rPr>
          <w:rFonts w:cs="Arial"/>
          <w:caps w:val="0"/>
          <w:vanish/>
          <w:sz w:val="22"/>
          <w:szCs w:val="22"/>
        </w:rPr>
        <w:pgNum/>
      </w:r>
      <w:r>
        <w:rPr>
          <w:rFonts w:cs="Arial"/>
          <w:caps w:val="0"/>
          <w:vanish/>
          <w:sz w:val="22"/>
          <w:szCs w:val="22"/>
        </w:rPr>
        <w:pgNum/>
      </w:r>
      <w:r>
        <w:rPr>
          <w:rFonts w:cs="Arial"/>
          <w:caps w:val="0"/>
          <w:vanish/>
          <w:sz w:val="22"/>
          <w:szCs w:val="22"/>
        </w:rPr>
        <w:pgNum/>
      </w:r>
      <w:r>
        <w:rPr>
          <w:rFonts w:cs="Arial"/>
          <w:caps w:val="0"/>
          <w:vanish/>
          <w:sz w:val="22"/>
          <w:szCs w:val="22"/>
        </w:rPr>
        <w:pgNum/>
      </w:r>
      <w:r>
        <w:rPr>
          <w:rFonts w:cs="Arial"/>
          <w:caps w:val="0"/>
          <w:vanish/>
          <w:sz w:val="22"/>
          <w:szCs w:val="22"/>
        </w:rPr>
        <w:pgNum/>
      </w:r>
      <w:r>
        <w:rPr>
          <w:rFonts w:cs="Arial"/>
          <w:caps w:val="0"/>
          <w:vanish/>
          <w:sz w:val="22"/>
          <w:szCs w:val="22"/>
        </w:rPr>
        <w:pgNum/>
      </w:r>
      <w:r>
        <w:rPr>
          <w:rFonts w:cs="Arial"/>
          <w:caps w:val="0"/>
          <w:vanish/>
          <w:sz w:val="22"/>
          <w:szCs w:val="22"/>
        </w:rPr>
        <w:pgNum/>
      </w:r>
      <w:r>
        <w:rPr>
          <w:rFonts w:cs="Arial"/>
          <w:caps w:val="0"/>
          <w:vanish/>
          <w:sz w:val="22"/>
          <w:szCs w:val="22"/>
        </w:rPr>
        <w:pgNum/>
      </w:r>
      <w:r>
        <w:rPr>
          <w:rFonts w:cs="Arial"/>
          <w:caps w:val="0"/>
          <w:vanish/>
          <w:sz w:val="22"/>
          <w:szCs w:val="22"/>
        </w:rPr>
        <w:pgNum/>
      </w:r>
      <w:r>
        <w:rPr>
          <w:rFonts w:cs="Arial"/>
          <w:caps w:val="0"/>
          <w:vanish/>
          <w:sz w:val="22"/>
          <w:szCs w:val="22"/>
        </w:rPr>
        <w:pgNum/>
      </w:r>
      <w:r>
        <w:rPr>
          <w:rFonts w:cs="Arial"/>
          <w:caps w:val="0"/>
          <w:vanish/>
          <w:sz w:val="22"/>
          <w:szCs w:val="22"/>
        </w:rPr>
        <w:pgNum/>
      </w:r>
      <w:r>
        <w:rPr>
          <w:rFonts w:cs="Arial"/>
          <w:caps w:val="0"/>
          <w:vanish/>
          <w:sz w:val="22"/>
          <w:szCs w:val="22"/>
        </w:rPr>
        <w:pgNum/>
      </w:r>
      <w:r>
        <w:rPr>
          <w:rFonts w:cs="Arial"/>
          <w:caps w:val="0"/>
          <w:vanish/>
          <w:sz w:val="22"/>
          <w:szCs w:val="22"/>
        </w:rPr>
        <w:pgNum/>
      </w:r>
      <w:r>
        <w:rPr>
          <w:rFonts w:cs="Arial"/>
          <w:caps w:val="0"/>
          <w:vanish/>
          <w:sz w:val="22"/>
          <w:szCs w:val="22"/>
        </w:rPr>
        <w:pgNum/>
      </w:r>
      <w:r>
        <w:rPr>
          <w:rFonts w:cs="Arial"/>
          <w:caps w:val="0"/>
          <w:vanish/>
          <w:sz w:val="22"/>
          <w:szCs w:val="22"/>
        </w:rPr>
        <w:pgNum/>
      </w:r>
      <w:r>
        <w:rPr>
          <w:rFonts w:cs="Arial"/>
          <w:caps w:val="0"/>
          <w:vanish/>
          <w:sz w:val="22"/>
          <w:szCs w:val="22"/>
        </w:rPr>
        <w:pgNum/>
      </w:r>
      <w:r>
        <w:rPr>
          <w:rFonts w:cs="Arial"/>
          <w:caps w:val="0"/>
          <w:vanish/>
          <w:sz w:val="22"/>
          <w:szCs w:val="22"/>
        </w:rPr>
        <w:pgNum/>
      </w:r>
      <w:r w:rsidR="00C12DB6">
        <w:rPr>
          <w:rFonts w:cs="Arial"/>
          <w:caps w:val="0"/>
          <w:sz w:val="22"/>
          <w:szCs w:val="22"/>
        </w:rPr>
        <w:t>**************************************************************</w:t>
      </w:r>
      <w:r w:rsidR="0098327F">
        <w:rPr>
          <w:rFonts w:cs="Arial"/>
          <w:caps w:val="0"/>
          <w:sz w:val="22"/>
          <w:szCs w:val="22"/>
        </w:rPr>
        <w:t>******</w:t>
      </w:r>
      <w:r w:rsidR="00C12DB6">
        <w:rPr>
          <w:rFonts w:cs="Arial"/>
          <w:caps w:val="0"/>
          <w:sz w:val="22"/>
          <w:szCs w:val="22"/>
        </w:rPr>
        <w:t>*******************************</w:t>
      </w:r>
    </w:p>
    <w:p w14:paraId="5DE85C18" w14:textId="77777777" w:rsidR="00DD52E1" w:rsidRDefault="00DD52E1" w:rsidP="0098327F">
      <w:pPr>
        <w:pStyle w:val="StyleCSIHeading3ABCArial10pt"/>
        <w:tabs>
          <w:tab w:val="clear" w:pos="1818"/>
          <w:tab w:val="num" w:pos="1440"/>
        </w:tabs>
        <w:ind w:left="1440" w:hanging="720"/>
        <w:rPr>
          <w:rFonts w:cs="Arial"/>
          <w:sz w:val="22"/>
          <w:szCs w:val="22"/>
        </w:rPr>
      </w:pPr>
      <w:r>
        <w:rPr>
          <w:rFonts w:cs="Arial"/>
          <w:sz w:val="22"/>
          <w:szCs w:val="22"/>
        </w:rPr>
        <w:t>Pipe:  b</w:t>
      </w:r>
      <w:r w:rsidRPr="00C45908">
        <w:rPr>
          <w:rFonts w:cs="Arial"/>
          <w:sz w:val="22"/>
          <w:szCs w:val="22"/>
        </w:rPr>
        <w:t>lack steel ASTM A53, Type [E, F, S] grade [A or B], wall thickness [standard wall]. Threaded joints per ASME B1.20.1 for pipe sizes 2 inches and under</w:t>
      </w:r>
      <w:r>
        <w:rPr>
          <w:rFonts w:cs="Arial"/>
          <w:sz w:val="22"/>
          <w:szCs w:val="22"/>
        </w:rPr>
        <w:t>.</w:t>
      </w:r>
    </w:p>
    <w:p w14:paraId="3621DAE3" w14:textId="77777777" w:rsidR="00614005" w:rsidRPr="00C45908" w:rsidRDefault="00614005" w:rsidP="0098327F">
      <w:pPr>
        <w:pStyle w:val="StyleCSIHeading3ABCArial10pt"/>
        <w:tabs>
          <w:tab w:val="clear" w:pos="1818"/>
          <w:tab w:val="num" w:pos="1440"/>
        </w:tabs>
        <w:ind w:left="1440" w:hanging="720"/>
        <w:rPr>
          <w:rFonts w:cs="Arial"/>
          <w:sz w:val="22"/>
          <w:szCs w:val="22"/>
        </w:rPr>
      </w:pPr>
      <w:r w:rsidRPr="00C45908">
        <w:rPr>
          <w:rFonts w:cs="Arial"/>
          <w:sz w:val="22"/>
          <w:szCs w:val="22"/>
        </w:rPr>
        <w:t>Threaded Joints:</w:t>
      </w:r>
    </w:p>
    <w:p w14:paraId="4BD70BF5" w14:textId="0D1719ED" w:rsidR="00614005" w:rsidRDefault="00614005" w:rsidP="00236BFC">
      <w:pPr>
        <w:pStyle w:val="StyleCSIHeading4123Arial10pt"/>
        <w:tabs>
          <w:tab w:val="clear" w:pos="1800"/>
          <w:tab w:val="num" w:pos="2160"/>
        </w:tabs>
        <w:ind w:left="2160" w:hanging="720"/>
        <w:rPr>
          <w:rFonts w:cs="Arial"/>
          <w:sz w:val="22"/>
          <w:szCs w:val="22"/>
        </w:rPr>
      </w:pPr>
      <w:r w:rsidRPr="00C45908">
        <w:rPr>
          <w:rFonts w:cs="Arial"/>
          <w:sz w:val="22"/>
          <w:szCs w:val="22"/>
        </w:rPr>
        <w:t>Fittings: Black steel, ASTM A197, ASME B16.3 malleable threaded type ASME B1.20.1.</w:t>
      </w:r>
      <w:r w:rsidR="007202FF">
        <w:rPr>
          <w:rFonts w:cs="Arial"/>
          <w:sz w:val="22"/>
          <w:szCs w:val="22"/>
        </w:rPr>
        <w:t xml:space="preserve"> [Class 150] [Class 300]</w:t>
      </w:r>
    </w:p>
    <w:p w14:paraId="0B15618F" w14:textId="34B91B65" w:rsidR="00B74971" w:rsidRPr="00437FB6" w:rsidRDefault="00437FB6" w:rsidP="00437FB6">
      <w:pPr>
        <w:pStyle w:val="StyleCSIHeading4123Arial10pt"/>
        <w:tabs>
          <w:tab w:val="clear" w:pos="1800"/>
          <w:tab w:val="num" w:pos="2160"/>
        </w:tabs>
        <w:ind w:left="2160" w:hanging="720"/>
        <w:rPr>
          <w:rFonts w:cs="Arial"/>
          <w:sz w:val="22"/>
          <w:szCs w:val="22"/>
        </w:rPr>
      </w:pPr>
      <w:r>
        <w:rPr>
          <w:rFonts w:cs="Arial"/>
          <w:sz w:val="22"/>
          <w:szCs w:val="22"/>
        </w:rPr>
        <w:t>Unions:</w:t>
      </w:r>
      <w:r w:rsidR="007E7DDF">
        <w:rPr>
          <w:rFonts w:cs="Arial"/>
          <w:sz w:val="22"/>
          <w:szCs w:val="22"/>
        </w:rPr>
        <w:t xml:space="preserve"> </w:t>
      </w:r>
      <w:r w:rsidRPr="00437FB6">
        <w:rPr>
          <w:rFonts w:cs="Arial"/>
          <w:sz w:val="22"/>
          <w:szCs w:val="22"/>
        </w:rPr>
        <w:t>Ferrous Pipe: ASME B16.39, Class 150, malleable iron, threaded unions.</w:t>
      </w:r>
    </w:p>
    <w:p w14:paraId="5CF7F275" w14:textId="4FF536C0" w:rsidR="00897467" w:rsidRPr="00C45908" w:rsidRDefault="00897467" w:rsidP="00CF3218">
      <w:pPr>
        <w:pStyle w:val="StyleCSIHeading21112Arial10pt"/>
        <w:tabs>
          <w:tab w:val="clear" w:pos="720"/>
          <w:tab w:val="clear" w:pos="9360"/>
        </w:tabs>
        <w:rPr>
          <w:rFonts w:cs="Arial"/>
          <w:sz w:val="22"/>
          <w:szCs w:val="22"/>
        </w:rPr>
      </w:pPr>
      <w:r w:rsidRPr="00C45908">
        <w:rPr>
          <w:rFonts w:cs="Arial"/>
          <w:sz w:val="22"/>
          <w:szCs w:val="22"/>
        </w:rPr>
        <w:t xml:space="preserve">STEEL PIPE AND FITTINGS </w:t>
      </w:r>
      <w:r w:rsidR="00DD52E1">
        <w:rPr>
          <w:rFonts w:cs="Arial"/>
          <w:sz w:val="22"/>
          <w:szCs w:val="22"/>
        </w:rPr>
        <w:t>2 inches</w:t>
      </w:r>
      <w:r w:rsidR="007202FF">
        <w:rPr>
          <w:rFonts w:cs="Arial"/>
          <w:sz w:val="22"/>
          <w:szCs w:val="22"/>
        </w:rPr>
        <w:t>, up to 4 inches</w:t>
      </w:r>
    </w:p>
    <w:p w14:paraId="2F1D515D" w14:textId="77777777" w:rsidR="00897467" w:rsidRPr="00C45908" w:rsidRDefault="00897467" w:rsidP="0098327F">
      <w:pPr>
        <w:pStyle w:val="StyleCSIHeading3ABCArial10pt"/>
        <w:tabs>
          <w:tab w:val="clear" w:pos="1818"/>
          <w:tab w:val="num" w:pos="1440"/>
        </w:tabs>
        <w:ind w:left="1440" w:hanging="720"/>
        <w:rPr>
          <w:rFonts w:cs="Arial"/>
          <w:sz w:val="22"/>
          <w:szCs w:val="22"/>
        </w:rPr>
      </w:pPr>
      <w:r w:rsidRPr="00C45908">
        <w:rPr>
          <w:rFonts w:cs="Arial"/>
          <w:sz w:val="22"/>
          <w:szCs w:val="22"/>
        </w:rPr>
        <w:t xml:space="preserve">Pipe: Black steel, ASTM A53, </w:t>
      </w:r>
      <w:r w:rsidR="001F7F6D" w:rsidRPr="00C45908">
        <w:rPr>
          <w:rFonts w:cs="Arial"/>
          <w:sz w:val="22"/>
          <w:szCs w:val="22"/>
        </w:rPr>
        <w:t xml:space="preserve">Type [E, F, S], </w:t>
      </w:r>
      <w:r w:rsidRPr="00C45908">
        <w:rPr>
          <w:rFonts w:cs="Arial"/>
          <w:sz w:val="22"/>
          <w:szCs w:val="22"/>
        </w:rPr>
        <w:t>Schedule 40</w:t>
      </w:r>
      <w:r w:rsidR="00396FF5" w:rsidRPr="00C45908">
        <w:rPr>
          <w:rFonts w:cs="Arial"/>
          <w:sz w:val="22"/>
          <w:szCs w:val="22"/>
        </w:rPr>
        <w:t xml:space="preserve"> </w:t>
      </w:r>
      <w:r w:rsidR="00DD52E1">
        <w:rPr>
          <w:rFonts w:cs="Arial"/>
          <w:sz w:val="22"/>
          <w:szCs w:val="22"/>
        </w:rPr>
        <w:t>grade [A or B], standard wall.</w:t>
      </w:r>
    </w:p>
    <w:p w14:paraId="12C734FB" w14:textId="72144A1F" w:rsidR="00897467" w:rsidRDefault="00897467" w:rsidP="0098327F">
      <w:pPr>
        <w:pStyle w:val="StyleCSIHeading3ABCArial10pt"/>
        <w:tabs>
          <w:tab w:val="clear" w:pos="1818"/>
          <w:tab w:val="num" w:pos="1440"/>
        </w:tabs>
        <w:ind w:left="1440" w:hanging="720"/>
        <w:rPr>
          <w:rFonts w:cs="Arial"/>
          <w:sz w:val="22"/>
          <w:szCs w:val="22"/>
        </w:rPr>
      </w:pPr>
      <w:r w:rsidRPr="00C45908">
        <w:rPr>
          <w:rFonts w:cs="Arial"/>
          <w:sz w:val="22"/>
          <w:szCs w:val="22"/>
        </w:rPr>
        <w:t xml:space="preserve">Fittings: Steel, ASTM A234, Grade </w:t>
      </w:r>
      <w:r w:rsidR="001C5191" w:rsidRPr="00C45908">
        <w:rPr>
          <w:rFonts w:cs="Arial"/>
          <w:sz w:val="22"/>
          <w:szCs w:val="22"/>
        </w:rPr>
        <w:t>WPB</w:t>
      </w:r>
      <w:r w:rsidRPr="00C45908">
        <w:rPr>
          <w:rFonts w:cs="Arial"/>
          <w:sz w:val="22"/>
          <w:szCs w:val="22"/>
        </w:rPr>
        <w:t>, Schedule 40, butt-welding type</w:t>
      </w:r>
      <w:r w:rsidR="00DD52E1">
        <w:rPr>
          <w:rFonts w:cs="Arial"/>
          <w:sz w:val="22"/>
          <w:szCs w:val="22"/>
        </w:rPr>
        <w:t>, ASME </w:t>
      </w:r>
      <w:r w:rsidR="001C5191" w:rsidRPr="00C45908">
        <w:rPr>
          <w:rFonts w:cs="Arial"/>
          <w:sz w:val="22"/>
          <w:szCs w:val="22"/>
        </w:rPr>
        <w:t>B16.9</w:t>
      </w:r>
      <w:r w:rsidR="00DD52E1">
        <w:rPr>
          <w:rFonts w:cs="Arial"/>
          <w:sz w:val="22"/>
          <w:szCs w:val="22"/>
        </w:rPr>
        <w:t>.</w:t>
      </w:r>
    </w:p>
    <w:p w14:paraId="5852DCCF" w14:textId="54420DB8" w:rsidR="00B74971" w:rsidRPr="00B74971" w:rsidRDefault="00B74971" w:rsidP="0098327F">
      <w:pPr>
        <w:pStyle w:val="StyleCSIHeading3ABCArial10pt"/>
        <w:tabs>
          <w:tab w:val="clear" w:pos="1818"/>
          <w:tab w:val="num" w:pos="1440"/>
        </w:tabs>
        <w:ind w:left="1440" w:hanging="720"/>
        <w:rPr>
          <w:rFonts w:cs="Arial"/>
          <w:sz w:val="22"/>
          <w:szCs w:val="22"/>
        </w:rPr>
      </w:pPr>
      <w:r>
        <w:rPr>
          <w:rFonts w:cs="Arial"/>
          <w:sz w:val="22"/>
          <w:szCs w:val="22"/>
        </w:rPr>
        <w:t xml:space="preserve">Flanges: </w:t>
      </w:r>
      <w:r w:rsidRPr="00B74971">
        <w:rPr>
          <w:rFonts w:cs="Arial"/>
          <w:sz w:val="22"/>
          <w:szCs w:val="22"/>
        </w:rPr>
        <w:t>Forged carbon steel, ASTM A105, Class 150</w:t>
      </w:r>
    </w:p>
    <w:p w14:paraId="140F6858" w14:textId="45C17A05" w:rsidR="00897467" w:rsidRPr="00C45908" w:rsidRDefault="00897467" w:rsidP="00EE3A4A">
      <w:pPr>
        <w:pStyle w:val="StyleCSIHeading21112Arial10pt"/>
        <w:rPr>
          <w:rFonts w:cs="Arial"/>
          <w:sz w:val="22"/>
          <w:szCs w:val="22"/>
        </w:rPr>
      </w:pPr>
      <w:r w:rsidRPr="00C45908">
        <w:rPr>
          <w:rFonts w:cs="Arial"/>
          <w:sz w:val="22"/>
          <w:szCs w:val="22"/>
        </w:rPr>
        <w:t>VALVES</w:t>
      </w:r>
    </w:p>
    <w:p w14:paraId="47CEE2E3" w14:textId="77777777" w:rsidR="00614005" w:rsidRPr="00C45908" w:rsidRDefault="00614005" w:rsidP="0098327F">
      <w:pPr>
        <w:pStyle w:val="StyleCSIHeading3ABCArial10pt"/>
        <w:keepNext/>
        <w:tabs>
          <w:tab w:val="clear" w:pos="1818"/>
          <w:tab w:val="num" w:pos="1440"/>
        </w:tabs>
        <w:ind w:left="1454" w:hanging="734"/>
        <w:rPr>
          <w:rFonts w:cs="Arial"/>
          <w:sz w:val="22"/>
          <w:szCs w:val="22"/>
        </w:rPr>
      </w:pPr>
      <w:r w:rsidRPr="00C45908">
        <w:rPr>
          <w:rFonts w:cs="Arial"/>
          <w:sz w:val="22"/>
          <w:szCs w:val="22"/>
        </w:rPr>
        <w:t>Ball Valves up to 2 inches.</w:t>
      </w:r>
    </w:p>
    <w:p w14:paraId="66E2F6CE" w14:textId="77777777" w:rsidR="00614005" w:rsidRPr="00C45908" w:rsidRDefault="00614005" w:rsidP="00CF3218">
      <w:pPr>
        <w:pStyle w:val="StyleCSIHeading4123Arial10pt"/>
        <w:tabs>
          <w:tab w:val="clear" w:pos="1800"/>
          <w:tab w:val="num" w:pos="2160"/>
        </w:tabs>
        <w:ind w:left="2160" w:hanging="720"/>
        <w:rPr>
          <w:rFonts w:cs="Arial"/>
          <w:sz w:val="22"/>
          <w:szCs w:val="22"/>
        </w:rPr>
      </w:pPr>
      <w:r w:rsidRPr="00C45908">
        <w:rPr>
          <w:rFonts w:cs="Arial"/>
          <w:sz w:val="22"/>
          <w:szCs w:val="22"/>
        </w:rPr>
        <w:t xml:space="preserve">Manufacturer: </w:t>
      </w:r>
      <w:proofErr w:type="spellStart"/>
      <w:r w:rsidRPr="00C45908">
        <w:rPr>
          <w:rFonts w:cs="Arial"/>
          <w:sz w:val="22"/>
          <w:szCs w:val="22"/>
        </w:rPr>
        <w:t>Nibco</w:t>
      </w:r>
      <w:proofErr w:type="spellEnd"/>
      <w:r w:rsidRPr="00C45908">
        <w:rPr>
          <w:rFonts w:cs="Arial"/>
          <w:sz w:val="22"/>
          <w:szCs w:val="22"/>
        </w:rPr>
        <w:t>, Series 585-70.</w:t>
      </w:r>
    </w:p>
    <w:p w14:paraId="2C231C99" w14:textId="6675CB42" w:rsidR="00614005" w:rsidRPr="00C45908" w:rsidRDefault="00614005" w:rsidP="00CF3218">
      <w:pPr>
        <w:pStyle w:val="StyleCSIHeading4123Arial10pt"/>
        <w:tabs>
          <w:tab w:val="clear" w:pos="1800"/>
          <w:tab w:val="num" w:pos="2160"/>
        </w:tabs>
        <w:ind w:left="2160" w:hanging="720"/>
        <w:rPr>
          <w:rFonts w:cs="Arial"/>
          <w:sz w:val="22"/>
          <w:szCs w:val="22"/>
        </w:rPr>
      </w:pPr>
      <w:r w:rsidRPr="00C45908">
        <w:rPr>
          <w:rFonts w:cs="Arial"/>
          <w:sz w:val="22"/>
          <w:szCs w:val="22"/>
        </w:rPr>
        <w:t xml:space="preserve">MSS SP 110, </w:t>
      </w:r>
      <w:r w:rsidR="001C67A5">
        <w:rPr>
          <w:rFonts w:cs="Arial"/>
          <w:sz w:val="22"/>
          <w:szCs w:val="22"/>
        </w:rPr>
        <w:t>600</w:t>
      </w:r>
      <w:r w:rsidR="001C67A5" w:rsidRPr="00C45908">
        <w:rPr>
          <w:rFonts w:cs="Arial"/>
          <w:sz w:val="22"/>
          <w:szCs w:val="22"/>
        </w:rPr>
        <w:t xml:space="preserve"> </w:t>
      </w:r>
      <w:r w:rsidRPr="00C45908">
        <w:rPr>
          <w:rFonts w:cs="Arial"/>
          <w:sz w:val="22"/>
          <w:szCs w:val="22"/>
        </w:rPr>
        <w:t>psi non-shock cold working pressure (CWP) pressure rating</w:t>
      </w:r>
      <w:r w:rsidR="00F7537F">
        <w:rPr>
          <w:rFonts w:cs="Arial"/>
          <w:sz w:val="22"/>
          <w:szCs w:val="22"/>
        </w:rPr>
        <w:t>.</w:t>
      </w:r>
    </w:p>
    <w:p w14:paraId="5A0CD24D" w14:textId="28C85259" w:rsidR="00614005" w:rsidRPr="00C45908" w:rsidRDefault="00614005" w:rsidP="00CF3218">
      <w:pPr>
        <w:pStyle w:val="StyleCSIHeading4123Arial10pt"/>
        <w:tabs>
          <w:tab w:val="clear" w:pos="1800"/>
          <w:tab w:val="num" w:pos="2160"/>
        </w:tabs>
        <w:ind w:left="2160" w:hanging="720"/>
        <w:rPr>
          <w:rFonts w:cs="Arial"/>
          <w:sz w:val="22"/>
          <w:szCs w:val="22"/>
        </w:rPr>
      </w:pPr>
      <w:r w:rsidRPr="00C45908">
        <w:rPr>
          <w:rFonts w:cs="Arial"/>
          <w:sz w:val="22"/>
          <w:szCs w:val="22"/>
        </w:rPr>
        <w:t xml:space="preserve">Bronze, two-piece body, chrome-plated brass ball, full port, Teflon seats and stuffing box ring, blowout proof stem, lever handle, </w:t>
      </w:r>
      <w:r w:rsidR="001C67A5">
        <w:rPr>
          <w:rFonts w:cs="Arial"/>
          <w:sz w:val="22"/>
          <w:szCs w:val="22"/>
        </w:rPr>
        <w:t xml:space="preserve">[solder][threaded] </w:t>
      </w:r>
      <w:r w:rsidRPr="00C45908">
        <w:rPr>
          <w:rFonts w:cs="Arial"/>
          <w:sz w:val="22"/>
          <w:szCs w:val="22"/>
        </w:rPr>
        <w:t>ends.</w:t>
      </w:r>
    </w:p>
    <w:p w14:paraId="38ECC112" w14:textId="77777777" w:rsidR="00614005" w:rsidRPr="00C45908" w:rsidRDefault="00614005" w:rsidP="0098327F">
      <w:pPr>
        <w:pStyle w:val="StyleCSIHeading3ABCArial10pt"/>
        <w:tabs>
          <w:tab w:val="clear" w:pos="1818"/>
          <w:tab w:val="num" w:pos="1440"/>
        </w:tabs>
        <w:ind w:left="1440" w:hanging="720"/>
        <w:rPr>
          <w:rFonts w:cs="Arial"/>
          <w:sz w:val="22"/>
          <w:szCs w:val="22"/>
        </w:rPr>
      </w:pPr>
      <w:r w:rsidRPr="00C45908">
        <w:rPr>
          <w:rFonts w:cs="Arial"/>
          <w:sz w:val="22"/>
          <w:szCs w:val="22"/>
        </w:rPr>
        <w:t>Ball Valves over 2 inches.</w:t>
      </w:r>
    </w:p>
    <w:p w14:paraId="6DB794FF" w14:textId="77777777" w:rsidR="00614005" w:rsidRPr="00C45908" w:rsidRDefault="00614005" w:rsidP="00CF3218">
      <w:pPr>
        <w:pStyle w:val="StyleCSIHeading4123Arial10pt"/>
        <w:tabs>
          <w:tab w:val="clear" w:pos="1800"/>
          <w:tab w:val="num" w:pos="2160"/>
        </w:tabs>
        <w:ind w:left="2160" w:hanging="720"/>
        <w:rPr>
          <w:rFonts w:cs="Arial"/>
          <w:sz w:val="22"/>
          <w:szCs w:val="22"/>
        </w:rPr>
      </w:pPr>
      <w:r w:rsidRPr="00C45908">
        <w:rPr>
          <w:rFonts w:cs="Arial"/>
          <w:sz w:val="22"/>
          <w:szCs w:val="22"/>
        </w:rPr>
        <w:t xml:space="preserve">Manufacturer: </w:t>
      </w:r>
      <w:proofErr w:type="spellStart"/>
      <w:r w:rsidRPr="00C45908">
        <w:rPr>
          <w:rFonts w:cs="Arial"/>
          <w:sz w:val="22"/>
          <w:szCs w:val="22"/>
        </w:rPr>
        <w:t>Nibco</w:t>
      </w:r>
      <w:proofErr w:type="spellEnd"/>
      <w:r w:rsidRPr="00C45908">
        <w:rPr>
          <w:rFonts w:cs="Arial"/>
          <w:sz w:val="22"/>
          <w:szCs w:val="22"/>
        </w:rPr>
        <w:t>, Series F-510-CS-R-66-FS</w:t>
      </w:r>
      <w:r w:rsidR="00DD52E1">
        <w:rPr>
          <w:rFonts w:cs="Arial"/>
          <w:sz w:val="22"/>
          <w:szCs w:val="22"/>
        </w:rPr>
        <w:t>.</w:t>
      </w:r>
    </w:p>
    <w:p w14:paraId="36DBE316" w14:textId="5633AADF" w:rsidR="00953220" w:rsidRPr="00C45908" w:rsidRDefault="00953220" w:rsidP="00CF3218">
      <w:pPr>
        <w:pStyle w:val="StyleCSIHeading4123Arial10pt"/>
        <w:tabs>
          <w:tab w:val="clear" w:pos="1800"/>
          <w:tab w:val="num" w:pos="2160"/>
        </w:tabs>
        <w:ind w:left="2160" w:hanging="720"/>
        <w:rPr>
          <w:rFonts w:cs="Arial"/>
          <w:sz w:val="22"/>
          <w:szCs w:val="22"/>
        </w:rPr>
      </w:pPr>
      <w:r w:rsidRPr="00C45908">
        <w:rPr>
          <w:rFonts w:cs="Arial"/>
          <w:sz w:val="22"/>
          <w:szCs w:val="22"/>
        </w:rPr>
        <w:t>MSS SP-72, one piece</w:t>
      </w:r>
      <w:r w:rsidR="0079580D">
        <w:rPr>
          <w:rFonts w:cs="Arial"/>
          <w:sz w:val="22"/>
          <w:szCs w:val="22"/>
        </w:rPr>
        <w:t xml:space="preserve"> carbon steel</w:t>
      </w:r>
      <w:r w:rsidRPr="00C45908">
        <w:rPr>
          <w:rFonts w:cs="Arial"/>
          <w:sz w:val="22"/>
          <w:szCs w:val="22"/>
        </w:rPr>
        <w:t xml:space="preserve"> body, full port ball, </w:t>
      </w:r>
      <w:r w:rsidR="0079580D">
        <w:rPr>
          <w:rFonts w:cs="Arial"/>
          <w:sz w:val="22"/>
          <w:szCs w:val="22"/>
        </w:rPr>
        <w:t xml:space="preserve">ASME B16.5 </w:t>
      </w:r>
      <w:r w:rsidRPr="00C45908">
        <w:rPr>
          <w:rFonts w:cs="Arial"/>
          <w:sz w:val="22"/>
          <w:szCs w:val="22"/>
        </w:rPr>
        <w:t>class 150</w:t>
      </w:r>
      <w:r w:rsidR="0079580D">
        <w:rPr>
          <w:rFonts w:cs="Arial"/>
          <w:sz w:val="22"/>
          <w:szCs w:val="22"/>
        </w:rPr>
        <w:t xml:space="preserve"> flange</w:t>
      </w:r>
      <w:r w:rsidRPr="00C45908">
        <w:rPr>
          <w:rFonts w:cs="Arial"/>
          <w:sz w:val="22"/>
          <w:szCs w:val="22"/>
        </w:rPr>
        <w:t xml:space="preserve">, </w:t>
      </w:r>
      <w:r w:rsidR="0079580D">
        <w:rPr>
          <w:rFonts w:cs="Arial"/>
          <w:sz w:val="22"/>
          <w:szCs w:val="22"/>
        </w:rPr>
        <w:t>285</w:t>
      </w:r>
      <w:r w:rsidR="0079580D" w:rsidRPr="00C45908">
        <w:rPr>
          <w:rFonts w:cs="Arial"/>
          <w:sz w:val="22"/>
          <w:szCs w:val="22"/>
        </w:rPr>
        <w:t xml:space="preserve"> </w:t>
      </w:r>
      <w:r w:rsidRPr="00C45908">
        <w:rPr>
          <w:rFonts w:cs="Arial"/>
          <w:sz w:val="22"/>
          <w:szCs w:val="22"/>
        </w:rPr>
        <w:t>psig non-shock cold</w:t>
      </w:r>
      <w:r w:rsidR="00DD52E1">
        <w:rPr>
          <w:rFonts w:cs="Arial"/>
          <w:sz w:val="22"/>
          <w:szCs w:val="22"/>
        </w:rPr>
        <w:t xml:space="preserve"> working pressure (CWP)</w:t>
      </w:r>
      <w:r w:rsidR="0079580D">
        <w:rPr>
          <w:rFonts w:cs="Arial"/>
          <w:sz w:val="22"/>
          <w:szCs w:val="22"/>
        </w:rPr>
        <w:t xml:space="preserve"> pressure rating.</w:t>
      </w:r>
    </w:p>
    <w:p w14:paraId="2CA3A4ED" w14:textId="77777777" w:rsidR="00953220" w:rsidRPr="00C45908" w:rsidRDefault="00953220" w:rsidP="0098327F">
      <w:pPr>
        <w:pStyle w:val="StyleCSIHeading3ABCArial10pt"/>
        <w:tabs>
          <w:tab w:val="clear" w:pos="1818"/>
          <w:tab w:val="num" w:pos="1440"/>
        </w:tabs>
        <w:ind w:left="1440" w:hanging="720"/>
        <w:rPr>
          <w:rFonts w:cs="Arial"/>
          <w:sz w:val="22"/>
          <w:szCs w:val="22"/>
        </w:rPr>
      </w:pPr>
      <w:r w:rsidRPr="00C45908">
        <w:rPr>
          <w:rFonts w:cs="Arial"/>
          <w:sz w:val="22"/>
          <w:szCs w:val="22"/>
        </w:rPr>
        <w:t>S</w:t>
      </w:r>
      <w:r w:rsidR="001D0FC5" w:rsidRPr="00C45908">
        <w:rPr>
          <w:rFonts w:cs="Arial"/>
          <w:sz w:val="22"/>
          <w:szCs w:val="22"/>
        </w:rPr>
        <w:t>w</w:t>
      </w:r>
      <w:r w:rsidRPr="00C45908">
        <w:rPr>
          <w:rFonts w:cs="Arial"/>
          <w:sz w:val="22"/>
          <w:szCs w:val="22"/>
        </w:rPr>
        <w:t>ing Check Valves up to 2 inches.</w:t>
      </w:r>
    </w:p>
    <w:p w14:paraId="1CFADB16" w14:textId="77777777" w:rsidR="00953220" w:rsidRPr="00C45908" w:rsidRDefault="00953220" w:rsidP="00CF3218">
      <w:pPr>
        <w:pStyle w:val="StyleCSIHeading4123Arial10pt"/>
        <w:tabs>
          <w:tab w:val="clear" w:pos="1800"/>
          <w:tab w:val="num" w:pos="2160"/>
        </w:tabs>
        <w:ind w:left="2160" w:hanging="720"/>
        <w:rPr>
          <w:rFonts w:cs="Arial"/>
          <w:sz w:val="22"/>
          <w:szCs w:val="22"/>
        </w:rPr>
      </w:pPr>
      <w:r w:rsidRPr="00C45908">
        <w:rPr>
          <w:rFonts w:cs="Arial"/>
          <w:sz w:val="22"/>
          <w:szCs w:val="22"/>
        </w:rPr>
        <w:t xml:space="preserve">Manufacturer: </w:t>
      </w:r>
      <w:proofErr w:type="spellStart"/>
      <w:r w:rsidRPr="00C45908">
        <w:rPr>
          <w:rFonts w:cs="Arial"/>
          <w:sz w:val="22"/>
          <w:szCs w:val="22"/>
        </w:rPr>
        <w:t>Nibco</w:t>
      </w:r>
      <w:proofErr w:type="spellEnd"/>
      <w:r w:rsidRPr="00C45908">
        <w:rPr>
          <w:rFonts w:cs="Arial"/>
          <w:sz w:val="22"/>
          <w:szCs w:val="22"/>
        </w:rPr>
        <w:t xml:space="preserve"> 4</w:t>
      </w:r>
      <w:r w:rsidR="001D0FC5" w:rsidRPr="00C45908">
        <w:rPr>
          <w:rFonts w:cs="Arial"/>
          <w:sz w:val="22"/>
          <w:szCs w:val="22"/>
        </w:rPr>
        <w:t>13</w:t>
      </w:r>
      <w:r w:rsidRPr="00C45908">
        <w:rPr>
          <w:rFonts w:cs="Arial"/>
          <w:sz w:val="22"/>
          <w:szCs w:val="22"/>
        </w:rPr>
        <w:t xml:space="preserve"> Series.</w:t>
      </w:r>
    </w:p>
    <w:p w14:paraId="5EB39D4D" w14:textId="172F0CFF" w:rsidR="00953220" w:rsidRDefault="00953220" w:rsidP="00CF3218">
      <w:pPr>
        <w:pStyle w:val="StyleCSIHeading4123Arial10pt"/>
        <w:tabs>
          <w:tab w:val="clear" w:pos="1800"/>
          <w:tab w:val="num" w:pos="2160"/>
        </w:tabs>
        <w:ind w:left="2160" w:hanging="720"/>
        <w:rPr>
          <w:rFonts w:cs="Arial"/>
          <w:sz w:val="22"/>
          <w:szCs w:val="22"/>
        </w:rPr>
      </w:pPr>
      <w:r w:rsidRPr="00C45908">
        <w:rPr>
          <w:rFonts w:cs="Arial"/>
          <w:sz w:val="22"/>
          <w:szCs w:val="22"/>
        </w:rPr>
        <w:t xml:space="preserve">MSS SP-80, Type [1, 2] bronze, horizontal swing, Y-pattern, renewable seat and disc, </w:t>
      </w:r>
      <w:r w:rsidR="0079580D">
        <w:rPr>
          <w:rFonts w:cs="Arial"/>
          <w:sz w:val="22"/>
          <w:szCs w:val="22"/>
        </w:rPr>
        <w:t xml:space="preserve">200 psig </w:t>
      </w:r>
      <w:r w:rsidRPr="00C45908">
        <w:rPr>
          <w:rFonts w:cs="Arial"/>
          <w:sz w:val="22"/>
          <w:szCs w:val="22"/>
        </w:rPr>
        <w:t>non-shock cold working pressure (CWP) pressure rating. Solder or threaded ends.</w:t>
      </w:r>
    </w:p>
    <w:p w14:paraId="7951681A" w14:textId="4CC28DBE" w:rsidR="00437FB6" w:rsidRPr="00C45908" w:rsidRDefault="00437FB6" w:rsidP="00CF3218">
      <w:pPr>
        <w:pStyle w:val="StyleCSIHeading4123Arial10pt"/>
        <w:tabs>
          <w:tab w:val="clear" w:pos="1800"/>
          <w:tab w:val="num" w:pos="2160"/>
        </w:tabs>
        <w:ind w:left="2160" w:hanging="720"/>
        <w:rPr>
          <w:rFonts w:cs="Arial"/>
          <w:sz w:val="22"/>
          <w:szCs w:val="22"/>
        </w:rPr>
      </w:pPr>
      <w:r>
        <w:rPr>
          <w:rFonts w:cs="Arial"/>
          <w:sz w:val="22"/>
          <w:szCs w:val="22"/>
        </w:rPr>
        <w:t>Not for use with reciprocating air compressor service.</w:t>
      </w:r>
    </w:p>
    <w:p w14:paraId="2BA689A9" w14:textId="77777777" w:rsidR="00953220" w:rsidRPr="00C45908" w:rsidRDefault="00953220" w:rsidP="0098327F">
      <w:pPr>
        <w:pStyle w:val="StyleCSIHeading3ABCArial10pt"/>
        <w:tabs>
          <w:tab w:val="clear" w:pos="1818"/>
          <w:tab w:val="num" w:pos="1440"/>
        </w:tabs>
        <w:ind w:left="1440" w:hanging="720"/>
        <w:rPr>
          <w:rFonts w:cs="Arial"/>
          <w:sz w:val="22"/>
          <w:szCs w:val="22"/>
        </w:rPr>
      </w:pPr>
      <w:r w:rsidRPr="00C45908">
        <w:rPr>
          <w:rFonts w:cs="Arial"/>
          <w:sz w:val="22"/>
          <w:szCs w:val="22"/>
        </w:rPr>
        <w:lastRenderedPageBreak/>
        <w:t>Spring Check Valves over 2 inches.</w:t>
      </w:r>
    </w:p>
    <w:p w14:paraId="2EFBE772" w14:textId="77777777" w:rsidR="00953220" w:rsidRPr="00C45908" w:rsidRDefault="00953220" w:rsidP="00CF3218">
      <w:pPr>
        <w:pStyle w:val="StyleCSIHeading4123Arial10pt"/>
        <w:tabs>
          <w:tab w:val="clear" w:pos="1800"/>
          <w:tab w:val="num" w:pos="2160"/>
        </w:tabs>
        <w:ind w:left="2160" w:hanging="720"/>
        <w:rPr>
          <w:rFonts w:cs="Arial"/>
          <w:sz w:val="22"/>
          <w:szCs w:val="22"/>
        </w:rPr>
      </w:pPr>
      <w:r w:rsidRPr="00C45908">
        <w:rPr>
          <w:rFonts w:cs="Arial"/>
          <w:sz w:val="22"/>
          <w:szCs w:val="22"/>
        </w:rPr>
        <w:t xml:space="preserve">Manufacturer: </w:t>
      </w:r>
      <w:proofErr w:type="spellStart"/>
      <w:r w:rsidRPr="00C45908">
        <w:rPr>
          <w:rFonts w:cs="Arial"/>
          <w:sz w:val="22"/>
          <w:szCs w:val="22"/>
        </w:rPr>
        <w:t>Nibco</w:t>
      </w:r>
      <w:proofErr w:type="spellEnd"/>
      <w:r w:rsidRPr="00C45908">
        <w:rPr>
          <w:rFonts w:cs="Arial"/>
          <w:sz w:val="22"/>
          <w:szCs w:val="22"/>
        </w:rPr>
        <w:t xml:space="preserve"> F-910-B.</w:t>
      </w:r>
    </w:p>
    <w:p w14:paraId="10EACC18" w14:textId="77777777" w:rsidR="00953220" w:rsidRPr="00C45908" w:rsidRDefault="00953220" w:rsidP="00CF3218">
      <w:pPr>
        <w:pStyle w:val="StyleCSIHeading4123Arial10pt"/>
        <w:tabs>
          <w:tab w:val="clear" w:pos="1800"/>
          <w:tab w:val="num" w:pos="2160"/>
        </w:tabs>
        <w:ind w:left="2160" w:hanging="720"/>
        <w:rPr>
          <w:rFonts w:cs="Arial"/>
          <w:sz w:val="22"/>
          <w:szCs w:val="22"/>
        </w:rPr>
      </w:pPr>
      <w:r w:rsidRPr="00C45908">
        <w:rPr>
          <w:rFonts w:cs="Arial"/>
          <w:sz w:val="22"/>
          <w:szCs w:val="22"/>
        </w:rPr>
        <w:t>MSS-SP-125, Class 125, cast iron body, fluid to 200 degrees F, renewable seats and disc, spring actuated, flanged.</w:t>
      </w:r>
    </w:p>
    <w:p w14:paraId="1AA479BB" w14:textId="77777777" w:rsidR="00897467" w:rsidRPr="00C45908" w:rsidRDefault="00897467" w:rsidP="00166F30">
      <w:pPr>
        <w:pStyle w:val="StyleCSIHeading21112Arial10pt"/>
        <w:tabs>
          <w:tab w:val="clear" w:pos="720"/>
          <w:tab w:val="clear" w:pos="9360"/>
        </w:tabs>
        <w:rPr>
          <w:rFonts w:cs="Arial"/>
          <w:sz w:val="22"/>
          <w:szCs w:val="22"/>
        </w:rPr>
      </w:pPr>
      <w:r w:rsidRPr="00C45908">
        <w:rPr>
          <w:rFonts w:cs="Arial"/>
          <w:sz w:val="22"/>
          <w:szCs w:val="22"/>
        </w:rPr>
        <w:t>STRAINER</w:t>
      </w:r>
    </w:p>
    <w:p w14:paraId="32DEB993" w14:textId="513FB002" w:rsidR="001E09E1" w:rsidRPr="00C45908" w:rsidRDefault="00112377" w:rsidP="0098327F">
      <w:pPr>
        <w:pStyle w:val="StyleCSIHeading3ABCArial10pt"/>
        <w:tabs>
          <w:tab w:val="clear" w:pos="1818"/>
          <w:tab w:val="num" w:pos="1440"/>
        </w:tabs>
        <w:ind w:left="1440" w:hanging="720"/>
        <w:rPr>
          <w:rFonts w:cs="Arial"/>
          <w:sz w:val="22"/>
          <w:szCs w:val="22"/>
        </w:rPr>
      </w:pPr>
      <w:r>
        <w:rPr>
          <w:rFonts w:cs="Arial"/>
          <w:sz w:val="22"/>
          <w:szCs w:val="22"/>
        </w:rPr>
        <w:t>Wye</w:t>
      </w:r>
      <w:r w:rsidR="001E09E1" w:rsidRPr="00C45908">
        <w:rPr>
          <w:rFonts w:cs="Arial"/>
          <w:sz w:val="22"/>
          <w:szCs w:val="22"/>
        </w:rPr>
        <w:t xml:space="preserve">-type </w:t>
      </w:r>
      <w:r>
        <w:rPr>
          <w:rFonts w:cs="Arial"/>
          <w:sz w:val="22"/>
          <w:szCs w:val="22"/>
        </w:rPr>
        <w:t>strainer</w:t>
      </w:r>
      <w:r w:rsidR="001E09E1" w:rsidRPr="00C45908">
        <w:rPr>
          <w:rFonts w:cs="Arial"/>
          <w:sz w:val="22"/>
          <w:szCs w:val="22"/>
        </w:rPr>
        <w:t xml:space="preserve">, </w:t>
      </w:r>
      <w:r>
        <w:rPr>
          <w:rFonts w:cs="Arial"/>
          <w:sz w:val="22"/>
          <w:szCs w:val="22"/>
        </w:rPr>
        <w:t>[</w:t>
      </w:r>
      <w:r w:rsidR="001E09E1" w:rsidRPr="00C45908">
        <w:rPr>
          <w:rFonts w:cs="Arial"/>
          <w:sz w:val="22"/>
          <w:szCs w:val="22"/>
        </w:rPr>
        <w:t>½ inch NPT</w:t>
      </w:r>
      <w:r>
        <w:rPr>
          <w:rFonts w:cs="Arial"/>
          <w:sz w:val="22"/>
          <w:szCs w:val="22"/>
        </w:rPr>
        <w:t>]</w:t>
      </w:r>
      <w:r w:rsidR="001E09E1" w:rsidRPr="00C45908">
        <w:rPr>
          <w:rFonts w:cs="Arial"/>
          <w:sz w:val="22"/>
          <w:szCs w:val="22"/>
        </w:rPr>
        <w:t xml:space="preserve">, </w:t>
      </w:r>
      <w:r w:rsidR="009148A1">
        <w:rPr>
          <w:rFonts w:cs="Arial"/>
          <w:sz w:val="22"/>
          <w:szCs w:val="22"/>
        </w:rPr>
        <w:t>[</w:t>
      </w:r>
      <w:r w:rsidR="001E09E1" w:rsidRPr="00C45908">
        <w:rPr>
          <w:rFonts w:cs="Arial"/>
          <w:sz w:val="22"/>
          <w:szCs w:val="22"/>
        </w:rPr>
        <w:t>threaded type ASME B1.20.1</w:t>
      </w:r>
      <w:proofErr w:type="gramStart"/>
      <w:r w:rsidR="009148A1">
        <w:rPr>
          <w:rFonts w:cs="Arial"/>
          <w:sz w:val="22"/>
          <w:szCs w:val="22"/>
        </w:rPr>
        <w:t>][</w:t>
      </w:r>
      <w:proofErr w:type="gramEnd"/>
      <w:r w:rsidR="009148A1">
        <w:rPr>
          <w:rFonts w:cs="Arial"/>
          <w:sz w:val="22"/>
          <w:szCs w:val="22"/>
        </w:rPr>
        <w:t>solder type]</w:t>
      </w:r>
      <w:r w:rsidR="001E09E1" w:rsidRPr="00C45908">
        <w:rPr>
          <w:rFonts w:cs="Arial"/>
          <w:sz w:val="22"/>
          <w:szCs w:val="22"/>
        </w:rPr>
        <w:t xml:space="preserve">, </w:t>
      </w:r>
      <w:r>
        <w:rPr>
          <w:rFonts w:cs="Arial"/>
          <w:sz w:val="22"/>
          <w:szCs w:val="22"/>
        </w:rPr>
        <w:t>20-mesh stainless steel wire screen</w:t>
      </w:r>
      <w:r w:rsidR="009148A1">
        <w:rPr>
          <w:rFonts w:cs="Arial"/>
          <w:sz w:val="22"/>
          <w:szCs w:val="22"/>
        </w:rPr>
        <w:t>, 200 psig non-shock cold working pressure (CWP) pressure rating</w:t>
      </w:r>
      <w:r>
        <w:rPr>
          <w:rFonts w:cs="Arial"/>
          <w:sz w:val="22"/>
          <w:szCs w:val="22"/>
        </w:rPr>
        <w:t>.</w:t>
      </w:r>
      <w:r w:rsidR="001E09E1" w:rsidRPr="00C45908">
        <w:rPr>
          <w:rFonts w:cs="Arial"/>
          <w:sz w:val="22"/>
          <w:szCs w:val="22"/>
        </w:rPr>
        <w:t xml:space="preserve"> </w:t>
      </w:r>
    </w:p>
    <w:p w14:paraId="2582108C" w14:textId="13502B66" w:rsidR="001E09E1" w:rsidRPr="00C45908" w:rsidRDefault="001E09E1" w:rsidP="00166F30">
      <w:pPr>
        <w:pStyle w:val="StyleCSIHeading4123Arial10pt"/>
        <w:tabs>
          <w:tab w:val="clear" w:pos="1800"/>
          <w:tab w:val="num" w:pos="2160"/>
        </w:tabs>
        <w:ind w:left="2160" w:hanging="720"/>
        <w:rPr>
          <w:rFonts w:cs="Arial"/>
          <w:sz w:val="22"/>
          <w:szCs w:val="22"/>
        </w:rPr>
      </w:pPr>
      <w:r w:rsidRPr="00C45908">
        <w:rPr>
          <w:rFonts w:cs="Arial"/>
          <w:sz w:val="22"/>
          <w:szCs w:val="22"/>
        </w:rPr>
        <w:t xml:space="preserve">Manufacturer: </w:t>
      </w:r>
      <w:proofErr w:type="spellStart"/>
      <w:r w:rsidR="00112377">
        <w:rPr>
          <w:rFonts w:cs="Arial"/>
          <w:sz w:val="22"/>
          <w:szCs w:val="22"/>
        </w:rPr>
        <w:t>Nibco</w:t>
      </w:r>
      <w:proofErr w:type="spellEnd"/>
    </w:p>
    <w:p w14:paraId="09C1A407" w14:textId="0C054F54" w:rsidR="001E09E1" w:rsidRPr="00C45908" w:rsidRDefault="001E09E1" w:rsidP="00166F30">
      <w:pPr>
        <w:pStyle w:val="StyleCSIHeading4123Arial10pt"/>
        <w:tabs>
          <w:tab w:val="clear" w:pos="1800"/>
          <w:tab w:val="num" w:pos="2160"/>
        </w:tabs>
        <w:ind w:left="2160" w:hanging="720"/>
        <w:rPr>
          <w:rFonts w:cs="Arial"/>
          <w:sz w:val="22"/>
          <w:szCs w:val="22"/>
        </w:rPr>
      </w:pPr>
      <w:r w:rsidRPr="00C45908">
        <w:rPr>
          <w:rFonts w:cs="Arial"/>
          <w:sz w:val="22"/>
          <w:szCs w:val="22"/>
        </w:rPr>
        <w:t xml:space="preserve">Model number: </w:t>
      </w:r>
      <w:r w:rsidR="009148A1">
        <w:rPr>
          <w:rFonts w:cs="Arial"/>
          <w:sz w:val="22"/>
          <w:szCs w:val="22"/>
        </w:rPr>
        <w:t>[T-221][S-221]</w:t>
      </w:r>
    </w:p>
    <w:p w14:paraId="4CEAE8CD" w14:textId="77777777" w:rsidR="00897467" w:rsidRPr="00C45908" w:rsidRDefault="00897467" w:rsidP="00EE3A4A">
      <w:pPr>
        <w:pStyle w:val="StyleCSIHeading21112Arial10pt"/>
        <w:rPr>
          <w:rFonts w:cs="Arial"/>
          <w:sz w:val="22"/>
          <w:szCs w:val="22"/>
        </w:rPr>
      </w:pPr>
      <w:r w:rsidRPr="00C45908">
        <w:rPr>
          <w:rFonts w:cs="Arial"/>
          <w:sz w:val="22"/>
          <w:szCs w:val="22"/>
        </w:rPr>
        <w:t>FLEXIBLE CONNECTOR</w:t>
      </w:r>
    </w:p>
    <w:p w14:paraId="6AF1D7D6" w14:textId="77777777" w:rsidR="00953220" w:rsidRPr="00C45908" w:rsidRDefault="00953220" w:rsidP="0098327F">
      <w:pPr>
        <w:pStyle w:val="StyleCSIHeading3ABCArial10pt"/>
        <w:tabs>
          <w:tab w:val="clear" w:pos="1818"/>
          <w:tab w:val="num" w:pos="1440"/>
        </w:tabs>
        <w:ind w:left="1440" w:hanging="720"/>
        <w:rPr>
          <w:rFonts w:cs="Arial"/>
          <w:sz w:val="22"/>
          <w:szCs w:val="22"/>
        </w:rPr>
      </w:pPr>
      <w:r w:rsidRPr="00C45908">
        <w:rPr>
          <w:rFonts w:cs="Arial"/>
          <w:sz w:val="22"/>
          <w:szCs w:val="22"/>
        </w:rPr>
        <w:t xml:space="preserve">Manufacturer:  </w:t>
      </w:r>
      <w:r w:rsidR="007A64EA">
        <w:rPr>
          <w:rFonts w:cs="Arial"/>
          <w:sz w:val="22"/>
          <w:szCs w:val="22"/>
        </w:rPr>
        <w:t xml:space="preserve">Anaconda </w:t>
      </w:r>
      <w:r w:rsidRPr="00C45908">
        <w:rPr>
          <w:rFonts w:cs="Arial"/>
          <w:sz w:val="22"/>
          <w:szCs w:val="22"/>
        </w:rPr>
        <w:t>Universal Metal Hose</w:t>
      </w:r>
    </w:p>
    <w:p w14:paraId="5AF22500" w14:textId="15A84BC3" w:rsidR="001E09E1" w:rsidRPr="00C45908" w:rsidRDefault="001E09E1" w:rsidP="0098327F">
      <w:pPr>
        <w:pStyle w:val="StyleCSIHeading3ABCArial10pt"/>
        <w:tabs>
          <w:tab w:val="clear" w:pos="1818"/>
          <w:tab w:val="num" w:pos="1440"/>
        </w:tabs>
        <w:ind w:left="1440" w:hanging="720"/>
        <w:rPr>
          <w:rFonts w:cs="Arial"/>
          <w:sz w:val="22"/>
          <w:szCs w:val="22"/>
        </w:rPr>
      </w:pPr>
      <w:r w:rsidRPr="00C45908">
        <w:rPr>
          <w:rFonts w:cs="Arial"/>
          <w:sz w:val="22"/>
          <w:szCs w:val="22"/>
        </w:rPr>
        <w:t xml:space="preserve">Model: </w:t>
      </w:r>
      <w:r w:rsidR="007A64EA">
        <w:rPr>
          <w:rFonts w:cs="Arial"/>
          <w:sz w:val="22"/>
          <w:szCs w:val="22"/>
        </w:rPr>
        <w:t>[model number]</w:t>
      </w:r>
    </w:p>
    <w:p w14:paraId="16825F5F" w14:textId="77777777" w:rsidR="00953220" w:rsidRPr="00C45908" w:rsidRDefault="00953220" w:rsidP="0098327F">
      <w:pPr>
        <w:pStyle w:val="StyleCSIHeading3ABCArial10pt"/>
        <w:tabs>
          <w:tab w:val="clear" w:pos="1818"/>
          <w:tab w:val="num" w:pos="1440"/>
        </w:tabs>
        <w:ind w:left="1440" w:hanging="720"/>
        <w:rPr>
          <w:rFonts w:cs="Arial"/>
          <w:sz w:val="22"/>
          <w:szCs w:val="22"/>
        </w:rPr>
      </w:pPr>
      <w:r w:rsidRPr="00C45908">
        <w:rPr>
          <w:rFonts w:cs="Arial"/>
          <w:sz w:val="22"/>
          <w:szCs w:val="22"/>
        </w:rPr>
        <w:t xml:space="preserve">Industrial Metal Hose, Refrigeration Products, Armored and Specialty Flexible Hose Components Anaconda Vibration Eliminators, Bronze or Stainless Steel Vibration Eliminators, copper conforms to UL SA 2528, ends per ASME B16.18 and B16.22; </w:t>
      </w:r>
    </w:p>
    <w:p w14:paraId="22918858" w14:textId="77777777" w:rsidR="00953220" w:rsidRPr="00C45908" w:rsidRDefault="00953220" w:rsidP="0098327F">
      <w:pPr>
        <w:pStyle w:val="StyleCSIHeading3ABCArial10pt"/>
        <w:tabs>
          <w:tab w:val="clear" w:pos="1818"/>
          <w:tab w:val="num" w:pos="1440"/>
        </w:tabs>
        <w:ind w:left="1440" w:hanging="720"/>
        <w:rPr>
          <w:rFonts w:cs="Arial"/>
          <w:sz w:val="22"/>
          <w:szCs w:val="22"/>
        </w:rPr>
      </w:pPr>
      <w:r w:rsidRPr="00C45908">
        <w:rPr>
          <w:rFonts w:cs="Arial"/>
          <w:sz w:val="22"/>
          <w:szCs w:val="22"/>
        </w:rPr>
        <w:t>Diameter [   ] inch</w:t>
      </w:r>
    </w:p>
    <w:p w14:paraId="442860B9" w14:textId="77777777" w:rsidR="00953220" w:rsidRPr="00C45908" w:rsidRDefault="00953220" w:rsidP="0098327F">
      <w:pPr>
        <w:pStyle w:val="StyleCSIHeading3ABCArial10pt"/>
        <w:tabs>
          <w:tab w:val="clear" w:pos="1818"/>
          <w:tab w:val="num" w:pos="1440"/>
        </w:tabs>
        <w:ind w:left="1440" w:hanging="720"/>
        <w:rPr>
          <w:rFonts w:cs="Arial"/>
          <w:sz w:val="22"/>
          <w:szCs w:val="22"/>
        </w:rPr>
      </w:pPr>
      <w:r w:rsidRPr="00C45908">
        <w:rPr>
          <w:rFonts w:cs="Arial"/>
          <w:sz w:val="22"/>
          <w:szCs w:val="22"/>
        </w:rPr>
        <w:t>Length [   ] inch</w:t>
      </w:r>
    </w:p>
    <w:p w14:paraId="73566C54" w14:textId="77777777" w:rsidR="00254F8B" w:rsidRPr="00C45908" w:rsidRDefault="00254F8B" w:rsidP="00166F30">
      <w:pPr>
        <w:pStyle w:val="StyleCSIHeading21112Arial10pt"/>
        <w:numPr>
          <w:ilvl w:val="0"/>
          <w:numId w:val="0"/>
        </w:numPr>
        <w:spacing w:before="0" w:after="0"/>
        <w:ind w:left="720" w:hanging="720"/>
        <w:rPr>
          <w:rFonts w:cs="Arial"/>
          <w:sz w:val="22"/>
          <w:szCs w:val="22"/>
        </w:rPr>
      </w:pPr>
      <w:r w:rsidRPr="00C45908">
        <w:rPr>
          <w:rFonts w:cs="Arial"/>
          <w:sz w:val="22"/>
          <w:szCs w:val="22"/>
        </w:rPr>
        <w:t>************************************************************************************************</w:t>
      </w:r>
      <w:r w:rsidR="005014C5" w:rsidRPr="00C45908">
        <w:rPr>
          <w:rFonts w:cs="Arial"/>
          <w:sz w:val="22"/>
          <w:szCs w:val="22"/>
        </w:rPr>
        <w:t>*************</w:t>
      </w:r>
    </w:p>
    <w:p w14:paraId="5586BE69" w14:textId="77777777" w:rsidR="00254F8B" w:rsidRPr="00C45908" w:rsidRDefault="005014C5" w:rsidP="00166F30">
      <w:pPr>
        <w:pStyle w:val="StyleCSIHeading21112Arial10pt"/>
        <w:numPr>
          <w:ilvl w:val="0"/>
          <w:numId w:val="0"/>
        </w:numPr>
        <w:spacing w:before="0" w:after="0"/>
        <w:rPr>
          <w:rFonts w:cs="Arial"/>
          <w:sz w:val="22"/>
          <w:szCs w:val="22"/>
        </w:rPr>
      </w:pPr>
      <w:r w:rsidRPr="00C45908">
        <w:rPr>
          <w:rFonts w:cs="Arial"/>
          <w:caps w:val="0"/>
          <w:sz w:val="22"/>
          <w:szCs w:val="22"/>
        </w:rPr>
        <w:t xml:space="preserve">If individual components listed below are furnished by the compressor manufacturer as part of a </w:t>
      </w:r>
      <w:r w:rsidR="001D0FC5" w:rsidRPr="00C45908">
        <w:rPr>
          <w:rFonts w:cs="Arial"/>
          <w:caps w:val="0"/>
          <w:sz w:val="22"/>
          <w:szCs w:val="22"/>
        </w:rPr>
        <w:t>packaged</w:t>
      </w:r>
      <w:r w:rsidRPr="00C45908">
        <w:rPr>
          <w:rFonts w:cs="Arial"/>
          <w:caps w:val="0"/>
          <w:sz w:val="22"/>
          <w:szCs w:val="22"/>
        </w:rPr>
        <w:t xml:space="preserve"> system, those components should be listed as compressor accessories under compressor in this </w:t>
      </w:r>
      <w:r w:rsidR="007E7B4C">
        <w:rPr>
          <w:rFonts w:cs="Arial"/>
          <w:caps w:val="0"/>
          <w:sz w:val="22"/>
          <w:szCs w:val="22"/>
        </w:rPr>
        <w:t>Section</w:t>
      </w:r>
      <w:r w:rsidRPr="00C45908">
        <w:rPr>
          <w:rFonts w:cs="Arial"/>
          <w:caps w:val="0"/>
          <w:sz w:val="22"/>
          <w:szCs w:val="22"/>
        </w:rPr>
        <w:t>.</w:t>
      </w:r>
      <w:r w:rsidR="001E09E1" w:rsidRPr="00C45908">
        <w:rPr>
          <w:rFonts w:cs="Arial"/>
          <w:caps w:val="0"/>
          <w:sz w:val="22"/>
          <w:szCs w:val="22"/>
        </w:rPr>
        <w:t xml:space="preserve"> The manufacturer (not the vendor) is to provide any line sets required to link the compressor system items.</w:t>
      </w:r>
    </w:p>
    <w:p w14:paraId="2D43B190" w14:textId="77777777" w:rsidR="005014C5" w:rsidRPr="00C45908" w:rsidRDefault="005014C5" w:rsidP="00166F30">
      <w:pPr>
        <w:pStyle w:val="StyleCSIHeading21112Arial10pt"/>
        <w:numPr>
          <w:ilvl w:val="0"/>
          <w:numId w:val="0"/>
        </w:numPr>
        <w:spacing w:before="0"/>
        <w:ind w:left="720" w:hanging="720"/>
        <w:rPr>
          <w:rFonts w:cs="Arial"/>
          <w:sz w:val="22"/>
          <w:szCs w:val="22"/>
        </w:rPr>
      </w:pPr>
      <w:r w:rsidRPr="00C45908">
        <w:rPr>
          <w:rFonts w:cs="Arial"/>
          <w:sz w:val="22"/>
          <w:szCs w:val="22"/>
        </w:rPr>
        <w:t>*************************************************************************************************************</w:t>
      </w:r>
    </w:p>
    <w:p w14:paraId="18FFBEFA" w14:textId="77777777" w:rsidR="006F57B4" w:rsidRPr="00C45908" w:rsidRDefault="00897467" w:rsidP="00EE3A4A">
      <w:pPr>
        <w:pStyle w:val="StyleCSIHeading21112Arial10pt"/>
        <w:rPr>
          <w:rFonts w:cs="Arial"/>
          <w:sz w:val="22"/>
          <w:szCs w:val="22"/>
        </w:rPr>
      </w:pPr>
      <w:r w:rsidRPr="00C45908">
        <w:rPr>
          <w:rFonts w:cs="Arial"/>
          <w:sz w:val="22"/>
          <w:szCs w:val="22"/>
        </w:rPr>
        <w:t>PREFILTER, HIGH-EFFICIENCY COALESCING</w:t>
      </w:r>
    </w:p>
    <w:p w14:paraId="264E323F" w14:textId="77777777" w:rsidR="00897467" w:rsidRPr="00C45908" w:rsidRDefault="00897467" w:rsidP="00EE3A4A">
      <w:pPr>
        <w:spacing w:before="120"/>
        <w:rPr>
          <w:rFonts w:cs="Arial"/>
          <w:sz w:val="22"/>
          <w:szCs w:val="22"/>
        </w:rPr>
      </w:pPr>
      <w:r w:rsidRPr="00C45908">
        <w:rPr>
          <w:rFonts w:cs="Arial"/>
          <w:sz w:val="22"/>
          <w:szCs w:val="22"/>
        </w:rPr>
        <w:t>*************************************************************</w:t>
      </w:r>
      <w:r w:rsidR="006F57B4" w:rsidRPr="00C45908">
        <w:rPr>
          <w:rFonts w:cs="Arial"/>
          <w:sz w:val="22"/>
          <w:szCs w:val="22"/>
        </w:rPr>
        <w:t>***************************************</w:t>
      </w:r>
      <w:r w:rsidRPr="00C45908">
        <w:rPr>
          <w:rFonts w:cs="Arial"/>
          <w:sz w:val="22"/>
          <w:szCs w:val="22"/>
        </w:rPr>
        <w:t>*********</w:t>
      </w:r>
    </w:p>
    <w:p w14:paraId="5ABB55B4" w14:textId="48C4C59A" w:rsidR="00897467" w:rsidRPr="00C45908" w:rsidRDefault="00897467" w:rsidP="00EE3A4A">
      <w:pPr>
        <w:rPr>
          <w:rFonts w:cs="Arial"/>
          <w:color w:val="00B050"/>
          <w:sz w:val="22"/>
          <w:szCs w:val="22"/>
        </w:rPr>
      </w:pPr>
      <w:r w:rsidRPr="00C45908">
        <w:rPr>
          <w:rFonts w:cs="Arial"/>
          <w:sz w:val="22"/>
          <w:szCs w:val="22"/>
        </w:rPr>
        <w:t>When selecting filter</w:t>
      </w:r>
      <w:r w:rsidR="007A64EA">
        <w:rPr>
          <w:rFonts w:cs="Arial"/>
          <w:sz w:val="22"/>
          <w:szCs w:val="22"/>
        </w:rPr>
        <w:t xml:space="preserve"> and housing</w:t>
      </w:r>
      <w:r w:rsidRPr="00C45908">
        <w:rPr>
          <w:rFonts w:cs="Arial"/>
          <w:sz w:val="22"/>
          <w:szCs w:val="22"/>
        </w:rPr>
        <w:t>, assume maximum flow conditions at the minimum operating pressure.  Match inlet and outlet connections to system pipe size.</w:t>
      </w:r>
      <w:r w:rsidR="00254F8B" w:rsidRPr="00C45908">
        <w:rPr>
          <w:rFonts w:cs="Arial"/>
          <w:sz w:val="22"/>
          <w:szCs w:val="22"/>
        </w:rPr>
        <w:t xml:space="preserve"> </w:t>
      </w:r>
      <w:r w:rsidR="007A64EA">
        <w:rPr>
          <w:rFonts w:cs="Arial"/>
          <w:sz w:val="22"/>
          <w:szCs w:val="22"/>
        </w:rPr>
        <w:t>Filter housing will need to be approved as an unlisted component via code unlisted component evaluation or request for addition to ESM Ch. 17 NASME reputable manufacturer’s listing (or previously approved at LANL)</w:t>
      </w:r>
    </w:p>
    <w:p w14:paraId="5FD3B25B" w14:textId="77777777" w:rsidR="00897467" w:rsidRPr="00C45908" w:rsidRDefault="00897467" w:rsidP="00EE3A4A">
      <w:pPr>
        <w:rPr>
          <w:rFonts w:cs="Arial"/>
          <w:sz w:val="22"/>
          <w:szCs w:val="22"/>
        </w:rPr>
      </w:pPr>
      <w:r w:rsidRPr="00C45908">
        <w:rPr>
          <w:rFonts w:cs="Arial"/>
          <w:sz w:val="22"/>
          <w:szCs w:val="22"/>
        </w:rPr>
        <w:t>***********************************************************</w:t>
      </w:r>
      <w:r w:rsidR="006F57B4" w:rsidRPr="00C45908">
        <w:rPr>
          <w:rFonts w:cs="Arial"/>
          <w:sz w:val="22"/>
          <w:szCs w:val="22"/>
        </w:rPr>
        <w:t>**************************************</w:t>
      </w:r>
      <w:r w:rsidRPr="00C45908">
        <w:rPr>
          <w:rFonts w:cs="Arial"/>
          <w:sz w:val="22"/>
          <w:szCs w:val="22"/>
        </w:rPr>
        <w:t>************</w:t>
      </w:r>
    </w:p>
    <w:p w14:paraId="576E3056" w14:textId="77777777" w:rsidR="00897467" w:rsidRPr="00C45908" w:rsidRDefault="00897467" w:rsidP="0098327F">
      <w:pPr>
        <w:pStyle w:val="StyleCSIHeading3ABCArial10pt"/>
        <w:tabs>
          <w:tab w:val="clear" w:pos="1818"/>
          <w:tab w:val="num" w:pos="1440"/>
        </w:tabs>
        <w:ind w:left="1440" w:hanging="720"/>
        <w:rPr>
          <w:rFonts w:cs="Arial"/>
          <w:sz w:val="22"/>
          <w:szCs w:val="22"/>
        </w:rPr>
      </w:pPr>
      <w:r w:rsidRPr="00C45908">
        <w:rPr>
          <w:rFonts w:cs="Arial"/>
          <w:sz w:val="22"/>
          <w:szCs w:val="22"/>
        </w:rPr>
        <w:t>Manufacturers:</w:t>
      </w:r>
    </w:p>
    <w:p w14:paraId="394146EF" w14:textId="77777777" w:rsidR="00897467" w:rsidRPr="00C45908" w:rsidRDefault="007A64EA" w:rsidP="00166F30">
      <w:pPr>
        <w:pStyle w:val="StyleCSIHeading4123Arial10pt"/>
        <w:tabs>
          <w:tab w:val="clear" w:pos="1800"/>
          <w:tab w:val="num" w:pos="2160"/>
        </w:tabs>
        <w:ind w:left="2160" w:hanging="720"/>
        <w:rPr>
          <w:rFonts w:cs="Arial"/>
          <w:sz w:val="22"/>
          <w:szCs w:val="22"/>
        </w:rPr>
      </w:pPr>
      <w:r>
        <w:rPr>
          <w:rFonts w:cs="Arial"/>
          <w:sz w:val="22"/>
          <w:szCs w:val="22"/>
        </w:rPr>
        <w:t>[</w:t>
      </w:r>
      <w:r w:rsidR="00897467" w:rsidRPr="00C45908">
        <w:rPr>
          <w:rFonts w:cs="Arial"/>
          <w:sz w:val="22"/>
          <w:szCs w:val="22"/>
        </w:rPr>
        <w:t>Van Air, Housing Series F200, Filter Grade C</w:t>
      </w:r>
      <w:r>
        <w:rPr>
          <w:rFonts w:cs="Arial"/>
          <w:sz w:val="22"/>
          <w:szCs w:val="22"/>
        </w:rPr>
        <w:t>]</w:t>
      </w:r>
    </w:p>
    <w:p w14:paraId="184B03B0" w14:textId="77777777" w:rsidR="00897467" w:rsidRPr="00C45908" w:rsidRDefault="007A64EA" w:rsidP="00166F30">
      <w:pPr>
        <w:pStyle w:val="StyleCSIHeading4123Arial10pt"/>
        <w:tabs>
          <w:tab w:val="clear" w:pos="1800"/>
          <w:tab w:val="num" w:pos="2160"/>
        </w:tabs>
        <w:ind w:left="2160" w:hanging="720"/>
        <w:rPr>
          <w:rFonts w:cs="Arial"/>
          <w:sz w:val="22"/>
          <w:szCs w:val="22"/>
        </w:rPr>
      </w:pPr>
      <w:r>
        <w:rPr>
          <w:rFonts w:cs="Arial"/>
          <w:sz w:val="22"/>
          <w:szCs w:val="22"/>
        </w:rPr>
        <w:t>[</w:t>
      </w:r>
      <w:r w:rsidR="00897467" w:rsidRPr="00C45908">
        <w:rPr>
          <w:rFonts w:cs="Arial"/>
          <w:sz w:val="22"/>
          <w:szCs w:val="22"/>
        </w:rPr>
        <w:t>Pneumatics Products, Housing Series P2001, Filter Grade SU</w:t>
      </w:r>
      <w:r>
        <w:rPr>
          <w:rFonts w:cs="Arial"/>
          <w:sz w:val="22"/>
          <w:szCs w:val="22"/>
        </w:rPr>
        <w:t>]</w:t>
      </w:r>
    </w:p>
    <w:p w14:paraId="10D927A5" w14:textId="77777777" w:rsidR="00897467" w:rsidRPr="00C45908" w:rsidRDefault="00897467" w:rsidP="0098327F">
      <w:pPr>
        <w:pStyle w:val="StyleCSIHeading3ABCArial10pt"/>
        <w:tabs>
          <w:tab w:val="clear" w:pos="1818"/>
          <w:tab w:val="num" w:pos="1440"/>
        </w:tabs>
        <w:ind w:left="1440" w:hanging="720"/>
        <w:rPr>
          <w:rFonts w:cs="Arial"/>
          <w:sz w:val="22"/>
          <w:szCs w:val="22"/>
        </w:rPr>
      </w:pPr>
      <w:r w:rsidRPr="00C45908">
        <w:rPr>
          <w:rFonts w:cs="Arial"/>
          <w:sz w:val="22"/>
          <w:szCs w:val="22"/>
        </w:rPr>
        <w:t xml:space="preserve">High-efficiency coalescing filter efficiency 99.99 percent at 0.6 microns, maximum oil carryover 0.008 ppm by weight, maximum inlet temperature 125 degrees F, maximum clean dry pressure drop 1.50 psid.  Housing maximum </w:t>
      </w:r>
      <w:r w:rsidRPr="00C45908">
        <w:rPr>
          <w:rFonts w:cs="Arial"/>
          <w:sz w:val="22"/>
          <w:szCs w:val="22"/>
        </w:rPr>
        <w:lastRenderedPageBreak/>
        <w:t>working pressure 250 psig at 225 degrees F, furnish with optional two-sided color-coded pressure differential indicator, and without internal float drain.</w:t>
      </w:r>
    </w:p>
    <w:p w14:paraId="75D29AF6" w14:textId="273729ED" w:rsidR="00897467" w:rsidRPr="00C45908" w:rsidRDefault="00897467" w:rsidP="00166F30">
      <w:pPr>
        <w:pStyle w:val="StyleCSIHeading4123Arial10pt"/>
        <w:tabs>
          <w:tab w:val="clear" w:pos="1800"/>
          <w:tab w:val="num" w:pos="2160"/>
        </w:tabs>
        <w:ind w:left="2160" w:hanging="720"/>
        <w:rPr>
          <w:rFonts w:cs="Arial"/>
          <w:sz w:val="22"/>
          <w:szCs w:val="22"/>
        </w:rPr>
      </w:pPr>
      <w:r w:rsidRPr="00C45908">
        <w:rPr>
          <w:rFonts w:cs="Arial"/>
          <w:sz w:val="22"/>
          <w:szCs w:val="22"/>
        </w:rPr>
        <w:t xml:space="preserve">In/Out Connection: [        ] inches </w:t>
      </w:r>
      <w:r w:rsidR="00FE4675">
        <w:rPr>
          <w:rFonts w:cs="Arial"/>
          <w:sz w:val="22"/>
          <w:szCs w:val="22"/>
        </w:rPr>
        <w:t>[</w:t>
      </w:r>
      <w:r w:rsidRPr="00C45908">
        <w:rPr>
          <w:rFonts w:cs="Arial"/>
          <w:sz w:val="22"/>
          <w:szCs w:val="22"/>
        </w:rPr>
        <w:t>NPT</w:t>
      </w:r>
      <w:r w:rsidR="00FE4675">
        <w:rPr>
          <w:rFonts w:cs="Arial"/>
          <w:sz w:val="22"/>
          <w:szCs w:val="22"/>
        </w:rPr>
        <w:t>]</w:t>
      </w:r>
    </w:p>
    <w:p w14:paraId="2B8FCE26" w14:textId="684ACF2E" w:rsidR="00897467" w:rsidRPr="00C45908" w:rsidRDefault="00897467" w:rsidP="00166F30">
      <w:pPr>
        <w:pStyle w:val="StyleCSIHeading4123Arial10pt"/>
        <w:tabs>
          <w:tab w:val="clear" w:pos="1800"/>
          <w:tab w:val="num" w:pos="2160"/>
        </w:tabs>
        <w:ind w:left="2160" w:hanging="720"/>
        <w:rPr>
          <w:rFonts w:cs="Arial"/>
          <w:sz w:val="22"/>
          <w:szCs w:val="22"/>
        </w:rPr>
      </w:pPr>
      <w:r w:rsidRPr="00C45908">
        <w:rPr>
          <w:rFonts w:cs="Arial"/>
          <w:sz w:val="22"/>
          <w:szCs w:val="22"/>
        </w:rPr>
        <w:t xml:space="preserve">Flow Capacity: [         ] </w:t>
      </w:r>
      <w:proofErr w:type="spellStart"/>
      <w:r w:rsidRPr="00C45908">
        <w:rPr>
          <w:rFonts w:cs="Arial"/>
          <w:sz w:val="22"/>
          <w:szCs w:val="22"/>
        </w:rPr>
        <w:t>scfm</w:t>
      </w:r>
      <w:proofErr w:type="spellEnd"/>
      <w:r w:rsidRPr="00C45908">
        <w:rPr>
          <w:rFonts w:cs="Arial"/>
          <w:sz w:val="22"/>
          <w:szCs w:val="22"/>
        </w:rPr>
        <w:t xml:space="preserve"> at </w:t>
      </w:r>
      <w:r w:rsidR="00FE4675">
        <w:rPr>
          <w:rFonts w:cs="Arial"/>
          <w:sz w:val="22"/>
          <w:szCs w:val="22"/>
        </w:rPr>
        <w:t>[    ]</w:t>
      </w:r>
      <w:r w:rsidR="00FE4675" w:rsidRPr="00C45908">
        <w:rPr>
          <w:rFonts w:cs="Arial"/>
          <w:sz w:val="22"/>
          <w:szCs w:val="22"/>
        </w:rPr>
        <w:t xml:space="preserve"> </w:t>
      </w:r>
      <w:r w:rsidRPr="00C45908">
        <w:rPr>
          <w:rFonts w:cs="Arial"/>
          <w:sz w:val="22"/>
          <w:szCs w:val="22"/>
        </w:rPr>
        <w:t>psig</w:t>
      </w:r>
    </w:p>
    <w:p w14:paraId="46E4482B" w14:textId="77777777" w:rsidR="00897467" w:rsidRPr="00C45908" w:rsidRDefault="00897467" w:rsidP="0098327F">
      <w:pPr>
        <w:pStyle w:val="StyleCSIHeading21112Arial10pt"/>
        <w:tabs>
          <w:tab w:val="clear" w:pos="9360"/>
        </w:tabs>
        <w:rPr>
          <w:rFonts w:cs="Arial"/>
          <w:sz w:val="22"/>
          <w:szCs w:val="22"/>
        </w:rPr>
      </w:pPr>
      <w:r w:rsidRPr="00C45908">
        <w:rPr>
          <w:rFonts w:cs="Arial"/>
          <w:sz w:val="22"/>
          <w:szCs w:val="22"/>
        </w:rPr>
        <w:t>AFTERFILTER, HIGH-EFFICIENCY PARTICULATE</w:t>
      </w:r>
    </w:p>
    <w:p w14:paraId="3EB17496" w14:textId="77777777" w:rsidR="00897467" w:rsidRPr="00C45908" w:rsidRDefault="00897467" w:rsidP="00EE3A4A">
      <w:pPr>
        <w:keepNext/>
        <w:keepLines/>
        <w:rPr>
          <w:rFonts w:cs="Arial"/>
          <w:sz w:val="22"/>
          <w:szCs w:val="22"/>
        </w:rPr>
      </w:pPr>
      <w:r w:rsidRPr="00C45908">
        <w:rPr>
          <w:rFonts w:cs="Arial"/>
          <w:sz w:val="22"/>
          <w:szCs w:val="22"/>
        </w:rPr>
        <w:t>********************************************************</w:t>
      </w:r>
      <w:r w:rsidR="006F57B4" w:rsidRPr="00C45908">
        <w:rPr>
          <w:rFonts w:cs="Arial"/>
          <w:sz w:val="22"/>
          <w:szCs w:val="22"/>
        </w:rPr>
        <w:t>**************************************</w:t>
      </w:r>
      <w:r w:rsidRPr="00C45908">
        <w:rPr>
          <w:rFonts w:cs="Arial"/>
          <w:sz w:val="22"/>
          <w:szCs w:val="22"/>
        </w:rPr>
        <w:t>***************</w:t>
      </w:r>
    </w:p>
    <w:p w14:paraId="38D2659A" w14:textId="77777777" w:rsidR="00897467" w:rsidRPr="00C45908" w:rsidRDefault="00897467" w:rsidP="00EE3A4A">
      <w:pPr>
        <w:keepNext/>
        <w:keepLines/>
        <w:rPr>
          <w:rFonts w:cs="Arial"/>
          <w:sz w:val="22"/>
          <w:szCs w:val="22"/>
        </w:rPr>
      </w:pPr>
      <w:r w:rsidRPr="00C45908">
        <w:rPr>
          <w:rFonts w:cs="Arial"/>
          <w:sz w:val="22"/>
          <w:szCs w:val="22"/>
        </w:rPr>
        <w:t>When selecting filter, assume maximum flow conditions at the minimum operating pressure.  Match inlet and outlet connections to system pipe size.</w:t>
      </w:r>
    </w:p>
    <w:p w14:paraId="7A9086E1" w14:textId="77777777" w:rsidR="00897467" w:rsidRPr="00C45908" w:rsidRDefault="00897467" w:rsidP="00EE3A4A">
      <w:pPr>
        <w:rPr>
          <w:rFonts w:cs="Arial"/>
          <w:sz w:val="22"/>
          <w:szCs w:val="22"/>
        </w:rPr>
      </w:pPr>
      <w:r w:rsidRPr="00C45908">
        <w:rPr>
          <w:rFonts w:cs="Arial"/>
          <w:sz w:val="22"/>
          <w:szCs w:val="22"/>
        </w:rPr>
        <w:t>******************************************************</w:t>
      </w:r>
      <w:r w:rsidR="006F57B4" w:rsidRPr="00C45908">
        <w:rPr>
          <w:rFonts w:cs="Arial"/>
          <w:sz w:val="22"/>
          <w:szCs w:val="22"/>
        </w:rPr>
        <w:t>**************************************</w:t>
      </w:r>
      <w:r w:rsidRPr="00C45908">
        <w:rPr>
          <w:rFonts w:cs="Arial"/>
          <w:sz w:val="22"/>
          <w:szCs w:val="22"/>
        </w:rPr>
        <w:t>*****************</w:t>
      </w:r>
    </w:p>
    <w:p w14:paraId="15935FF3" w14:textId="77777777" w:rsidR="00897467" w:rsidRPr="00C45908" w:rsidRDefault="00897467" w:rsidP="0098327F">
      <w:pPr>
        <w:pStyle w:val="StyleCSIHeading3ABCArial10pt"/>
        <w:tabs>
          <w:tab w:val="clear" w:pos="1818"/>
          <w:tab w:val="num" w:pos="1440"/>
        </w:tabs>
        <w:ind w:left="1440" w:hanging="720"/>
        <w:rPr>
          <w:rFonts w:cs="Arial"/>
          <w:sz w:val="22"/>
          <w:szCs w:val="22"/>
        </w:rPr>
      </w:pPr>
      <w:r w:rsidRPr="00C45908">
        <w:rPr>
          <w:rFonts w:cs="Arial"/>
          <w:sz w:val="22"/>
          <w:szCs w:val="22"/>
        </w:rPr>
        <w:t>Manufacturers:</w:t>
      </w:r>
    </w:p>
    <w:p w14:paraId="51D4AAA5" w14:textId="41562331" w:rsidR="00897467" w:rsidRPr="00C45908" w:rsidRDefault="00FE4675" w:rsidP="00166F30">
      <w:pPr>
        <w:pStyle w:val="StyleCSIHeading4123Arial10pt"/>
        <w:tabs>
          <w:tab w:val="clear" w:pos="1800"/>
          <w:tab w:val="num" w:pos="2160"/>
        </w:tabs>
        <w:ind w:left="2160" w:hanging="720"/>
        <w:rPr>
          <w:rFonts w:cs="Arial"/>
          <w:sz w:val="22"/>
          <w:szCs w:val="22"/>
        </w:rPr>
      </w:pPr>
      <w:r>
        <w:rPr>
          <w:rFonts w:cs="Arial"/>
          <w:sz w:val="22"/>
          <w:szCs w:val="22"/>
        </w:rPr>
        <w:t>[</w:t>
      </w:r>
      <w:r w:rsidR="00897467" w:rsidRPr="00C45908">
        <w:rPr>
          <w:rFonts w:cs="Arial"/>
          <w:sz w:val="22"/>
          <w:szCs w:val="22"/>
        </w:rPr>
        <w:t>Van Air, Housing Series F200, Filter Grade RC</w:t>
      </w:r>
      <w:r>
        <w:rPr>
          <w:rFonts w:cs="Arial"/>
          <w:sz w:val="22"/>
          <w:szCs w:val="22"/>
        </w:rPr>
        <w:t>]</w:t>
      </w:r>
    </w:p>
    <w:p w14:paraId="66A34CB6" w14:textId="7153B798" w:rsidR="00897467" w:rsidRPr="00C45908" w:rsidRDefault="00FE4675" w:rsidP="00166F30">
      <w:pPr>
        <w:pStyle w:val="StyleCSIHeading4123Arial10pt"/>
        <w:tabs>
          <w:tab w:val="clear" w:pos="1800"/>
          <w:tab w:val="num" w:pos="2160"/>
        </w:tabs>
        <w:ind w:left="2160" w:hanging="720"/>
        <w:rPr>
          <w:rFonts w:cs="Arial"/>
          <w:sz w:val="22"/>
          <w:szCs w:val="22"/>
        </w:rPr>
      </w:pPr>
      <w:r>
        <w:rPr>
          <w:rFonts w:cs="Arial"/>
          <w:sz w:val="22"/>
          <w:szCs w:val="22"/>
        </w:rPr>
        <w:t>[</w:t>
      </w:r>
      <w:r w:rsidR="00897467" w:rsidRPr="00C45908">
        <w:rPr>
          <w:rFonts w:cs="Arial"/>
          <w:sz w:val="22"/>
          <w:szCs w:val="22"/>
        </w:rPr>
        <w:t>Pneumatics Products, Housing Series P2001, Filter Grade AF</w:t>
      </w:r>
      <w:r>
        <w:rPr>
          <w:rFonts w:cs="Arial"/>
          <w:sz w:val="22"/>
          <w:szCs w:val="22"/>
        </w:rPr>
        <w:t>]</w:t>
      </w:r>
    </w:p>
    <w:p w14:paraId="21C2DAFB" w14:textId="77777777" w:rsidR="00897467" w:rsidRPr="00C45908" w:rsidRDefault="00897467" w:rsidP="0098327F">
      <w:pPr>
        <w:pStyle w:val="StyleCSIHeading3ABCArial10pt"/>
        <w:tabs>
          <w:tab w:val="clear" w:pos="1818"/>
          <w:tab w:val="num" w:pos="1440"/>
        </w:tabs>
        <w:ind w:left="1440" w:hanging="720"/>
        <w:rPr>
          <w:rFonts w:cs="Arial"/>
          <w:sz w:val="22"/>
          <w:szCs w:val="22"/>
        </w:rPr>
      </w:pPr>
      <w:r w:rsidRPr="00C45908">
        <w:rPr>
          <w:rFonts w:cs="Arial"/>
          <w:sz w:val="22"/>
          <w:szCs w:val="22"/>
        </w:rPr>
        <w:t>High-efficiency particulate filter efficiency 99.99 percent at 0.9 microns, maximum inlet temperature 150 degrees F, maximum clean dry pressure drop 1.50 psid. Housing maximum working pressure 250 psig at 225 degrees F, furnish with optional two-sided color-coded pressure differential indicator, and without internal float drain.</w:t>
      </w:r>
    </w:p>
    <w:p w14:paraId="4B578222" w14:textId="61F36E5E" w:rsidR="00897467" w:rsidRPr="00C45908" w:rsidRDefault="00897467" w:rsidP="00166F30">
      <w:pPr>
        <w:pStyle w:val="StyleCSIHeading4123Arial10pt"/>
        <w:tabs>
          <w:tab w:val="clear" w:pos="1800"/>
          <w:tab w:val="num" w:pos="2160"/>
        </w:tabs>
        <w:ind w:left="2160" w:hanging="720"/>
        <w:rPr>
          <w:rFonts w:cs="Arial"/>
          <w:sz w:val="22"/>
          <w:szCs w:val="22"/>
        </w:rPr>
      </w:pPr>
      <w:r w:rsidRPr="00C45908">
        <w:rPr>
          <w:rFonts w:cs="Arial"/>
          <w:sz w:val="22"/>
          <w:szCs w:val="22"/>
        </w:rPr>
        <w:t xml:space="preserve">In/Out Connection: [           ] inches </w:t>
      </w:r>
      <w:r w:rsidR="00FE4675">
        <w:rPr>
          <w:rFonts w:cs="Arial"/>
          <w:sz w:val="22"/>
          <w:szCs w:val="22"/>
        </w:rPr>
        <w:t>[</w:t>
      </w:r>
      <w:r w:rsidRPr="00C45908">
        <w:rPr>
          <w:rFonts w:cs="Arial"/>
          <w:sz w:val="22"/>
          <w:szCs w:val="22"/>
        </w:rPr>
        <w:t>NPT</w:t>
      </w:r>
      <w:r w:rsidR="00FE4675">
        <w:rPr>
          <w:rFonts w:cs="Arial"/>
          <w:sz w:val="22"/>
          <w:szCs w:val="22"/>
        </w:rPr>
        <w:t>]</w:t>
      </w:r>
    </w:p>
    <w:p w14:paraId="77283FF8" w14:textId="18FB1452" w:rsidR="00897467" w:rsidRPr="00C45908" w:rsidRDefault="00897467" w:rsidP="00166F30">
      <w:pPr>
        <w:pStyle w:val="StyleCSIHeading4123Arial10pt"/>
        <w:tabs>
          <w:tab w:val="clear" w:pos="1800"/>
          <w:tab w:val="num" w:pos="2160"/>
        </w:tabs>
        <w:ind w:left="2160" w:hanging="720"/>
        <w:rPr>
          <w:rFonts w:cs="Arial"/>
          <w:sz w:val="22"/>
          <w:szCs w:val="22"/>
        </w:rPr>
      </w:pPr>
      <w:r w:rsidRPr="00C45908">
        <w:rPr>
          <w:rFonts w:cs="Arial"/>
          <w:sz w:val="22"/>
          <w:szCs w:val="22"/>
        </w:rPr>
        <w:t xml:space="preserve">Flow Capacity: [          ] </w:t>
      </w:r>
      <w:proofErr w:type="spellStart"/>
      <w:r w:rsidRPr="00C45908">
        <w:rPr>
          <w:rFonts w:cs="Arial"/>
          <w:sz w:val="22"/>
          <w:szCs w:val="22"/>
        </w:rPr>
        <w:t>scfm</w:t>
      </w:r>
      <w:proofErr w:type="spellEnd"/>
      <w:r w:rsidRPr="00C45908">
        <w:rPr>
          <w:rFonts w:cs="Arial"/>
          <w:sz w:val="22"/>
          <w:szCs w:val="22"/>
        </w:rPr>
        <w:t xml:space="preserve"> at </w:t>
      </w:r>
      <w:r w:rsidR="00FE4675">
        <w:rPr>
          <w:rFonts w:cs="Arial"/>
          <w:sz w:val="22"/>
          <w:szCs w:val="22"/>
        </w:rPr>
        <w:t>[    ]</w:t>
      </w:r>
      <w:r w:rsidR="00FE4675" w:rsidRPr="00C45908">
        <w:rPr>
          <w:rFonts w:cs="Arial"/>
          <w:sz w:val="22"/>
          <w:szCs w:val="22"/>
        </w:rPr>
        <w:t xml:space="preserve"> </w:t>
      </w:r>
      <w:r w:rsidRPr="00C45908">
        <w:rPr>
          <w:rFonts w:cs="Arial"/>
          <w:sz w:val="22"/>
          <w:szCs w:val="22"/>
        </w:rPr>
        <w:t>psig</w:t>
      </w:r>
    </w:p>
    <w:p w14:paraId="6EC4008B" w14:textId="77777777" w:rsidR="00897467" w:rsidRPr="00C45908" w:rsidRDefault="00897467" w:rsidP="00166F30">
      <w:pPr>
        <w:pStyle w:val="StyleCSIHeading21112Arial10pt"/>
        <w:tabs>
          <w:tab w:val="clear" w:pos="9360"/>
        </w:tabs>
        <w:rPr>
          <w:rFonts w:cs="Arial"/>
          <w:sz w:val="22"/>
          <w:szCs w:val="22"/>
        </w:rPr>
      </w:pPr>
      <w:r w:rsidRPr="00C45908">
        <w:rPr>
          <w:rFonts w:cs="Arial"/>
          <w:sz w:val="22"/>
          <w:szCs w:val="22"/>
        </w:rPr>
        <w:t>Automatic drain valve (zero air loss)</w:t>
      </w:r>
    </w:p>
    <w:p w14:paraId="7055C5EF" w14:textId="5D776B46" w:rsidR="00897467" w:rsidRPr="00C45908" w:rsidRDefault="00897467" w:rsidP="0098327F">
      <w:pPr>
        <w:pStyle w:val="StyleCSIHeading3ABCArial10pt"/>
        <w:tabs>
          <w:tab w:val="clear" w:pos="1818"/>
          <w:tab w:val="num" w:pos="1440"/>
        </w:tabs>
        <w:ind w:left="1440" w:hanging="720"/>
        <w:rPr>
          <w:rFonts w:cs="Arial"/>
          <w:sz w:val="22"/>
          <w:szCs w:val="22"/>
        </w:rPr>
      </w:pPr>
      <w:r w:rsidRPr="00C45908">
        <w:rPr>
          <w:rFonts w:cs="Arial"/>
          <w:sz w:val="22"/>
          <w:szCs w:val="22"/>
        </w:rPr>
        <w:t xml:space="preserve">Manufacturer: Zeks, Model </w:t>
      </w:r>
      <w:r w:rsidR="00995606">
        <w:rPr>
          <w:rFonts w:cs="Arial"/>
          <w:sz w:val="22"/>
          <w:szCs w:val="22"/>
        </w:rPr>
        <w:t>[</w:t>
      </w:r>
      <w:r w:rsidRPr="00C45908">
        <w:rPr>
          <w:rFonts w:cs="Arial"/>
          <w:sz w:val="22"/>
          <w:szCs w:val="22"/>
        </w:rPr>
        <w:t>NCC</w:t>
      </w:r>
      <w:r w:rsidR="00FD624F">
        <w:rPr>
          <w:rFonts w:cs="Arial"/>
          <w:sz w:val="22"/>
          <w:szCs w:val="22"/>
        </w:rPr>
        <w:t>2</w:t>
      </w:r>
      <w:r w:rsidRPr="00C45908">
        <w:rPr>
          <w:rFonts w:cs="Arial"/>
          <w:sz w:val="22"/>
          <w:szCs w:val="22"/>
        </w:rPr>
        <w:t>701-D</w:t>
      </w:r>
      <w:r w:rsidR="00995606">
        <w:rPr>
          <w:rFonts w:cs="Arial"/>
          <w:sz w:val="22"/>
          <w:szCs w:val="22"/>
        </w:rPr>
        <w:t>] [NCC2702-D]</w:t>
      </w:r>
      <w:r w:rsidRPr="00C45908">
        <w:rPr>
          <w:rFonts w:cs="Arial"/>
          <w:sz w:val="22"/>
          <w:szCs w:val="22"/>
        </w:rPr>
        <w:t>.</w:t>
      </w:r>
    </w:p>
    <w:p w14:paraId="25976254" w14:textId="77777777" w:rsidR="007E57A3" w:rsidRPr="00C45908" w:rsidRDefault="00897467" w:rsidP="0098327F">
      <w:pPr>
        <w:pStyle w:val="StyleCSIHeading3ABCArial10pt"/>
        <w:tabs>
          <w:tab w:val="clear" w:pos="1818"/>
          <w:tab w:val="num" w:pos="1440"/>
        </w:tabs>
        <w:ind w:left="1440" w:hanging="720"/>
        <w:rPr>
          <w:rFonts w:cs="Arial"/>
          <w:sz w:val="22"/>
          <w:szCs w:val="22"/>
        </w:rPr>
      </w:pPr>
      <w:r w:rsidRPr="00C45908">
        <w:rPr>
          <w:rFonts w:cs="Arial"/>
          <w:sz w:val="22"/>
          <w:szCs w:val="22"/>
        </w:rPr>
        <w:t xml:space="preserve">Zero air loss drain valve, 1/2 inch NPT connections, pressure range 0-230 psi, temperature range 36 - 120 degree F, electrical connection [115] [230] VAC, NEMA 4 </w:t>
      </w:r>
      <w:r w:rsidR="00B204A5" w:rsidRPr="00C45908">
        <w:rPr>
          <w:rFonts w:cs="Arial"/>
          <w:sz w:val="22"/>
          <w:szCs w:val="22"/>
        </w:rPr>
        <w:t>enclosure</w:t>
      </w:r>
      <w:r w:rsidRPr="00C45908">
        <w:rPr>
          <w:rFonts w:cs="Arial"/>
          <w:sz w:val="22"/>
          <w:szCs w:val="22"/>
        </w:rPr>
        <w:t>, and Y-strainer.  Operation, 50 volume checks/second.</w:t>
      </w:r>
    </w:p>
    <w:p w14:paraId="3BA3F7C6" w14:textId="495B3B24" w:rsidR="00897467" w:rsidRPr="00C45908" w:rsidRDefault="00897467" w:rsidP="00166F30">
      <w:pPr>
        <w:pStyle w:val="StyleCSIHeading21112Arial10pt"/>
        <w:tabs>
          <w:tab w:val="clear" w:pos="720"/>
          <w:tab w:val="clear" w:pos="9360"/>
        </w:tabs>
        <w:rPr>
          <w:rFonts w:cs="Arial"/>
          <w:sz w:val="22"/>
          <w:szCs w:val="22"/>
        </w:rPr>
      </w:pPr>
      <w:r w:rsidRPr="00C45908">
        <w:rPr>
          <w:rFonts w:cs="Arial"/>
          <w:sz w:val="22"/>
          <w:szCs w:val="22"/>
        </w:rPr>
        <w:t>OIL/WATER SEPARATOR</w:t>
      </w:r>
    </w:p>
    <w:p w14:paraId="1C6536CE" w14:textId="77777777" w:rsidR="00897467" w:rsidRPr="00C45908" w:rsidRDefault="00897467" w:rsidP="00EE3A4A">
      <w:pPr>
        <w:rPr>
          <w:rFonts w:cs="Arial"/>
          <w:sz w:val="22"/>
          <w:szCs w:val="22"/>
        </w:rPr>
      </w:pPr>
      <w:r w:rsidRPr="00C45908">
        <w:rPr>
          <w:rFonts w:cs="Arial"/>
          <w:sz w:val="22"/>
          <w:szCs w:val="22"/>
        </w:rPr>
        <w:t>*******************************************************</w:t>
      </w:r>
      <w:r w:rsidR="006F57B4" w:rsidRPr="00C45908">
        <w:rPr>
          <w:rFonts w:cs="Arial"/>
          <w:sz w:val="22"/>
          <w:szCs w:val="22"/>
        </w:rPr>
        <w:t>*******************************</w:t>
      </w:r>
      <w:r w:rsidRPr="00C45908">
        <w:rPr>
          <w:rFonts w:cs="Arial"/>
          <w:sz w:val="22"/>
          <w:szCs w:val="22"/>
        </w:rPr>
        <w:t>***********************</w:t>
      </w:r>
    </w:p>
    <w:p w14:paraId="71F44870" w14:textId="798B3FD0" w:rsidR="00897467" w:rsidRPr="00C45908" w:rsidRDefault="00897467" w:rsidP="00EE3A4A">
      <w:pPr>
        <w:rPr>
          <w:rFonts w:cs="Arial"/>
          <w:sz w:val="22"/>
          <w:szCs w:val="22"/>
        </w:rPr>
      </w:pPr>
      <w:r w:rsidRPr="00C45908">
        <w:rPr>
          <w:rFonts w:cs="Arial"/>
          <w:sz w:val="22"/>
          <w:szCs w:val="22"/>
        </w:rPr>
        <w:t xml:space="preserve">Consult with manufacturers’ representative for application and sizing information. </w:t>
      </w:r>
      <w:r w:rsidR="002A48D5" w:rsidRPr="00C45908">
        <w:rPr>
          <w:rFonts w:cs="Arial"/>
          <w:sz w:val="22"/>
          <w:szCs w:val="22"/>
        </w:rPr>
        <w:t xml:space="preserve"> </w:t>
      </w:r>
      <w:r w:rsidR="00B67307">
        <w:rPr>
          <w:rFonts w:cs="Arial"/>
          <w:sz w:val="22"/>
          <w:szCs w:val="22"/>
        </w:rPr>
        <w:t>E</w:t>
      </w:r>
      <w:r w:rsidR="00DD52E1">
        <w:rPr>
          <w:rFonts w:cs="Arial"/>
          <w:sz w:val="22"/>
          <w:szCs w:val="22"/>
        </w:rPr>
        <w:t>dit Standard D</w:t>
      </w:r>
      <w:r w:rsidR="002A48D5" w:rsidRPr="00C45908">
        <w:rPr>
          <w:rFonts w:cs="Arial"/>
          <w:sz w:val="22"/>
          <w:szCs w:val="22"/>
        </w:rPr>
        <w:t xml:space="preserve">etail ST-D2090-1 accordingly. </w:t>
      </w:r>
    </w:p>
    <w:p w14:paraId="438BD517" w14:textId="77777777" w:rsidR="00897467" w:rsidRPr="00C45908" w:rsidRDefault="00897467" w:rsidP="00EE3A4A">
      <w:pPr>
        <w:rPr>
          <w:rFonts w:cs="Arial"/>
          <w:sz w:val="22"/>
          <w:szCs w:val="22"/>
        </w:rPr>
      </w:pPr>
      <w:r w:rsidRPr="00C45908">
        <w:rPr>
          <w:rFonts w:cs="Arial"/>
          <w:sz w:val="22"/>
          <w:szCs w:val="22"/>
        </w:rPr>
        <w:t>*******************************************************</w:t>
      </w:r>
      <w:r w:rsidR="006F57B4" w:rsidRPr="00C45908">
        <w:rPr>
          <w:rFonts w:cs="Arial"/>
          <w:sz w:val="22"/>
          <w:szCs w:val="22"/>
        </w:rPr>
        <w:t>*******************************</w:t>
      </w:r>
      <w:r w:rsidRPr="00C45908">
        <w:rPr>
          <w:rFonts w:cs="Arial"/>
          <w:sz w:val="22"/>
          <w:szCs w:val="22"/>
        </w:rPr>
        <w:t>***********************</w:t>
      </w:r>
    </w:p>
    <w:p w14:paraId="2E4D3D44" w14:textId="77777777" w:rsidR="00127D2B" w:rsidRDefault="00127D2B" w:rsidP="0098327F">
      <w:pPr>
        <w:pStyle w:val="StyleCSIHeading3ABCArial10pt"/>
        <w:numPr>
          <w:ilvl w:val="2"/>
          <w:numId w:val="30"/>
        </w:numPr>
        <w:tabs>
          <w:tab w:val="clear" w:pos="1818"/>
          <w:tab w:val="num" w:pos="1440"/>
        </w:tabs>
        <w:ind w:left="1440" w:hanging="720"/>
        <w:rPr>
          <w:rFonts w:cs="Arial"/>
          <w:sz w:val="22"/>
          <w:szCs w:val="22"/>
        </w:rPr>
      </w:pPr>
      <w:r>
        <w:rPr>
          <w:rFonts w:cs="Arial"/>
          <w:sz w:val="22"/>
          <w:szCs w:val="22"/>
        </w:rPr>
        <w:t>Provide a commercial oil/water separator that will treat condensate waste to discharge no more than 10 ppm of residual oil.</w:t>
      </w:r>
    </w:p>
    <w:p w14:paraId="73036D89" w14:textId="43D40DB8" w:rsidR="00127D2B" w:rsidRDefault="00B67307" w:rsidP="0098327F">
      <w:pPr>
        <w:pStyle w:val="StyleCSIHeading3ABCArial10pt"/>
        <w:tabs>
          <w:tab w:val="clear" w:pos="1818"/>
          <w:tab w:val="num" w:pos="1440"/>
          <w:tab w:val="num" w:pos="2160"/>
        </w:tabs>
        <w:ind w:left="1440" w:hanging="720"/>
        <w:rPr>
          <w:rFonts w:cs="Arial"/>
          <w:sz w:val="22"/>
          <w:szCs w:val="22"/>
        </w:rPr>
      </w:pPr>
      <w:r>
        <w:rPr>
          <w:rFonts w:cs="Arial"/>
          <w:sz w:val="22"/>
          <w:szCs w:val="22"/>
        </w:rPr>
        <w:t>Manufacturers:</w:t>
      </w:r>
    </w:p>
    <w:p w14:paraId="391F1B7E" w14:textId="2FAFB146" w:rsidR="00B67307" w:rsidRPr="0098327F" w:rsidRDefault="00B67307" w:rsidP="0098327F">
      <w:pPr>
        <w:pStyle w:val="StyleCSIHeading4123Arial10pt"/>
        <w:tabs>
          <w:tab w:val="clear" w:pos="1800"/>
          <w:tab w:val="num" w:pos="2160"/>
        </w:tabs>
        <w:ind w:left="2160" w:hanging="720"/>
        <w:rPr>
          <w:sz w:val="22"/>
        </w:rPr>
      </w:pPr>
      <w:r w:rsidRPr="0098327F">
        <w:rPr>
          <w:sz w:val="22"/>
        </w:rPr>
        <w:t>Atlas Copco, Model OSC</w:t>
      </w:r>
    </w:p>
    <w:p w14:paraId="023097FC" w14:textId="793F690A" w:rsidR="00B67307" w:rsidRPr="0098327F" w:rsidRDefault="00B67307" w:rsidP="0098327F">
      <w:pPr>
        <w:pStyle w:val="StyleCSIHeading4123Arial10pt"/>
        <w:tabs>
          <w:tab w:val="clear" w:pos="1800"/>
          <w:tab w:val="num" w:pos="2160"/>
        </w:tabs>
        <w:ind w:left="2160" w:hanging="720"/>
        <w:rPr>
          <w:sz w:val="22"/>
        </w:rPr>
      </w:pPr>
      <w:proofErr w:type="spellStart"/>
      <w:r w:rsidRPr="0098327F">
        <w:rPr>
          <w:sz w:val="22"/>
        </w:rPr>
        <w:t>Sullair</w:t>
      </w:r>
      <w:proofErr w:type="spellEnd"/>
      <w:r w:rsidRPr="0098327F">
        <w:rPr>
          <w:sz w:val="22"/>
        </w:rPr>
        <w:t>, SP Series.</w:t>
      </w:r>
    </w:p>
    <w:p w14:paraId="5D9671CB" w14:textId="77777777" w:rsidR="00897467" w:rsidRPr="00C45908" w:rsidRDefault="00897467" w:rsidP="003F3354">
      <w:pPr>
        <w:pStyle w:val="StyleCSIHeading21112Arial10pt"/>
        <w:tabs>
          <w:tab w:val="clear" w:pos="9360"/>
        </w:tabs>
        <w:rPr>
          <w:rFonts w:cs="Arial"/>
          <w:sz w:val="22"/>
          <w:szCs w:val="22"/>
        </w:rPr>
      </w:pPr>
      <w:r w:rsidRPr="00C45908">
        <w:rPr>
          <w:rFonts w:cs="Arial"/>
          <w:sz w:val="22"/>
          <w:szCs w:val="22"/>
        </w:rPr>
        <w:t>REGENERATIVE AIR DRYER</w:t>
      </w:r>
    </w:p>
    <w:p w14:paraId="6F985534" w14:textId="77777777" w:rsidR="00897467" w:rsidRPr="00C45908" w:rsidRDefault="00897467" w:rsidP="0098327F">
      <w:pPr>
        <w:pStyle w:val="StyleCSIHeading3ABCArial10pt"/>
        <w:tabs>
          <w:tab w:val="clear" w:pos="1818"/>
          <w:tab w:val="num" w:pos="1440"/>
        </w:tabs>
        <w:ind w:left="1440" w:hanging="720"/>
        <w:rPr>
          <w:rFonts w:cs="Arial"/>
          <w:sz w:val="22"/>
          <w:szCs w:val="22"/>
        </w:rPr>
      </w:pPr>
      <w:r w:rsidRPr="00C45908">
        <w:rPr>
          <w:rFonts w:cs="Arial"/>
          <w:sz w:val="22"/>
          <w:szCs w:val="22"/>
        </w:rPr>
        <w:t>Manufacturers:</w:t>
      </w:r>
    </w:p>
    <w:p w14:paraId="4209B1A3" w14:textId="140DB5DB" w:rsidR="00897467" w:rsidRPr="00C45908" w:rsidRDefault="00897467" w:rsidP="0098327F">
      <w:pPr>
        <w:pStyle w:val="StyleCSIHeading4123Arial10pt"/>
        <w:tabs>
          <w:tab w:val="clear" w:pos="1800"/>
          <w:tab w:val="num" w:pos="2160"/>
        </w:tabs>
        <w:ind w:left="2160" w:hanging="720"/>
        <w:rPr>
          <w:rFonts w:cs="Arial"/>
          <w:sz w:val="22"/>
          <w:szCs w:val="22"/>
        </w:rPr>
      </w:pPr>
      <w:r w:rsidRPr="00C45908">
        <w:rPr>
          <w:rFonts w:cs="Arial"/>
          <w:sz w:val="22"/>
          <w:szCs w:val="22"/>
        </w:rPr>
        <w:t xml:space="preserve">Van Air, </w:t>
      </w:r>
      <w:r w:rsidR="001C5EA9">
        <w:rPr>
          <w:rFonts w:cs="Arial"/>
          <w:sz w:val="22"/>
          <w:szCs w:val="22"/>
        </w:rPr>
        <w:t>[</w:t>
      </w:r>
      <w:r w:rsidRPr="00C45908">
        <w:rPr>
          <w:rFonts w:cs="Arial"/>
          <w:sz w:val="22"/>
          <w:szCs w:val="22"/>
        </w:rPr>
        <w:t xml:space="preserve">Model </w:t>
      </w:r>
      <w:r w:rsidR="00B72C08" w:rsidRPr="00C45908">
        <w:rPr>
          <w:rFonts w:cs="Arial"/>
          <w:sz w:val="22"/>
          <w:szCs w:val="22"/>
        </w:rPr>
        <w:t xml:space="preserve">HLS-], </w:t>
      </w:r>
      <w:r w:rsidR="001C5EA9">
        <w:rPr>
          <w:rFonts w:cs="Arial"/>
          <w:sz w:val="22"/>
          <w:szCs w:val="22"/>
        </w:rPr>
        <w:t>[</w:t>
      </w:r>
      <w:r w:rsidRPr="00C45908">
        <w:rPr>
          <w:rFonts w:cs="Arial"/>
          <w:sz w:val="22"/>
          <w:szCs w:val="22"/>
        </w:rPr>
        <w:t>HL-].</w:t>
      </w:r>
    </w:p>
    <w:p w14:paraId="11BFDF80" w14:textId="4B611B76" w:rsidR="00897467" w:rsidRPr="00C45908" w:rsidRDefault="00897467" w:rsidP="00A324C8">
      <w:pPr>
        <w:pStyle w:val="StyleCSIHeading3ABCArial10pt"/>
        <w:tabs>
          <w:tab w:val="clear" w:pos="1818"/>
          <w:tab w:val="num" w:pos="1440"/>
        </w:tabs>
        <w:ind w:left="1440" w:hanging="720"/>
        <w:rPr>
          <w:rFonts w:cs="Arial"/>
          <w:sz w:val="22"/>
          <w:szCs w:val="22"/>
        </w:rPr>
      </w:pPr>
      <w:r w:rsidRPr="00C45908">
        <w:rPr>
          <w:rFonts w:cs="Arial"/>
          <w:sz w:val="22"/>
          <w:szCs w:val="22"/>
        </w:rPr>
        <w:lastRenderedPageBreak/>
        <w:t>Pneumatic Products, DHA</w:t>
      </w:r>
      <w:r w:rsidR="00636DB2">
        <w:rPr>
          <w:rFonts w:cs="Arial"/>
          <w:sz w:val="22"/>
          <w:szCs w:val="22"/>
        </w:rPr>
        <w:t>/CDA</w:t>
      </w:r>
      <w:r w:rsidR="007E7DDF">
        <w:rPr>
          <w:rFonts w:cs="Arial"/>
          <w:sz w:val="22"/>
          <w:szCs w:val="22"/>
        </w:rPr>
        <w:t xml:space="preserve"> </w:t>
      </w:r>
      <w:r w:rsidRPr="00C45908">
        <w:rPr>
          <w:rFonts w:cs="Arial"/>
          <w:sz w:val="22"/>
          <w:szCs w:val="22"/>
        </w:rPr>
        <w:t>Series, Model [          ].</w:t>
      </w:r>
      <w:r w:rsidR="007E7DDF">
        <w:rPr>
          <w:rFonts w:cs="Arial"/>
          <w:sz w:val="22"/>
          <w:szCs w:val="22"/>
        </w:rPr>
        <w:t xml:space="preserve"> </w:t>
      </w:r>
      <w:r w:rsidRPr="00C45908">
        <w:rPr>
          <w:rFonts w:cs="Arial"/>
          <w:sz w:val="22"/>
          <w:szCs w:val="22"/>
        </w:rPr>
        <w:t>Heatless, regenerative dryer, minus 40 degrees F pressure dew point, solid state controller, twin towers, with adsorbent desiccant, purge exhaust valve and muffler, drain connection and cycle saver control option that adjusts dryer purge to actual moisture load condition and includes failure to switch (FTS) alarm.</w:t>
      </w:r>
      <w:r w:rsidR="00FE4675">
        <w:rPr>
          <w:rFonts w:cs="Arial"/>
          <w:sz w:val="22"/>
          <w:szCs w:val="22"/>
        </w:rPr>
        <w:t xml:space="preserve"> </w:t>
      </w:r>
      <w:r w:rsidR="00341E5D" w:rsidRPr="00C45908">
        <w:rPr>
          <w:rFonts w:cs="Arial"/>
          <w:sz w:val="22"/>
          <w:szCs w:val="22"/>
        </w:rPr>
        <w:t>ASME Section VIII, Division 1 Pressure Vessel Code, “U” stamped. NBIC numbered and registered.</w:t>
      </w:r>
    </w:p>
    <w:p w14:paraId="08EDF0F8" w14:textId="77777777" w:rsidR="00897467" w:rsidRPr="00C45908" w:rsidRDefault="00897467" w:rsidP="003F3354">
      <w:pPr>
        <w:pStyle w:val="StyleCSIHeading4123Arial10pt"/>
        <w:tabs>
          <w:tab w:val="clear" w:pos="1800"/>
          <w:tab w:val="num" w:pos="2160"/>
        </w:tabs>
        <w:ind w:left="2160" w:hanging="720"/>
        <w:rPr>
          <w:rFonts w:cs="Arial"/>
          <w:sz w:val="22"/>
          <w:szCs w:val="22"/>
        </w:rPr>
      </w:pPr>
      <w:r w:rsidRPr="00C45908">
        <w:rPr>
          <w:rFonts w:cs="Arial"/>
          <w:sz w:val="22"/>
          <w:szCs w:val="22"/>
        </w:rPr>
        <w:t xml:space="preserve">Capacity: [          ] </w:t>
      </w:r>
      <w:proofErr w:type="spellStart"/>
      <w:r w:rsidRPr="00C45908">
        <w:rPr>
          <w:rFonts w:cs="Arial"/>
          <w:sz w:val="22"/>
          <w:szCs w:val="22"/>
        </w:rPr>
        <w:t>scfm</w:t>
      </w:r>
      <w:proofErr w:type="spellEnd"/>
      <w:r w:rsidRPr="00C45908">
        <w:rPr>
          <w:rFonts w:cs="Arial"/>
          <w:sz w:val="22"/>
          <w:szCs w:val="22"/>
        </w:rPr>
        <w:t xml:space="preserve"> at [         ]psig</w:t>
      </w:r>
    </w:p>
    <w:p w14:paraId="2B4207CD" w14:textId="77777777" w:rsidR="00897467" w:rsidRPr="00C45908" w:rsidRDefault="00897467" w:rsidP="003F3354">
      <w:pPr>
        <w:pStyle w:val="StyleCSIHeading4123Arial10pt"/>
        <w:tabs>
          <w:tab w:val="clear" w:pos="1800"/>
          <w:tab w:val="num" w:pos="2160"/>
        </w:tabs>
        <w:ind w:left="2160" w:hanging="720"/>
        <w:rPr>
          <w:rFonts w:cs="Arial"/>
          <w:sz w:val="22"/>
          <w:szCs w:val="22"/>
        </w:rPr>
      </w:pPr>
      <w:r w:rsidRPr="00C45908">
        <w:rPr>
          <w:rFonts w:cs="Arial"/>
          <w:sz w:val="22"/>
          <w:szCs w:val="22"/>
        </w:rPr>
        <w:t>Power Voltage: [         ] V, [         ] phase, 60 Hz.</w:t>
      </w:r>
    </w:p>
    <w:p w14:paraId="1F3215AC" w14:textId="77777777" w:rsidR="00897467" w:rsidRDefault="00DD52E1" w:rsidP="003F3354">
      <w:pPr>
        <w:pStyle w:val="StyleCSIHeading21112Arial10pt"/>
        <w:tabs>
          <w:tab w:val="clear" w:pos="9360"/>
        </w:tabs>
        <w:rPr>
          <w:rFonts w:cs="Arial"/>
          <w:sz w:val="22"/>
          <w:szCs w:val="22"/>
        </w:rPr>
      </w:pPr>
      <w:r>
        <w:rPr>
          <w:rFonts w:cs="Arial"/>
          <w:sz w:val="22"/>
          <w:szCs w:val="22"/>
        </w:rPr>
        <w:t>REFRIGERATED AIR DRYER (Air-</w:t>
      </w:r>
      <w:r w:rsidR="00897467" w:rsidRPr="00C45908">
        <w:rPr>
          <w:rFonts w:cs="Arial"/>
          <w:sz w:val="22"/>
          <w:szCs w:val="22"/>
        </w:rPr>
        <w:t>Cooled)</w:t>
      </w:r>
    </w:p>
    <w:p w14:paraId="5F7624ED" w14:textId="325E9161" w:rsidR="00E51149" w:rsidRPr="00C45908" w:rsidRDefault="00E51149" w:rsidP="00873917">
      <w:pPr>
        <w:pStyle w:val="StyleCSIHeading21112Arial10pt"/>
        <w:numPr>
          <w:ilvl w:val="0"/>
          <w:numId w:val="0"/>
        </w:numPr>
        <w:tabs>
          <w:tab w:val="clear" w:pos="9360"/>
        </w:tabs>
        <w:ind w:left="720"/>
        <w:rPr>
          <w:rFonts w:cs="Arial"/>
          <w:sz w:val="22"/>
          <w:szCs w:val="22"/>
        </w:rPr>
      </w:pPr>
      <w:r>
        <w:rPr>
          <w:rFonts w:cs="Arial"/>
          <w:sz w:val="22"/>
          <w:szCs w:val="22"/>
        </w:rPr>
        <w:t>****************************************************************************************</w:t>
      </w:r>
      <w:r w:rsidR="00A324C8">
        <w:rPr>
          <w:rFonts w:cs="Arial"/>
          <w:sz w:val="22"/>
          <w:szCs w:val="22"/>
        </w:rPr>
        <w:t>*******</w:t>
      </w:r>
      <w:r>
        <w:rPr>
          <w:rFonts w:cs="Arial"/>
          <w:sz w:val="22"/>
          <w:szCs w:val="22"/>
        </w:rPr>
        <w:t xml:space="preserve">**** </w:t>
      </w:r>
      <w:r w:rsidRPr="00873917">
        <w:rPr>
          <w:rFonts w:cs="Arial"/>
          <w:caps w:val="0"/>
          <w:sz w:val="22"/>
          <w:szCs w:val="22"/>
        </w:rPr>
        <w:t>If sp</w:t>
      </w:r>
      <w:r>
        <w:rPr>
          <w:rFonts w:cs="Arial"/>
          <w:caps w:val="0"/>
          <w:sz w:val="22"/>
          <w:szCs w:val="22"/>
        </w:rPr>
        <w:t>ecified air compressor is furnished with an integral refrigerated dryer, delete this section and specify requirements under 2.21 D, Compressor Accessories ******************************************************************************</w:t>
      </w:r>
      <w:r w:rsidR="00A324C8">
        <w:rPr>
          <w:rFonts w:cs="Arial"/>
          <w:caps w:val="0"/>
          <w:sz w:val="22"/>
          <w:szCs w:val="22"/>
        </w:rPr>
        <w:t>**************</w:t>
      </w:r>
      <w:r>
        <w:rPr>
          <w:rFonts w:cs="Arial"/>
          <w:caps w:val="0"/>
          <w:sz w:val="22"/>
          <w:szCs w:val="22"/>
        </w:rPr>
        <w:t xml:space="preserve">******** </w:t>
      </w:r>
    </w:p>
    <w:p w14:paraId="52736FD6" w14:textId="77777777" w:rsidR="00897467" w:rsidRPr="00C45908" w:rsidRDefault="00897467" w:rsidP="00A324C8">
      <w:pPr>
        <w:pStyle w:val="StyleCSIHeading3ABCArial10pt"/>
        <w:tabs>
          <w:tab w:val="clear" w:pos="1818"/>
          <w:tab w:val="num" w:pos="1440"/>
        </w:tabs>
        <w:ind w:left="1440" w:hanging="720"/>
        <w:rPr>
          <w:rFonts w:cs="Arial"/>
          <w:sz w:val="22"/>
          <w:szCs w:val="22"/>
        </w:rPr>
      </w:pPr>
      <w:r w:rsidRPr="00C45908">
        <w:rPr>
          <w:rFonts w:cs="Arial"/>
          <w:sz w:val="22"/>
          <w:szCs w:val="22"/>
        </w:rPr>
        <w:t>Manufacturers:</w:t>
      </w:r>
    </w:p>
    <w:p w14:paraId="3196597B" w14:textId="77777777" w:rsidR="00897467" w:rsidRPr="00C45908" w:rsidRDefault="00B72C08" w:rsidP="003F3354">
      <w:pPr>
        <w:pStyle w:val="StyleCSIHeading4123Arial10pt"/>
        <w:tabs>
          <w:tab w:val="clear" w:pos="1800"/>
          <w:tab w:val="num" w:pos="2160"/>
        </w:tabs>
        <w:ind w:left="2160" w:hanging="720"/>
        <w:rPr>
          <w:rFonts w:cs="Arial"/>
          <w:sz w:val="22"/>
          <w:szCs w:val="22"/>
        </w:rPr>
      </w:pPr>
      <w:r w:rsidRPr="00C45908">
        <w:rPr>
          <w:rStyle w:val="StyleCSIHeading4123Arial10ptChar"/>
          <w:rFonts w:cs="Arial"/>
          <w:szCs w:val="22"/>
        </w:rPr>
        <w:t>V</w:t>
      </w:r>
      <w:r w:rsidRPr="00C45908">
        <w:rPr>
          <w:rStyle w:val="StyleCSIHeading4123Arial10ptChar"/>
          <w:rFonts w:cs="Arial"/>
          <w:caps w:val="0"/>
          <w:szCs w:val="22"/>
        </w:rPr>
        <w:t>an Air, [Model R</w:t>
      </w:r>
      <w:r w:rsidR="00897467" w:rsidRPr="00C45908">
        <w:rPr>
          <w:rFonts w:cs="Arial"/>
          <w:caps/>
          <w:sz w:val="22"/>
          <w:szCs w:val="22"/>
        </w:rPr>
        <w:t xml:space="preserve">D           </w:t>
      </w:r>
      <w:r w:rsidR="00897467" w:rsidRPr="00C45908">
        <w:rPr>
          <w:rFonts w:cs="Arial"/>
          <w:sz w:val="22"/>
          <w:szCs w:val="22"/>
        </w:rPr>
        <w:t>].</w:t>
      </w:r>
    </w:p>
    <w:p w14:paraId="6FF39D5F" w14:textId="77777777" w:rsidR="00897467" w:rsidRPr="00C45908" w:rsidRDefault="00B72C08" w:rsidP="003F3354">
      <w:pPr>
        <w:pStyle w:val="StyleCSIHeading4123Arial10pt"/>
        <w:tabs>
          <w:tab w:val="clear" w:pos="1800"/>
          <w:tab w:val="num" w:pos="2160"/>
        </w:tabs>
        <w:ind w:left="2160" w:hanging="720"/>
        <w:rPr>
          <w:rFonts w:cs="Arial"/>
          <w:sz w:val="22"/>
          <w:szCs w:val="22"/>
        </w:rPr>
      </w:pPr>
      <w:proofErr w:type="spellStart"/>
      <w:r w:rsidRPr="00C45908">
        <w:rPr>
          <w:rFonts w:cs="Arial"/>
          <w:sz w:val="22"/>
          <w:szCs w:val="22"/>
        </w:rPr>
        <w:t>Hankison</w:t>
      </w:r>
      <w:proofErr w:type="spellEnd"/>
      <w:r w:rsidR="00897467" w:rsidRPr="00C45908">
        <w:rPr>
          <w:rFonts w:cs="Arial"/>
          <w:sz w:val="22"/>
          <w:szCs w:val="22"/>
        </w:rPr>
        <w:t xml:space="preserve">, </w:t>
      </w:r>
      <w:r w:rsidRPr="00C45908">
        <w:rPr>
          <w:rFonts w:cs="Arial"/>
          <w:sz w:val="22"/>
          <w:szCs w:val="22"/>
        </w:rPr>
        <w:t>[</w:t>
      </w:r>
      <w:r w:rsidR="00897467" w:rsidRPr="00C45908">
        <w:rPr>
          <w:rFonts w:cs="Arial"/>
          <w:sz w:val="22"/>
          <w:szCs w:val="22"/>
        </w:rPr>
        <w:t xml:space="preserve">Model </w:t>
      </w:r>
      <w:r w:rsidRPr="00C45908">
        <w:rPr>
          <w:rFonts w:cs="Arial"/>
          <w:sz w:val="22"/>
          <w:szCs w:val="22"/>
        </w:rPr>
        <w:t>HPR</w:t>
      </w:r>
      <w:r w:rsidR="00897467" w:rsidRPr="00C45908">
        <w:rPr>
          <w:rFonts w:cs="Arial"/>
          <w:sz w:val="22"/>
          <w:szCs w:val="22"/>
        </w:rPr>
        <w:t xml:space="preserve">             ].</w:t>
      </w:r>
    </w:p>
    <w:p w14:paraId="6FE92F9C" w14:textId="77777777" w:rsidR="00897467" w:rsidRPr="00C45908" w:rsidRDefault="00897467" w:rsidP="00A324C8">
      <w:pPr>
        <w:pStyle w:val="StyleCSIHeading3ABCArial10pt"/>
        <w:tabs>
          <w:tab w:val="clear" w:pos="1818"/>
          <w:tab w:val="num" w:pos="1440"/>
        </w:tabs>
        <w:ind w:left="1440" w:hanging="720"/>
        <w:rPr>
          <w:rFonts w:cs="Arial"/>
          <w:sz w:val="22"/>
          <w:szCs w:val="22"/>
        </w:rPr>
      </w:pPr>
      <w:r w:rsidRPr="00C45908">
        <w:rPr>
          <w:rFonts w:cs="Arial"/>
          <w:sz w:val="22"/>
          <w:szCs w:val="22"/>
        </w:rPr>
        <w:t>Refrigerated air dryer, air cooled condenser, 35</w:t>
      </w:r>
      <w:r w:rsidRPr="00C45908">
        <w:rPr>
          <w:rFonts w:cs="Arial"/>
          <w:sz w:val="22"/>
          <w:szCs w:val="22"/>
        </w:rPr>
        <w:noBreakHyphen/>
        <w:t>38 degrees F pressure dew point, indoor installation (ambient temperature 40</w:t>
      </w:r>
      <w:r w:rsidRPr="00C45908">
        <w:rPr>
          <w:rFonts w:cs="Arial"/>
          <w:sz w:val="22"/>
          <w:szCs w:val="22"/>
        </w:rPr>
        <w:noBreakHyphen/>
        <w:t>100 degrees F), automatic drain valve, and charged with R134a</w:t>
      </w:r>
      <w:r w:rsidR="00F47962" w:rsidRPr="00C45908">
        <w:rPr>
          <w:rFonts w:cs="Arial"/>
          <w:sz w:val="22"/>
          <w:szCs w:val="22"/>
        </w:rPr>
        <w:t>.</w:t>
      </w:r>
    </w:p>
    <w:p w14:paraId="5FD4554D" w14:textId="77777777" w:rsidR="00897467" w:rsidRPr="00C45908" w:rsidRDefault="00897467" w:rsidP="003F3354">
      <w:pPr>
        <w:pStyle w:val="StyleCSIHeading4123Arial10pt"/>
        <w:tabs>
          <w:tab w:val="clear" w:pos="1800"/>
          <w:tab w:val="num" w:pos="2160"/>
        </w:tabs>
        <w:ind w:left="2160" w:hanging="720"/>
        <w:rPr>
          <w:rFonts w:cs="Arial"/>
          <w:sz w:val="22"/>
          <w:szCs w:val="22"/>
        </w:rPr>
      </w:pPr>
      <w:r w:rsidRPr="00C45908">
        <w:rPr>
          <w:rFonts w:cs="Arial"/>
          <w:sz w:val="22"/>
          <w:szCs w:val="22"/>
        </w:rPr>
        <w:t xml:space="preserve">Capacity: [          ] </w:t>
      </w:r>
      <w:proofErr w:type="spellStart"/>
      <w:r w:rsidRPr="00C45908">
        <w:rPr>
          <w:rFonts w:cs="Arial"/>
          <w:sz w:val="22"/>
          <w:szCs w:val="22"/>
        </w:rPr>
        <w:t>scfm</w:t>
      </w:r>
      <w:proofErr w:type="spellEnd"/>
      <w:r w:rsidRPr="00C45908">
        <w:rPr>
          <w:rFonts w:cs="Arial"/>
          <w:sz w:val="22"/>
          <w:szCs w:val="22"/>
        </w:rPr>
        <w:t xml:space="preserve"> at [      ]</w:t>
      </w:r>
      <w:r w:rsidR="000A29D5" w:rsidRPr="00C45908">
        <w:rPr>
          <w:rFonts w:cs="Arial"/>
          <w:sz w:val="22"/>
          <w:szCs w:val="22"/>
        </w:rPr>
        <w:t xml:space="preserve"> </w:t>
      </w:r>
      <w:r w:rsidRPr="00C45908">
        <w:rPr>
          <w:rFonts w:cs="Arial"/>
          <w:sz w:val="22"/>
          <w:szCs w:val="22"/>
        </w:rPr>
        <w:t>degrees F inlet temperature and [           ] psig inlet pressure.</w:t>
      </w:r>
    </w:p>
    <w:p w14:paraId="6FD95EE2" w14:textId="77777777" w:rsidR="00897467" w:rsidRPr="00C45908" w:rsidRDefault="00897467" w:rsidP="003F3354">
      <w:pPr>
        <w:pStyle w:val="StyleCSIHeading4123Arial10pt"/>
        <w:tabs>
          <w:tab w:val="clear" w:pos="1800"/>
          <w:tab w:val="num" w:pos="2160"/>
        </w:tabs>
        <w:ind w:left="2160" w:hanging="720"/>
        <w:rPr>
          <w:rFonts w:cs="Arial"/>
          <w:sz w:val="22"/>
          <w:szCs w:val="22"/>
        </w:rPr>
      </w:pPr>
      <w:r w:rsidRPr="00C45908">
        <w:rPr>
          <w:rFonts w:cs="Arial"/>
          <w:sz w:val="22"/>
          <w:szCs w:val="22"/>
        </w:rPr>
        <w:t>Power Voltage: [        ] V, [      ] phase, 60 Hz.</w:t>
      </w:r>
    </w:p>
    <w:p w14:paraId="011A043C" w14:textId="77777777" w:rsidR="00897467" w:rsidRPr="00C45908" w:rsidRDefault="00897467" w:rsidP="00EE3A4A">
      <w:pPr>
        <w:pStyle w:val="StyleCSIHeading21112Arial10pt"/>
        <w:rPr>
          <w:rFonts w:cs="Arial"/>
          <w:sz w:val="22"/>
          <w:szCs w:val="22"/>
        </w:rPr>
      </w:pPr>
      <w:r w:rsidRPr="00C45908">
        <w:rPr>
          <w:rFonts w:cs="Arial"/>
          <w:sz w:val="22"/>
          <w:szCs w:val="22"/>
        </w:rPr>
        <w:t>PRESSURE GAUGE</w:t>
      </w:r>
    </w:p>
    <w:p w14:paraId="5E211649" w14:textId="401CFABF" w:rsidR="00897467" w:rsidRPr="00C45908" w:rsidRDefault="00897467" w:rsidP="00A324C8">
      <w:pPr>
        <w:keepNext/>
        <w:ind w:left="720"/>
        <w:rPr>
          <w:rFonts w:cs="Arial"/>
          <w:sz w:val="22"/>
          <w:szCs w:val="22"/>
        </w:rPr>
      </w:pPr>
      <w:r w:rsidRPr="00C45908">
        <w:rPr>
          <w:rFonts w:cs="Arial"/>
          <w:sz w:val="22"/>
          <w:szCs w:val="22"/>
        </w:rPr>
        <w:t>*****************************************************</w:t>
      </w:r>
      <w:r w:rsidR="006F57B4" w:rsidRPr="00C45908">
        <w:rPr>
          <w:rFonts w:cs="Arial"/>
          <w:sz w:val="22"/>
          <w:szCs w:val="22"/>
        </w:rPr>
        <w:t>************************************</w:t>
      </w:r>
      <w:r w:rsidR="00A324C8">
        <w:rPr>
          <w:rFonts w:cs="Arial"/>
          <w:sz w:val="22"/>
          <w:szCs w:val="22"/>
        </w:rPr>
        <w:t>***********</w:t>
      </w:r>
    </w:p>
    <w:p w14:paraId="3660D9F8" w14:textId="77777777" w:rsidR="00897467" w:rsidRPr="00C45908" w:rsidRDefault="00897467" w:rsidP="00A324C8">
      <w:pPr>
        <w:ind w:left="720"/>
        <w:rPr>
          <w:rFonts w:cs="Arial"/>
          <w:sz w:val="22"/>
          <w:szCs w:val="22"/>
        </w:rPr>
      </w:pPr>
      <w:r w:rsidRPr="00C45908">
        <w:rPr>
          <w:rFonts w:cs="Arial"/>
          <w:sz w:val="22"/>
          <w:szCs w:val="22"/>
        </w:rPr>
        <w:t xml:space="preserve">Refer to manufacturer’s recommendations for pressure ranges.  Generally, a range of twice the </w:t>
      </w:r>
      <w:r w:rsidR="0071554B" w:rsidRPr="00C45908">
        <w:rPr>
          <w:rFonts w:cs="Arial"/>
          <w:sz w:val="22"/>
          <w:szCs w:val="22"/>
        </w:rPr>
        <w:t xml:space="preserve">expected normal </w:t>
      </w:r>
      <w:r w:rsidRPr="00C45908">
        <w:rPr>
          <w:rFonts w:cs="Arial"/>
          <w:sz w:val="22"/>
          <w:szCs w:val="22"/>
        </w:rPr>
        <w:t>pressure is recommended, with a maximum working pressure not exceeding 75 percent of the range.</w:t>
      </w:r>
    </w:p>
    <w:p w14:paraId="3C96D02B" w14:textId="6DC16F54" w:rsidR="00897467" w:rsidRPr="00C45908" w:rsidRDefault="00897467" w:rsidP="00A324C8">
      <w:pPr>
        <w:ind w:left="720"/>
        <w:rPr>
          <w:rFonts w:cs="Arial"/>
          <w:sz w:val="22"/>
          <w:szCs w:val="22"/>
        </w:rPr>
      </w:pPr>
      <w:r w:rsidRPr="00C45908">
        <w:rPr>
          <w:rFonts w:cs="Arial"/>
          <w:sz w:val="22"/>
          <w:szCs w:val="22"/>
        </w:rPr>
        <w:t>*****************************************************</w:t>
      </w:r>
      <w:r w:rsidR="006F57B4" w:rsidRPr="00C45908">
        <w:rPr>
          <w:rFonts w:cs="Arial"/>
          <w:sz w:val="22"/>
          <w:szCs w:val="22"/>
        </w:rPr>
        <w:t>************************************</w:t>
      </w:r>
      <w:r w:rsidR="00A324C8">
        <w:rPr>
          <w:rFonts w:cs="Arial"/>
          <w:sz w:val="22"/>
          <w:szCs w:val="22"/>
        </w:rPr>
        <w:t>***********</w:t>
      </w:r>
    </w:p>
    <w:p w14:paraId="00BCC9A2" w14:textId="77777777" w:rsidR="00897467" w:rsidRPr="00C45908" w:rsidRDefault="00897467" w:rsidP="00A324C8">
      <w:pPr>
        <w:pStyle w:val="StyleCSIHeading3ABCArial10pt"/>
        <w:tabs>
          <w:tab w:val="clear" w:pos="1818"/>
          <w:tab w:val="num" w:pos="1440"/>
        </w:tabs>
        <w:ind w:left="1440" w:hanging="720"/>
        <w:rPr>
          <w:rFonts w:cs="Arial"/>
          <w:sz w:val="22"/>
          <w:szCs w:val="22"/>
        </w:rPr>
      </w:pPr>
      <w:r w:rsidRPr="00C45908">
        <w:rPr>
          <w:rFonts w:cs="Arial"/>
          <w:sz w:val="22"/>
          <w:szCs w:val="22"/>
        </w:rPr>
        <w:t xml:space="preserve">Manufacturer: </w:t>
      </w:r>
      <w:r w:rsidR="005F6DBE" w:rsidRPr="00C45908">
        <w:rPr>
          <w:rFonts w:cs="Arial"/>
          <w:sz w:val="22"/>
          <w:szCs w:val="22"/>
        </w:rPr>
        <w:t>Ashcroft, Type 1009</w:t>
      </w:r>
      <w:r w:rsidRPr="00C45908">
        <w:rPr>
          <w:rFonts w:cs="Arial"/>
          <w:sz w:val="22"/>
          <w:szCs w:val="22"/>
        </w:rPr>
        <w:t>.</w:t>
      </w:r>
    </w:p>
    <w:p w14:paraId="658FEE51" w14:textId="77777777" w:rsidR="00897467" w:rsidRPr="00C45908" w:rsidRDefault="005F6DBE" w:rsidP="00A324C8">
      <w:pPr>
        <w:pStyle w:val="StyleCSIHeading3ABCArial10pt"/>
        <w:tabs>
          <w:tab w:val="clear" w:pos="1818"/>
          <w:tab w:val="num" w:pos="1440"/>
        </w:tabs>
        <w:ind w:left="1440" w:hanging="720"/>
        <w:rPr>
          <w:rFonts w:cs="Arial"/>
          <w:sz w:val="22"/>
          <w:szCs w:val="22"/>
        </w:rPr>
      </w:pPr>
      <w:r w:rsidRPr="00C45908">
        <w:rPr>
          <w:rFonts w:cs="Arial"/>
          <w:snapToGrid w:val="0"/>
          <w:sz w:val="22"/>
          <w:szCs w:val="22"/>
        </w:rPr>
        <w:t>ASME B40.100</w:t>
      </w:r>
      <w:r w:rsidR="00897467" w:rsidRPr="00C45908">
        <w:rPr>
          <w:rFonts w:cs="Arial"/>
          <w:snapToGrid w:val="0"/>
          <w:sz w:val="22"/>
          <w:szCs w:val="22"/>
        </w:rPr>
        <w:t xml:space="preserve">, Grade </w:t>
      </w:r>
      <w:r w:rsidRPr="00C45908">
        <w:rPr>
          <w:rFonts w:cs="Arial"/>
          <w:snapToGrid w:val="0"/>
          <w:sz w:val="22"/>
          <w:szCs w:val="22"/>
        </w:rPr>
        <w:t>1A, minimum 2 1/2</w:t>
      </w:r>
      <w:r w:rsidR="00897467" w:rsidRPr="00C45908">
        <w:rPr>
          <w:rFonts w:cs="Arial"/>
          <w:snapToGrid w:val="0"/>
          <w:sz w:val="22"/>
          <w:szCs w:val="22"/>
        </w:rPr>
        <w:t xml:space="preserve"> inch dial, 1/4 inch NPT brass bottom connection,</w:t>
      </w:r>
      <w:r w:rsidRPr="00C45908">
        <w:rPr>
          <w:rFonts w:cs="Arial"/>
          <w:snapToGrid w:val="0"/>
          <w:sz w:val="22"/>
          <w:szCs w:val="22"/>
        </w:rPr>
        <w:t xml:space="preserve"> </w:t>
      </w:r>
      <w:r w:rsidR="00006C49" w:rsidRPr="00C45908">
        <w:rPr>
          <w:rFonts w:cs="Arial"/>
          <w:snapToGrid w:val="0"/>
          <w:sz w:val="22"/>
          <w:szCs w:val="22"/>
        </w:rPr>
        <w:t xml:space="preserve">maximum </w:t>
      </w:r>
      <w:r w:rsidRPr="00C45908">
        <w:rPr>
          <w:rFonts w:cs="Arial"/>
          <w:snapToGrid w:val="0"/>
          <w:sz w:val="22"/>
          <w:szCs w:val="22"/>
        </w:rPr>
        <w:t>plus or minus</w:t>
      </w:r>
      <w:r w:rsidR="00897467" w:rsidRPr="00C45908">
        <w:rPr>
          <w:rFonts w:cs="Arial"/>
          <w:snapToGrid w:val="0"/>
          <w:sz w:val="22"/>
          <w:szCs w:val="22"/>
        </w:rPr>
        <w:t xml:space="preserve"> 1 percent full scale accuracy, </w:t>
      </w:r>
      <w:r w:rsidRPr="00C45908">
        <w:rPr>
          <w:rFonts w:cs="Arial"/>
          <w:snapToGrid w:val="0"/>
          <w:sz w:val="22"/>
          <w:szCs w:val="22"/>
        </w:rPr>
        <w:t xml:space="preserve">stainless </w:t>
      </w:r>
      <w:r w:rsidR="00897467" w:rsidRPr="00C45908">
        <w:rPr>
          <w:rFonts w:cs="Arial"/>
          <w:snapToGrid w:val="0"/>
          <w:sz w:val="22"/>
          <w:szCs w:val="22"/>
        </w:rPr>
        <w:t>steel case, phosphor bronze bourdon tube, and</w:t>
      </w:r>
      <w:r w:rsidR="00897467" w:rsidRPr="00C45908">
        <w:rPr>
          <w:rFonts w:cs="Arial"/>
          <w:sz w:val="22"/>
          <w:szCs w:val="22"/>
        </w:rPr>
        <w:t xml:space="preserve"> isolation valve.</w:t>
      </w:r>
    </w:p>
    <w:p w14:paraId="5DB6888B" w14:textId="676765A4" w:rsidR="00897467" w:rsidRPr="00C45908" w:rsidRDefault="00897467" w:rsidP="00C05CD6">
      <w:pPr>
        <w:pStyle w:val="StyleCSIHeading4123Arial10pt"/>
        <w:tabs>
          <w:tab w:val="clear" w:pos="1800"/>
          <w:tab w:val="num" w:pos="2160"/>
        </w:tabs>
        <w:ind w:left="2160" w:hanging="720"/>
        <w:rPr>
          <w:rFonts w:cs="Arial"/>
          <w:sz w:val="22"/>
          <w:szCs w:val="22"/>
        </w:rPr>
      </w:pPr>
      <w:r w:rsidRPr="00C45908">
        <w:rPr>
          <w:rFonts w:cs="Arial"/>
          <w:sz w:val="22"/>
          <w:szCs w:val="22"/>
        </w:rPr>
        <w:t xml:space="preserve">Range: [        </w:t>
      </w:r>
      <w:r w:rsidR="007E7B4C">
        <w:rPr>
          <w:rFonts w:cs="Arial"/>
          <w:sz w:val="22"/>
          <w:szCs w:val="22"/>
        </w:rPr>
        <w:t xml:space="preserve">    psi] [per D</w:t>
      </w:r>
      <w:r w:rsidRPr="00C45908">
        <w:rPr>
          <w:rFonts w:cs="Arial"/>
          <w:sz w:val="22"/>
          <w:szCs w:val="22"/>
        </w:rPr>
        <w:t>rawings].</w:t>
      </w:r>
    </w:p>
    <w:p w14:paraId="3EA1301C" w14:textId="77777777" w:rsidR="00897467" w:rsidRPr="00C45908" w:rsidRDefault="00897467" w:rsidP="00C05CD6">
      <w:pPr>
        <w:pStyle w:val="StyleCSIHeading4123Arial10pt"/>
        <w:tabs>
          <w:tab w:val="clear" w:pos="1800"/>
          <w:tab w:val="num" w:pos="2160"/>
        </w:tabs>
        <w:ind w:left="2160" w:hanging="720"/>
        <w:rPr>
          <w:rFonts w:cs="Arial"/>
          <w:sz w:val="22"/>
          <w:szCs w:val="22"/>
        </w:rPr>
      </w:pPr>
      <w:r w:rsidRPr="00C45908">
        <w:rPr>
          <w:rFonts w:cs="Arial"/>
          <w:sz w:val="22"/>
          <w:szCs w:val="22"/>
        </w:rPr>
        <w:t xml:space="preserve">Cock Valve: 1/4 inch brass plug, 250 psi working pressure valve.  </w:t>
      </w:r>
      <w:r w:rsidRPr="00C45908">
        <w:rPr>
          <w:rFonts w:cs="Arial"/>
          <w:sz w:val="22"/>
          <w:szCs w:val="22"/>
        </w:rPr>
        <w:br/>
      </w:r>
      <w:r w:rsidR="00FB1F55" w:rsidRPr="00C45908">
        <w:rPr>
          <w:rFonts w:cs="Arial"/>
          <w:sz w:val="22"/>
          <w:szCs w:val="22"/>
        </w:rPr>
        <w:t>Manufacturer</w:t>
      </w:r>
      <w:r w:rsidRPr="00C45908">
        <w:rPr>
          <w:rFonts w:cs="Arial"/>
          <w:sz w:val="22"/>
          <w:szCs w:val="22"/>
        </w:rPr>
        <w:t>: Anderson Metals, PAC-56NB, Part No. 138-00110.</w:t>
      </w:r>
    </w:p>
    <w:p w14:paraId="48BF866D" w14:textId="77777777" w:rsidR="0011592F" w:rsidRPr="00C45908" w:rsidRDefault="0011592F" w:rsidP="00A324C8">
      <w:pPr>
        <w:pStyle w:val="StyleCSIHeading3ABCArial10pt"/>
        <w:tabs>
          <w:tab w:val="clear" w:pos="1818"/>
          <w:tab w:val="num" w:pos="1440"/>
        </w:tabs>
        <w:ind w:left="1440" w:hanging="720"/>
        <w:rPr>
          <w:rFonts w:cs="Arial"/>
          <w:snapToGrid w:val="0"/>
          <w:sz w:val="22"/>
          <w:szCs w:val="22"/>
        </w:rPr>
      </w:pPr>
      <w:r w:rsidRPr="00C45908">
        <w:rPr>
          <w:rFonts w:cs="Arial"/>
          <w:snapToGrid w:val="0"/>
          <w:sz w:val="22"/>
          <w:szCs w:val="22"/>
        </w:rPr>
        <w:t xml:space="preserve">Overpressure relief protection must be provided on Bourdon-tube, dial-indicating pressure gauges that operate at pressures greater than 15 psig by one of the following means: </w:t>
      </w:r>
    </w:p>
    <w:p w14:paraId="7694DEC8" w14:textId="74242676" w:rsidR="0011592F" w:rsidRPr="00C45908" w:rsidRDefault="0011592F" w:rsidP="00C05CD6">
      <w:pPr>
        <w:pStyle w:val="StyleCSIHeading4123Arial10pt"/>
        <w:tabs>
          <w:tab w:val="clear" w:pos="1800"/>
          <w:tab w:val="num" w:pos="2160"/>
        </w:tabs>
        <w:ind w:left="2160" w:hanging="720"/>
        <w:rPr>
          <w:rFonts w:cs="Arial"/>
          <w:snapToGrid w:val="0"/>
          <w:sz w:val="22"/>
          <w:szCs w:val="22"/>
        </w:rPr>
      </w:pPr>
      <w:r w:rsidRPr="00C45908">
        <w:rPr>
          <w:rFonts w:cs="Arial"/>
          <w:snapToGrid w:val="0"/>
          <w:sz w:val="22"/>
          <w:szCs w:val="22"/>
        </w:rPr>
        <w:lastRenderedPageBreak/>
        <w:t xml:space="preserve">Pressure gauges approved by Underwriters Laboratories (UL) </w:t>
      </w:r>
      <w:r w:rsidR="007E7DDF">
        <w:rPr>
          <w:rFonts w:cs="Arial"/>
          <w:snapToGrid w:val="0"/>
          <w:sz w:val="22"/>
          <w:szCs w:val="22"/>
        </w:rPr>
        <w:t>per</w:t>
      </w:r>
      <w:r w:rsidRPr="00C45908">
        <w:rPr>
          <w:rFonts w:cs="Arial"/>
          <w:snapToGrid w:val="0"/>
          <w:sz w:val="22"/>
          <w:szCs w:val="22"/>
        </w:rPr>
        <w:t xml:space="preserve"> UL-404, “</w:t>
      </w:r>
      <w:r w:rsidRPr="00B77D13">
        <w:rPr>
          <w:rFonts w:cs="Arial"/>
          <w:i/>
          <w:snapToGrid w:val="0"/>
          <w:sz w:val="22"/>
          <w:szCs w:val="22"/>
        </w:rPr>
        <w:t>Standard for Gauges, Indicating Pressure, for Compressed Gas Service</w:t>
      </w:r>
      <w:r w:rsidRPr="00C45908">
        <w:rPr>
          <w:rFonts w:cs="Arial"/>
          <w:snapToGrid w:val="0"/>
          <w:sz w:val="22"/>
          <w:szCs w:val="22"/>
        </w:rPr>
        <w:t xml:space="preserve">” Standard for Safety. </w:t>
      </w:r>
    </w:p>
    <w:p w14:paraId="4833A108" w14:textId="77777777" w:rsidR="0011592F" w:rsidRPr="00C45908" w:rsidRDefault="0011592F" w:rsidP="00C05CD6">
      <w:pPr>
        <w:pStyle w:val="StyleCSIHeading4123Arial10pt"/>
        <w:tabs>
          <w:tab w:val="clear" w:pos="1800"/>
          <w:tab w:val="num" w:pos="2160"/>
        </w:tabs>
        <w:ind w:left="2160" w:hanging="720"/>
        <w:rPr>
          <w:rFonts w:cs="Arial"/>
          <w:snapToGrid w:val="0"/>
          <w:sz w:val="22"/>
          <w:szCs w:val="22"/>
        </w:rPr>
      </w:pPr>
      <w:r w:rsidRPr="00C45908">
        <w:rPr>
          <w:rFonts w:cs="Arial"/>
          <w:snapToGrid w:val="0"/>
          <w:sz w:val="22"/>
          <w:szCs w:val="22"/>
        </w:rPr>
        <w:t xml:space="preserve">Tempered safety glass or plastic face or shield and a blowout back or plug for pressure relief. </w:t>
      </w:r>
    </w:p>
    <w:p w14:paraId="7FB58BD7" w14:textId="77777777" w:rsidR="0011592F" w:rsidRPr="00C45908" w:rsidRDefault="0011592F" w:rsidP="00A324C8">
      <w:pPr>
        <w:pStyle w:val="StyleCSIHeading3ABCArial10pt"/>
        <w:tabs>
          <w:tab w:val="clear" w:pos="1818"/>
          <w:tab w:val="num" w:pos="1440"/>
        </w:tabs>
        <w:ind w:left="1440" w:hanging="720"/>
        <w:rPr>
          <w:rFonts w:cs="Arial"/>
          <w:snapToGrid w:val="0"/>
          <w:sz w:val="22"/>
          <w:szCs w:val="22"/>
        </w:rPr>
      </w:pPr>
      <w:r w:rsidRPr="00C45908">
        <w:rPr>
          <w:rFonts w:cs="Arial"/>
          <w:snapToGrid w:val="0"/>
          <w:sz w:val="22"/>
          <w:szCs w:val="22"/>
        </w:rPr>
        <w:t>Pressure gauges that serve primarily a pressure indication for over pressure protection (i.e., not used for process data collection) must have a range of at least 1.25 times, but no more than twice the set pressure of the relief device as recommended in ASME Section VIII, Div. 1, Appendix M, Para. M-14.</w:t>
      </w:r>
    </w:p>
    <w:p w14:paraId="72C2B26F" w14:textId="3ADFBD51" w:rsidR="00897467" w:rsidRPr="00C45908" w:rsidRDefault="00897467" w:rsidP="00EE3A4A">
      <w:pPr>
        <w:pStyle w:val="StyleCSIHeading21112Arial10pt"/>
        <w:rPr>
          <w:rFonts w:cs="Arial"/>
          <w:sz w:val="22"/>
          <w:szCs w:val="22"/>
        </w:rPr>
      </w:pPr>
      <w:r w:rsidRPr="00C45908">
        <w:rPr>
          <w:rFonts w:cs="Arial"/>
          <w:sz w:val="22"/>
          <w:szCs w:val="22"/>
        </w:rPr>
        <w:t>PRESSURE REGULAT</w:t>
      </w:r>
      <w:r w:rsidR="00E0607B">
        <w:rPr>
          <w:rFonts w:cs="Arial"/>
          <w:sz w:val="22"/>
          <w:szCs w:val="22"/>
        </w:rPr>
        <w:t>ors</w:t>
      </w:r>
    </w:p>
    <w:p w14:paraId="32444BEE" w14:textId="6CE7A67E" w:rsidR="00897467" w:rsidRPr="00C45908" w:rsidRDefault="00897467" w:rsidP="00A324C8">
      <w:pPr>
        <w:pStyle w:val="StyleCSIHeading3ABCArial10pt"/>
        <w:tabs>
          <w:tab w:val="clear" w:pos="1818"/>
          <w:tab w:val="num" w:pos="1440"/>
        </w:tabs>
        <w:ind w:left="1440" w:hanging="720"/>
        <w:rPr>
          <w:rFonts w:cs="Arial"/>
          <w:sz w:val="22"/>
          <w:szCs w:val="22"/>
        </w:rPr>
      </w:pPr>
      <w:r w:rsidRPr="00C45908">
        <w:rPr>
          <w:rFonts w:cs="Arial"/>
          <w:sz w:val="22"/>
          <w:szCs w:val="22"/>
        </w:rPr>
        <w:t xml:space="preserve">Manufacturer: </w:t>
      </w:r>
      <w:r w:rsidR="006F2119" w:rsidRPr="00C45908">
        <w:rPr>
          <w:rFonts w:cs="Arial"/>
          <w:sz w:val="22"/>
          <w:szCs w:val="22"/>
        </w:rPr>
        <w:t xml:space="preserve">Norgren </w:t>
      </w:r>
      <w:r w:rsidR="00832A98" w:rsidRPr="00C45908">
        <w:rPr>
          <w:rFonts w:cs="Arial"/>
          <w:sz w:val="22"/>
          <w:szCs w:val="22"/>
        </w:rPr>
        <w:t xml:space="preserve">Model: </w:t>
      </w:r>
      <w:r w:rsidR="00832A98">
        <w:rPr>
          <w:rFonts w:cs="Arial"/>
          <w:sz w:val="22"/>
          <w:szCs w:val="22"/>
        </w:rPr>
        <w:t>[</w:t>
      </w:r>
      <w:r w:rsidR="00832A98" w:rsidRPr="00C45908">
        <w:rPr>
          <w:rFonts w:cs="Arial"/>
          <w:sz w:val="22"/>
          <w:szCs w:val="22"/>
        </w:rPr>
        <w:t>11-002</w:t>
      </w:r>
      <w:r w:rsidR="00832A98">
        <w:rPr>
          <w:rFonts w:cs="Arial"/>
          <w:sz w:val="22"/>
          <w:szCs w:val="22"/>
        </w:rPr>
        <w:t xml:space="preserve"> series]</w:t>
      </w:r>
    </w:p>
    <w:p w14:paraId="17790152" w14:textId="77777777" w:rsidR="00832A98" w:rsidRPr="00FC58FB" w:rsidRDefault="00832A98" w:rsidP="00A324C8">
      <w:pPr>
        <w:pStyle w:val="StyleCSIHeading3ABCArial10pt"/>
        <w:tabs>
          <w:tab w:val="clear" w:pos="1818"/>
          <w:tab w:val="num" w:pos="1440"/>
        </w:tabs>
        <w:ind w:left="1440" w:hanging="720"/>
        <w:rPr>
          <w:sz w:val="22"/>
          <w:szCs w:val="22"/>
        </w:rPr>
      </w:pPr>
      <w:r w:rsidRPr="00FC58FB">
        <w:rPr>
          <w:sz w:val="22"/>
          <w:szCs w:val="22"/>
        </w:rPr>
        <w:t>Manufacturer/Model:  Swagelok K Series, Part Number: [KPR</w:t>
      </w:r>
      <w:r w:rsidRPr="00FC58FB">
        <w:rPr>
          <w:sz w:val="22"/>
          <w:szCs w:val="22"/>
        </w:rPr>
        <w:noBreakHyphen/>
        <w:t>AGJA415C2000]</w:t>
      </w:r>
    </w:p>
    <w:p w14:paraId="18345FF6" w14:textId="77777777" w:rsidR="00832A98" w:rsidRPr="00C45908" w:rsidRDefault="00832A98" w:rsidP="00832A98">
      <w:pPr>
        <w:pStyle w:val="StyleCSIHeading4123Arial10pt"/>
        <w:tabs>
          <w:tab w:val="clear" w:pos="1800"/>
          <w:tab w:val="num" w:pos="2160"/>
        </w:tabs>
        <w:ind w:left="2160" w:hanging="720"/>
        <w:rPr>
          <w:rFonts w:cs="Arial"/>
          <w:sz w:val="22"/>
          <w:szCs w:val="22"/>
        </w:rPr>
      </w:pPr>
      <w:r w:rsidRPr="00C45908">
        <w:rPr>
          <w:rFonts w:cs="Arial"/>
          <w:sz w:val="22"/>
          <w:szCs w:val="22"/>
        </w:rPr>
        <w:t xml:space="preserve">Design Description:  Maximum [500] psig inlet, 0- maximum [45] psig outlet </w:t>
      </w:r>
    </w:p>
    <w:p w14:paraId="2C522A8C" w14:textId="77777777" w:rsidR="00832A98" w:rsidRPr="00C45908" w:rsidRDefault="00832A98" w:rsidP="00832A98">
      <w:pPr>
        <w:pStyle w:val="StyleCSIHeading4123Arial10pt"/>
        <w:tabs>
          <w:tab w:val="clear" w:pos="1800"/>
          <w:tab w:val="num" w:pos="2160"/>
        </w:tabs>
        <w:ind w:left="2160" w:hanging="720"/>
        <w:rPr>
          <w:rFonts w:cs="Arial"/>
          <w:sz w:val="22"/>
          <w:szCs w:val="22"/>
        </w:rPr>
      </w:pPr>
      <w:r w:rsidRPr="00C45908">
        <w:rPr>
          <w:rFonts w:cs="Arial"/>
          <w:sz w:val="22"/>
          <w:szCs w:val="22"/>
        </w:rPr>
        <w:t xml:space="preserve">Fluid Service: </w:t>
      </w:r>
      <w:r>
        <w:rPr>
          <w:rFonts w:cs="Arial"/>
          <w:sz w:val="22"/>
          <w:szCs w:val="22"/>
        </w:rPr>
        <w:t>[ASME B31.9]</w:t>
      </w:r>
      <w:r w:rsidRPr="00C45908">
        <w:rPr>
          <w:rFonts w:cs="Arial"/>
          <w:sz w:val="22"/>
          <w:szCs w:val="22"/>
        </w:rPr>
        <w:t xml:space="preserve"> </w:t>
      </w:r>
    </w:p>
    <w:p w14:paraId="67370FF4" w14:textId="77777777" w:rsidR="00832A98" w:rsidRPr="00C45908" w:rsidRDefault="00832A98" w:rsidP="00832A98">
      <w:pPr>
        <w:pStyle w:val="StyleCSIHeading4123Arial10pt"/>
        <w:tabs>
          <w:tab w:val="clear" w:pos="1800"/>
          <w:tab w:val="num" w:pos="2160"/>
        </w:tabs>
        <w:ind w:left="2160" w:hanging="720"/>
        <w:rPr>
          <w:rFonts w:cs="Arial"/>
          <w:sz w:val="22"/>
          <w:szCs w:val="22"/>
        </w:rPr>
      </w:pPr>
      <w:r w:rsidRPr="00C45908">
        <w:rPr>
          <w:rFonts w:cs="Arial"/>
          <w:sz w:val="22"/>
          <w:szCs w:val="22"/>
        </w:rPr>
        <w:t>System Application(s):  Compressed Air</w:t>
      </w:r>
    </w:p>
    <w:p w14:paraId="466BEE57" w14:textId="77777777" w:rsidR="00832A98" w:rsidRPr="00C45908" w:rsidRDefault="00832A98" w:rsidP="00832A98">
      <w:pPr>
        <w:pStyle w:val="StyleCSIHeading4123Arial10pt"/>
        <w:tabs>
          <w:tab w:val="clear" w:pos="1800"/>
          <w:tab w:val="num" w:pos="2160"/>
        </w:tabs>
        <w:ind w:left="2160" w:hanging="720"/>
        <w:rPr>
          <w:rFonts w:cs="Arial"/>
          <w:sz w:val="22"/>
          <w:szCs w:val="22"/>
        </w:rPr>
      </w:pPr>
      <w:r w:rsidRPr="00C45908">
        <w:rPr>
          <w:rFonts w:cs="Arial"/>
          <w:sz w:val="22"/>
          <w:szCs w:val="22"/>
        </w:rPr>
        <w:t>Inlet Size: [¼ in]</w:t>
      </w:r>
    </w:p>
    <w:p w14:paraId="35A34C42" w14:textId="77777777" w:rsidR="00832A98" w:rsidRPr="00C45908" w:rsidRDefault="00832A98" w:rsidP="00832A98">
      <w:pPr>
        <w:pStyle w:val="StyleCSIHeading4123Arial10pt"/>
        <w:tabs>
          <w:tab w:val="clear" w:pos="1800"/>
          <w:tab w:val="num" w:pos="2160"/>
        </w:tabs>
        <w:ind w:left="2160" w:hanging="720"/>
        <w:rPr>
          <w:rFonts w:cs="Arial"/>
          <w:sz w:val="22"/>
          <w:szCs w:val="22"/>
        </w:rPr>
      </w:pPr>
      <w:r w:rsidRPr="00C45908">
        <w:rPr>
          <w:rFonts w:cs="Arial"/>
          <w:sz w:val="22"/>
          <w:szCs w:val="22"/>
        </w:rPr>
        <w:t>Outlet Size: [¼ in]</w:t>
      </w:r>
    </w:p>
    <w:p w14:paraId="54B152D9" w14:textId="77777777" w:rsidR="00832A98" w:rsidRPr="00C45908" w:rsidRDefault="00832A98" w:rsidP="00832A98">
      <w:pPr>
        <w:pStyle w:val="StyleCSIHeading4123Arial10pt"/>
        <w:tabs>
          <w:tab w:val="clear" w:pos="1800"/>
          <w:tab w:val="num" w:pos="2160"/>
        </w:tabs>
        <w:ind w:left="2160" w:hanging="720"/>
        <w:rPr>
          <w:rFonts w:cs="Arial"/>
          <w:sz w:val="22"/>
          <w:szCs w:val="22"/>
        </w:rPr>
      </w:pPr>
      <w:proofErr w:type="spellStart"/>
      <w:r w:rsidRPr="00C45908">
        <w:rPr>
          <w:rFonts w:cs="Arial"/>
          <w:sz w:val="22"/>
          <w:szCs w:val="22"/>
        </w:rPr>
        <w:t>Cv</w:t>
      </w:r>
      <w:proofErr w:type="spellEnd"/>
      <w:r w:rsidRPr="00C45908">
        <w:rPr>
          <w:rFonts w:cs="Arial"/>
          <w:sz w:val="22"/>
          <w:szCs w:val="22"/>
        </w:rPr>
        <w:t>: [0.20]</w:t>
      </w:r>
    </w:p>
    <w:p w14:paraId="31C424A0" w14:textId="77777777" w:rsidR="00832A98" w:rsidRPr="00C45908" w:rsidRDefault="00832A98" w:rsidP="00832A98">
      <w:pPr>
        <w:pStyle w:val="StyleCSIHeading4123Arial10pt"/>
        <w:tabs>
          <w:tab w:val="clear" w:pos="1800"/>
          <w:tab w:val="num" w:pos="2160"/>
        </w:tabs>
        <w:ind w:left="2160" w:hanging="720"/>
        <w:rPr>
          <w:rFonts w:cs="Arial"/>
          <w:sz w:val="22"/>
          <w:szCs w:val="22"/>
        </w:rPr>
      </w:pPr>
      <w:r>
        <w:rPr>
          <w:rFonts w:cs="Arial"/>
          <w:sz w:val="22"/>
          <w:szCs w:val="22"/>
        </w:rPr>
        <w:t xml:space="preserve">Maximum </w:t>
      </w:r>
      <w:r w:rsidRPr="00C45908">
        <w:rPr>
          <w:rFonts w:cs="Arial"/>
          <w:sz w:val="22"/>
          <w:szCs w:val="22"/>
        </w:rPr>
        <w:t>Inlet Pressure:  [500 psig]</w:t>
      </w:r>
    </w:p>
    <w:p w14:paraId="4CBDE724" w14:textId="77777777" w:rsidR="00832A98" w:rsidRPr="00C45908" w:rsidRDefault="00832A98" w:rsidP="00832A98">
      <w:pPr>
        <w:pStyle w:val="StyleCSIHeading4123Arial10pt"/>
        <w:tabs>
          <w:tab w:val="clear" w:pos="1800"/>
          <w:tab w:val="num" w:pos="2160"/>
        </w:tabs>
        <w:ind w:left="2160" w:hanging="720"/>
        <w:rPr>
          <w:rFonts w:cs="Arial"/>
          <w:sz w:val="22"/>
          <w:szCs w:val="22"/>
        </w:rPr>
      </w:pPr>
      <w:r w:rsidRPr="00C45908">
        <w:rPr>
          <w:rFonts w:cs="Arial"/>
          <w:sz w:val="22"/>
          <w:szCs w:val="22"/>
        </w:rPr>
        <w:t>Outlet Control Range:  [0 to 250] psig</w:t>
      </w:r>
    </w:p>
    <w:p w14:paraId="2C5921D4" w14:textId="77777777" w:rsidR="00832A98" w:rsidRPr="00C45908" w:rsidRDefault="00832A98" w:rsidP="00832A98">
      <w:pPr>
        <w:pStyle w:val="StyleCSIHeading4123Arial10pt"/>
        <w:tabs>
          <w:tab w:val="clear" w:pos="1800"/>
          <w:tab w:val="num" w:pos="2160"/>
        </w:tabs>
        <w:ind w:left="2160" w:hanging="720"/>
        <w:rPr>
          <w:rFonts w:cs="Arial"/>
          <w:sz w:val="22"/>
          <w:szCs w:val="22"/>
        </w:rPr>
      </w:pPr>
      <w:r w:rsidRPr="00C45908">
        <w:rPr>
          <w:rFonts w:cs="Arial"/>
          <w:sz w:val="22"/>
          <w:szCs w:val="22"/>
        </w:rPr>
        <w:t>Location:  Above grade</w:t>
      </w:r>
    </w:p>
    <w:p w14:paraId="72737C02" w14:textId="77777777" w:rsidR="00832A98" w:rsidRPr="00C45908" w:rsidRDefault="00832A98" w:rsidP="00832A98">
      <w:pPr>
        <w:pStyle w:val="StyleCSIHeading4123Arial10pt"/>
        <w:tabs>
          <w:tab w:val="clear" w:pos="1800"/>
          <w:tab w:val="num" w:pos="2160"/>
        </w:tabs>
        <w:ind w:left="2160" w:hanging="720"/>
        <w:rPr>
          <w:rFonts w:cs="Arial"/>
          <w:sz w:val="22"/>
          <w:szCs w:val="22"/>
        </w:rPr>
      </w:pPr>
      <w:r w:rsidRPr="00C45908">
        <w:rPr>
          <w:rFonts w:cs="Arial"/>
          <w:sz w:val="22"/>
          <w:szCs w:val="22"/>
        </w:rPr>
        <w:t xml:space="preserve">Assembly Methods: ASME B1.20.1 </w:t>
      </w:r>
      <w:r>
        <w:rPr>
          <w:rFonts w:cs="Arial"/>
          <w:sz w:val="22"/>
          <w:szCs w:val="22"/>
        </w:rPr>
        <w:t xml:space="preserve">NPT </w:t>
      </w:r>
      <w:r w:rsidRPr="00C45908">
        <w:rPr>
          <w:rFonts w:cs="Arial"/>
          <w:sz w:val="22"/>
          <w:szCs w:val="22"/>
        </w:rPr>
        <w:t>threads</w:t>
      </w:r>
    </w:p>
    <w:p w14:paraId="12461F73" w14:textId="6CC51F46" w:rsidR="00832A98" w:rsidRPr="00FC58FB" w:rsidRDefault="00832A98" w:rsidP="00FC58FB">
      <w:pPr>
        <w:pStyle w:val="StyleCSIHeading4123Arial10pt"/>
        <w:tabs>
          <w:tab w:val="clear" w:pos="1800"/>
          <w:tab w:val="num" w:pos="2160"/>
        </w:tabs>
        <w:ind w:left="2160" w:hanging="720"/>
        <w:rPr>
          <w:rFonts w:cs="Arial"/>
          <w:sz w:val="22"/>
          <w:szCs w:val="22"/>
        </w:rPr>
      </w:pPr>
      <w:r w:rsidRPr="00C45908">
        <w:rPr>
          <w:rFonts w:cs="Arial"/>
          <w:sz w:val="22"/>
          <w:szCs w:val="22"/>
        </w:rPr>
        <w:t>Failure flow in application:  [61.61] SCFM as air with [500] psig maximum inlet pressure</w:t>
      </w:r>
    </w:p>
    <w:p w14:paraId="037CDE9F" w14:textId="77777777" w:rsidR="00897467" w:rsidRPr="00C45908" w:rsidRDefault="00897467" w:rsidP="00EE3A4A">
      <w:pPr>
        <w:pStyle w:val="StyleCSIHeading21112Arial10pt"/>
        <w:rPr>
          <w:rFonts w:cs="Arial"/>
          <w:sz w:val="22"/>
          <w:szCs w:val="22"/>
        </w:rPr>
      </w:pPr>
      <w:r w:rsidRPr="00C45908">
        <w:rPr>
          <w:rFonts w:cs="Arial"/>
          <w:sz w:val="22"/>
          <w:szCs w:val="22"/>
        </w:rPr>
        <w:t>DEW POINT TEST FITTING</w:t>
      </w:r>
    </w:p>
    <w:p w14:paraId="68751A81" w14:textId="77777777" w:rsidR="00897467" w:rsidRPr="00C45908" w:rsidRDefault="00897467" w:rsidP="00A324C8">
      <w:pPr>
        <w:pStyle w:val="StyleCSIHeading3ABCArial10pt"/>
        <w:tabs>
          <w:tab w:val="clear" w:pos="1818"/>
          <w:tab w:val="num" w:pos="1440"/>
        </w:tabs>
        <w:ind w:left="1440" w:hanging="720"/>
        <w:rPr>
          <w:rFonts w:cs="Arial"/>
          <w:sz w:val="22"/>
          <w:szCs w:val="22"/>
        </w:rPr>
      </w:pPr>
      <w:r w:rsidRPr="00C45908">
        <w:rPr>
          <w:rFonts w:cs="Arial"/>
          <w:sz w:val="22"/>
          <w:szCs w:val="22"/>
        </w:rPr>
        <w:t xml:space="preserve">Manufacturer: </w:t>
      </w:r>
      <w:r w:rsidR="0011592F" w:rsidRPr="00C45908">
        <w:rPr>
          <w:rFonts w:cs="Arial"/>
          <w:sz w:val="22"/>
          <w:szCs w:val="22"/>
        </w:rPr>
        <w:t>Swagelok</w:t>
      </w:r>
      <w:r w:rsidRPr="00C45908">
        <w:rPr>
          <w:rFonts w:cs="Arial"/>
          <w:sz w:val="22"/>
          <w:szCs w:val="22"/>
        </w:rPr>
        <w:t>.</w:t>
      </w:r>
    </w:p>
    <w:p w14:paraId="6F86BAA8" w14:textId="77777777" w:rsidR="0011592F" w:rsidRPr="00C45908" w:rsidRDefault="0011592F" w:rsidP="00A324C8">
      <w:pPr>
        <w:pStyle w:val="StyleCSIHeading3ABCArial10pt"/>
        <w:tabs>
          <w:tab w:val="clear" w:pos="1818"/>
          <w:tab w:val="num" w:pos="1440"/>
        </w:tabs>
        <w:ind w:left="1440" w:hanging="720"/>
        <w:rPr>
          <w:rFonts w:cs="Arial"/>
          <w:sz w:val="22"/>
          <w:szCs w:val="22"/>
        </w:rPr>
      </w:pPr>
      <w:r w:rsidRPr="00C45908">
        <w:rPr>
          <w:rFonts w:cs="Arial"/>
          <w:sz w:val="22"/>
          <w:szCs w:val="22"/>
        </w:rPr>
        <w:t>Model</w:t>
      </w:r>
      <w:r w:rsidR="00DD52E1">
        <w:rPr>
          <w:rFonts w:cs="Arial"/>
          <w:sz w:val="22"/>
          <w:szCs w:val="22"/>
        </w:rPr>
        <w:t>: QC</w:t>
      </w:r>
      <w:r w:rsidRPr="00C45908">
        <w:rPr>
          <w:rFonts w:cs="Arial"/>
          <w:sz w:val="22"/>
          <w:szCs w:val="22"/>
        </w:rPr>
        <w:t xml:space="preserve"> Series, rated 250 PSIG uncoupled.</w:t>
      </w:r>
    </w:p>
    <w:p w14:paraId="1EB3C049" w14:textId="77777777" w:rsidR="00897467" w:rsidRPr="00C45908" w:rsidRDefault="0011592F" w:rsidP="00A324C8">
      <w:pPr>
        <w:pStyle w:val="StyleCSIHeading3ABCArial10pt"/>
        <w:tabs>
          <w:tab w:val="clear" w:pos="1818"/>
          <w:tab w:val="num" w:pos="1440"/>
        </w:tabs>
        <w:ind w:left="1440" w:hanging="720"/>
        <w:rPr>
          <w:rFonts w:cs="Arial"/>
          <w:sz w:val="22"/>
          <w:szCs w:val="22"/>
        </w:rPr>
      </w:pPr>
      <w:r w:rsidRPr="00C45908">
        <w:rPr>
          <w:rFonts w:cs="Arial"/>
          <w:sz w:val="22"/>
          <w:szCs w:val="22"/>
        </w:rPr>
        <w:t xml:space="preserve">Size: </w:t>
      </w:r>
      <w:r w:rsidR="00897467" w:rsidRPr="00C45908">
        <w:rPr>
          <w:rFonts w:cs="Arial"/>
          <w:sz w:val="22"/>
          <w:szCs w:val="22"/>
        </w:rPr>
        <w:t>Brass quick-disconnect fitting, 1/4 inch FPT x QD</w:t>
      </w:r>
      <w:r w:rsidRPr="00C45908">
        <w:rPr>
          <w:rFonts w:cs="Arial"/>
          <w:sz w:val="22"/>
          <w:szCs w:val="22"/>
        </w:rPr>
        <w:t xml:space="preserve"> with protector</w:t>
      </w:r>
      <w:r w:rsidR="00897467" w:rsidRPr="00C45908">
        <w:rPr>
          <w:rFonts w:cs="Arial"/>
          <w:sz w:val="22"/>
          <w:szCs w:val="22"/>
        </w:rPr>
        <w:t>.</w:t>
      </w:r>
    </w:p>
    <w:p w14:paraId="70E470BB" w14:textId="77777777" w:rsidR="0011592F" w:rsidRPr="00C45908" w:rsidRDefault="0011592F" w:rsidP="00A324C8">
      <w:pPr>
        <w:pStyle w:val="StyleCSIHeading3ABCArial10pt"/>
        <w:tabs>
          <w:tab w:val="clear" w:pos="1818"/>
          <w:tab w:val="num" w:pos="1440"/>
        </w:tabs>
        <w:ind w:left="1440" w:hanging="720"/>
        <w:rPr>
          <w:rFonts w:cs="Arial"/>
          <w:sz w:val="22"/>
          <w:szCs w:val="22"/>
        </w:rPr>
      </w:pPr>
      <w:r w:rsidRPr="00C45908">
        <w:rPr>
          <w:rFonts w:cs="Arial"/>
          <w:sz w:val="22"/>
          <w:szCs w:val="22"/>
        </w:rPr>
        <w:t>Part number:  B-QC4-BP-4PF</w:t>
      </w:r>
    </w:p>
    <w:p w14:paraId="06C5A954" w14:textId="77777777" w:rsidR="00897467" w:rsidRPr="00C45908" w:rsidRDefault="00897467" w:rsidP="00EE3A4A">
      <w:pPr>
        <w:pStyle w:val="StyleCSIHeading21112Arial10pt"/>
        <w:keepLines/>
        <w:rPr>
          <w:rFonts w:cs="Arial"/>
          <w:sz w:val="22"/>
          <w:szCs w:val="22"/>
        </w:rPr>
      </w:pPr>
      <w:r w:rsidRPr="00C45908">
        <w:rPr>
          <w:rFonts w:cs="Arial"/>
          <w:sz w:val="22"/>
          <w:szCs w:val="22"/>
        </w:rPr>
        <w:t>MOISTURE INDICATOR</w:t>
      </w:r>
    </w:p>
    <w:p w14:paraId="67FDA480" w14:textId="77777777" w:rsidR="00897467" w:rsidRPr="00C45908" w:rsidRDefault="00897467" w:rsidP="00EE3A4A">
      <w:pPr>
        <w:keepNext/>
        <w:keepLines/>
        <w:rPr>
          <w:rFonts w:cs="Arial"/>
          <w:sz w:val="22"/>
          <w:szCs w:val="22"/>
        </w:rPr>
      </w:pPr>
      <w:r w:rsidRPr="00C45908">
        <w:rPr>
          <w:rFonts w:cs="Arial"/>
          <w:sz w:val="22"/>
          <w:szCs w:val="22"/>
        </w:rPr>
        <w:t>*********************************************************************</w:t>
      </w:r>
      <w:r w:rsidR="006F57B4" w:rsidRPr="00C45908">
        <w:rPr>
          <w:rFonts w:cs="Arial"/>
          <w:sz w:val="22"/>
          <w:szCs w:val="22"/>
        </w:rPr>
        <w:t>**********************************</w:t>
      </w:r>
      <w:r w:rsidRPr="00C45908">
        <w:rPr>
          <w:rFonts w:cs="Arial"/>
          <w:sz w:val="22"/>
          <w:szCs w:val="22"/>
        </w:rPr>
        <w:t>******</w:t>
      </w:r>
    </w:p>
    <w:p w14:paraId="089CAA0E" w14:textId="77777777" w:rsidR="00897467" w:rsidRPr="00C45908" w:rsidRDefault="00897467" w:rsidP="00EE3A4A">
      <w:pPr>
        <w:keepNext/>
        <w:keepLines/>
        <w:rPr>
          <w:rFonts w:cs="Arial"/>
          <w:sz w:val="22"/>
          <w:szCs w:val="22"/>
        </w:rPr>
      </w:pPr>
      <w:r w:rsidRPr="00C45908">
        <w:rPr>
          <w:rFonts w:cs="Arial"/>
          <w:sz w:val="22"/>
          <w:szCs w:val="22"/>
        </w:rPr>
        <w:t>Provide visible moisture indicator when not provided with regenerative dryer.  Do not install on system with refrigerated dryer.</w:t>
      </w:r>
    </w:p>
    <w:p w14:paraId="7D348F9B" w14:textId="77777777" w:rsidR="00897467" w:rsidRPr="00C45908" w:rsidRDefault="00897467" w:rsidP="00EE3A4A">
      <w:pPr>
        <w:rPr>
          <w:rFonts w:cs="Arial"/>
          <w:sz w:val="22"/>
          <w:szCs w:val="22"/>
        </w:rPr>
      </w:pPr>
      <w:r w:rsidRPr="00C45908">
        <w:rPr>
          <w:rFonts w:cs="Arial"/>
          <w:sz w:val="22"/>
          <w:szCs w:val="22"/>
        </w:rPr>
        <w:t>*****************************************************</w:t>
      </w:r>
      <w:r w:rsidR="006F57B4" w:rsidRPr="00C45908">
        <w:rPr>
          <w:rFonts w:cs="Arial"/>
          <w:sz w:val="22"/>
          <w:szCs w:val="22"/>
        </w:rPr>
        <w:t>**********************************</w:t>
      </w:r>
      <w:r w:rsidRPr="00C45908">
        <w:rPr>
          <w:rFonts w:cs="Arial"/>
          <w:sz w:val="22"/>
          <w:szCs w:val="22"/>
        </w:rPr>
        <w:t>**********************</w:t>
      </w:r>
    </w:p>
    <w:p w14:paraId="64763A2C" w14:textId="77777777" w:rsidR="00897467" w:rsidRPr="00C45908" w:rsidRDefault="00897467" w:rsidP="00A324C8">
      <w:pPr>
        <w:pStyle w:val="StyleCSIHeading3ABCArial10pt"/>
        <w:tabs>
          <w:tab w:val="clear" w:pos="1818"/>
          <w:tab w:val="num" w:pos="1440"/>
        </w:tabs>
        <w:ind w:left="1440" w:hanging="720"/>
        <w:rPr>
          <w:rFonts w:cs="Arial"/>
          <w:sz w:val="22"/>
          <w:szCs w:val="22"/>
        </w:rPr>
      </w:pPr>
      <w:r w:rsidRPr="00C45908">
        <w:rPr>
          <w:rFonts w:cs="Arial"/>
          <w:sz w:val="22"/>
          <w:szCs w:val="22"/>
        </w:rPr>
        <w:lastRenderedPageBreak/>
        <w:t>Manufacturers:</w:t>
      </w:r>
    </w:p>
    <w:p w14:paraId="26A29668" w14:textId="77777777" w:rsidR="00C812B6" w:rsidRPr="00C45908" w:rsidRDefault="00C812B6" w:rsidP="006937A1">
      <w:pPr>
        <w:pStyle w:val="StyleCSIHeading4123Arial10pt"/>
        <w:tabs>
          <w:tab w:val="clear" w:pos="1800"/>
          <w:tab w:val="num" w:pos="2160"/>
        </w:tabs>
        <w:ind w:left="2160" w:hanging="720"/>
        <w:rPr>
          <w:rFonts w:cs="Arial"/>
          <w:sz w:val="22"/>
          <w:szCs w:val="22"/>
        </w:rPr>
      </w:pPr>
      <w:proofErr w:type="spellStart"/>
      <w:r w:rsidRPr="00C45908">
        <w:rPr>
          <w:rFonts w:cs="Arial"/>
          <w:sz w:val="22"/>
          <w:szCs w:val="22"/>
        </w:rPr>
        <w:t>Puregas</w:t>
      </w:r>
      <w:proofErr w:type="spellEnd"/>
      <w:r w:rsidRPr="00C45908">
        <w:rPr>
          <w:rFonts w:cs="Arial"/>
          <w:sz w:val="22"/>
          <w:szCs w:val="22"/>
        </w:rPr>
        <w:t xml:space="preserve"> Model [51364 1/8” NPT] [51356, 1/4” NPT]</w:t>
      </w:r>
    </w:p>
    <w:p w14:paraId="4670E740" w14:textId="77777777" w:rsidR="00897467" w:rsidRPr="00C45908" w:rsidRDefault="00897467" w:rsidP="006937A1">
      <w:pPr>
        <w:pStyle w:val="StyleCSIHeading4123Arial10pt"/>
        <w:tabs>
          <w:tab w:val="clear" w:pos="1800"/>
          <w:tab w:val="clear" w:pos="9360"/>
          <w:tab w:val="num" w:pos="2160"/>
        </w:tabs>
        <w:ind w:left="2160" w:hanging="720"/>
        <w:rPr>
          <w:rFonts w:cs="Arial"/>
          <w:sz w:val="22"/>
          <w:szCs w:val="22"/>
        </w:rPr>
      </w:pPr>
      <w:r w:rsidRPr="00C45908">
        <w:rPr>
          <w:rFonts w:cs="Arial"/>
          <w:sz w:val="22"/>
          <w:szCs w:val="22"/>
        </w:rPr>
        <w:t>Van Air, No. 46-2300.</w:t>
      </w:r>
    </w:p>
    <w:p w14:paraId="7464696C" w14:textId="77777777" w:rsidR="00897467" w:rsidRPr="00C45908" w:rsidRDefault="00897467" w:rsidP="006937A1">
      <w:pPr>
        <w:pStyle w:val="StyleCSIHeading4123Arial10pt"/>
        <w:tabs>
          <w:tab w:val="clear" w:pos="1800"/>
          <w:tab w:val="clear" w:pos="9360"/>
          <w:tab w:val="num" w:pos="2160"/>
        </w:tabs>
        <w:ind w:left="2160" w:hanging="720"/>
        <w:rPr>
          <w:rFonts w:cs="Arial"/>
          <w:sz w:val="22"/>
          <w:szCs w:val="22"/>
        </w:rPr>
      </w:pPr>
      <w:r w:rsidRPr="00C45908">
        <w:rPr>
          <w:rFonts w:cs="Arial"/>
          <w:sz w:val="22"/>
          <w:szCs w:val="22"/>
        </w:rPr>
        <w:t xml:space="preserve">Pneumatic Products, </w:t>
      </w:r>
      <w:proofErr w:type="spellStart"/>
      <w:r w:rsidRPr="00C45908">
        <w:rPr>
          <w:rFonts w:cs="Arial"/>
          <w:sz w:val="22"/>
          <w:szCs w:val="22"/>
        </w:rPr>
        <w:t>Aquadex</w:t>
      </w:r>
      <w:proofErr w:type="spellEnd"/>
      <w:r w:rsidRPr="00C45908">
        <w:rPr>
          <w:rFonts w:cs="Arial"/>
          <w:sz w:val="22"/>
          <w:szCs w:val="22"/>
        </w:rPr>
        <w:t>.</w:t>
      </w:r>
    </w:p>
    <w:p w14:paraId="4B2D5902" w14:textId="77777777" w:rsidR="00897467" w:rsidRPr="00C45908" w:rsidRDefault="00897467" w:rsidP="00A324C8">
      <w:pPr>
        <w:pStyle w:val="StyleCSIHeading3ABCArial10pt"/>
        <w:tabs>
          <w:tab w:val="clear" w:pos="1818"/>
          <w:tab w:val="num" w:pos="1440"/>
        </w:tabs>
        <w:ind w:left="1440" w:hanging="720"/>
        <w:rPr>
          <w:rFonts w:cs="Arial"/>
          <w:sz w:val="22"/>
          <w:szCs w:val="22"/>
        </w:rPr>
      </w:pPr>
      <w:r w:rsidRPr="00C45908">
        <w:rPr>
          <w:rFonts w:cs="Arial"/>
          <w:sz w:val="22"/>
          <w:szCs w:val="22"/>
        </w:rPr>
        <w:t>Visible moisture indicator assembly, with indicating silica gel that changes from blue to pink at dew point of 0 - 10 degrees F, and back to blue when dew point is lower than minus 10 degree F.</w:t>
      </w:r>
    </w:p>
    <w:p w14:paraId="25BC7679" w14:textId="77777777" w:rsidR="0011592F" w:rsidRPr="00C45908" w:rsidRDefault="0011592F" w:rsidP="00DD52E1">
      <w:pPr>
        <w:pStyle w:val="StyleCSIHeading1PartXArial10pt"/>
        <w:numPr>
          <w:ilvl w:val="0"/>
          <w:numId w:val="0"/>
        </w:numPr>
        <w:tabs>
          <w:tab w:val="clear" w:pos="9360"/>
        </w:tabs>
        <w:spacing w:before="0" w:after="0"/>
        <w:rPr>
          <w:rFonts w:cs="Arial"/>
          <w:sz w:val="22"/>
          <w:szCs w:val="22"/>
        </w:rPr>
      </w:pPr>
      <w:r w:rsidRPr="00C45908">
        <w:rPr>
          <w:rFonts w:cs="Arial"/>
          <w:sz w:val="22"/>
          <w:szCs w:val="22"/>
        </w:rPr>
        <w:t>**********************************************************************************</w:t>
      </w:r>
      <w:r w:rsidR="006937A1" w:rsidRPr="00C45908">
        <w:rPr>
          <w:rFonts w:cs="Arial"/>
          <w:sz w:val="22"/>
          <w:szCs w:val="22"/>
        </w:rPr>
        <w:t>****</w:t>
      </w:r>
      <w:r w:rsidR="00DD52E1">
        <w:rPr>
          <w:rFonts w:cs="Arial"/>
          <w:sz w:val="22"/>
          <w:szCs w:val="22"/>
        </w:rPr>
        <w:t>***********************</w:t>
      </w:r>
    </w:p>
    <w:p w14:paraId="59867E28" w14:textId="02A6C138" w:rsidR="0011592F" w:rsidRPr="00C45908" w:rsidRDefault="0011592F" w:rsidP="00DD52E1">
      <w:pPr>
        <w:pStyle w:val="StyleCSIHeading1PartXArial10pt"/>
        <w:numPr>
          <w:ilvl w:val="0"/>
          <w:numId w:val="0"/>
        </w:numPr>
        <w:tabs>
          <w:tab w:val="clear" w:pos="9360"/>
        </w:tabs>
        <w:spacing w:before="0"/>
        <w:rPr>
          <w:rFonts w:cs="Arial"/>
          <w:caps w:val="0"/>
          <w:sz w:val="22"/>
          <w:szCs w:val="22"/>
        </w:rPr>
      </w:pPr>
      <w:r w:rsidRPr="00C45908">
        <w:rPr>
          <w:rFonts w:cs="Arial"/>
          <w:caps w:val="0"/>
          <w:sz w:val="22"/>
          <w:szCs w:val="22"/>
        </w:rPr>
        <w:t xml:space="preserve">Designer note:  the relief valve is required to have a calculation meeting the rigor of </w:t>
      </w:r>
      <w:r w:rsidR="006937A1" w:rsidRPr="00C45908">
        <w:rPr>
          <w:rFonts w:cs="Arial"/>
          <w:caps w:val="0"/>
          <w:sz w:val="22"/>
          <w:szCs w:val="22"/>
        </w:rPr>
        <w:t>AP</w:t>
      </w:r>
      <w:r w:rsidRPr="00C45908">
        <w:rPr>
          <w:rFonts w:cs="Arial"/>
          <w:caps w:val="0"/>
          <w:sz w:val="22"/>
          <w:szCs w:val="22"/>
        </w:rPr>
        <w:t>-341-605 to show that it can accommodate the fail-open regulator fault condition and meet the design parameters of ASME B31.9 paragraphs 901.2.3, and</w:t>
      </w:r>
      <w:r w:rsidRPr="00C45908">
        <w:rPr>
          <w:rFonts w:cs="Arial"/>
          <w:sz w:val="22"/>
          <w:szCs w:val="22"/>
        </w:rPr>
        <w:t xml:space="preserve"> 922.1</w:t>
      </w:r>
      <w:r w:rsidRPr="00C45908">
        <w:rPr>
          <w:rFonts w:cs="Arial"/>
          <w:caps w:val="0"/>
          <w:sz w:val="22"/>
          <w:szCs w:val="22"/>
        </w:rPr>
        <w:t>.Pressure Reducing Systems.  The regulator and relief device shown below are examples only and the section must be tailored to the design requirements.  The designer is cautioned that the design must accommodate flow demand requirements of the system as well as relief valve sizing.</w:t>
      </w:r>
      <w:r w:rsidR="00E0607B">
        <w:rPr>
          <w:rFonts w:cs="Arial"/>
          <w:caps w:val="0"/>
          <w:sz w:val="22"/>
          <w:szCs w:val="22"/>
        </w:rPr>
        <w:t xml:space="preserve"> For a compressed air system whose primary pressure source is the compressor, this generally means the relief device needs to exceed the SCFM equivalent capacity of the compressor.</w:t>
      </w:r>
    </w:p>
    <w:p w14:paraId="1AB6F2B1" w14:textId="3A9C8FF2" w:rsidR="00D04ED1" w:rsidRDefault="0011592F" w:rsidP="00DD52E1">
      <w:pPr>
        <w:pStyle w:val="StyleCSIHeading1PartXArial10pt"/>
        <w:numPr>
          <w:ilvl w:val="0"/>
          <w:numId w:val="0"/>
        </w:numPr>
        <w:tabs>
          <w:tab w:val="clear" w:pos="9360"/>
          <w:tab w:val="right" w:pos="1080"/>
        </w:tabs>
        <w:spacing w:before="120" w:after="0"/>
        <w:rPr>
          <w:rFonts w:cs="Arial"/>
          <w:caps w:val="0"/>
          <w:sz w:val="22"/>
          <w:szCs w:val="22"/>
        </w:rPr>
      </w:pPr>
      <w:r w:rsidRPr="00C45908">
        <w:rPr>
          <w:rFonts w:cs="Arial"/>
          <w:caps w:val="0"/>
          <w:sz w:val="22"/>
          <w:szCs w:val="22"/>
        </w:rPr>
        <w:t xml:space="preserve">The safety relief device(s) on the compressed air receiver shall be meet the requirements of ASME Boiler and Pressure Vessel Section VIII Division 1, UG-125 through UG-138.  </w:t>
      </w:r>
      <w:r w:rsidR="007E7DDF">
        <w:rPr>
          <w:rFonts w:cs="Arial"/>
          <w:caps w:val="0"/>
          <w:sz w:val="22"/>
          <w:szCs w:val="22"/>
        </w:rPr>
        <w:t>Per</w:t>
      </w:r>
      <w:r w:rsidRPr="00C45908">
        <w:rPr>
          <w:rFonts w:cs="Arial"/>
          <w:caps w:val="0"/>
          <w:sz w:val="22"/>
          <w:szCs w:val="22"/>
        </w:rPr>
        <w:t xml:space="preserve"> the ASME B&amp;PVC Section VIII Division 1, UG-125 (a) (3) the designer shall act as the owner</w:t>
      </w:r>
      <w:r w:rsidR="00DD52E1">
        <w:rPr>
          <w:rFonts w:cs="Arial"/>
          <w:caps w:val="0"/>
          <w:sz w:val="22"/>
          <w:szCs w:val="22"/>
        </w:rPr>
        <w:t>’</w:t>
      </w:r>
      <w:r w:rsidRPr="00C45908">
        <w:rPr>
          <w:rFonts w:cs="Arial"/>
          <w:caps w:val="0"/>
          <w:sz w:val="22"/>
          <w:szCs w:val="22"/>
        </w:rPr>
        <w:t>s agent to ensure the required overpressure protection is properly sized for and selected.  There shall be at least one reclosing relief device for normal operation not to exceed 110% of MAWP.  There shall also be relief device(s) to ensure the vessel does not exceed 121% of MAWP during a fire.</w:t>
      </w:r>
    </w:p>
    <w:p w14:paraId="6578C095" w14:textId="43589FDA" w:rsidR="00D04ED1" w:rsidRPr="00C45908" w:rsidRDefault="00D04ED1" w:rsidP="00DD52E1">
      <w:pPr>
        <w:pStyle w:val="StyleCSIHeading1PartXArial10pt"/>
        <w:numPr>
          <w:ilvl w:val="0"/>
          <w:numId w:val="0"/>
        </w:numPr>
        <w:tabs>
          <w:tab w:val="clear" w:pos="9360"/>
          <w:tab w:val="right" w:pos="1080"/>
        </w:tabs>
        <w:spacing w:before="120" w:after="0"/>
        <w:rPr>
          <w:rFonts w:cs="Arial"/>
          <w:caps w:val="0"/>
          <w:sz w:val="22"/>
          <w:szCs w:val="22"/>
        </w:rPr>
      </w:pPr>
      <w:r>
        <w:rPr>
          <w:rFonts w:cs="Arial"/>
          <w:caps w:val="0"/>
          <w:sz w:val="22"/>
          <w:szCs w:val="22"/>
        </w:rPr>
        <w:t xml:space="preserve">Note that if the compressed air receiver is included as part of an off-the-shelf compressed air package, there will be a manufacturer-specified and installed relief device and the piping system designer is not responsible for the sizing of this valve. However, the designer is responsible for ensuring this relief valve </w:t>
      </w:r>
      <w:r w:rsidR="007E7DDF">
        <w:rPr>
          <w:rFonts w:cs="Arial"/>
          <w:caps w:val="0"/>
          <w:sz w:val="22"/>
          <w:szCs w:val="22"/>
        </w:rPr>
        <w:t>(</w:t>
      </w:r>
      <w:r>
        <w:rPr>
          <w:rFonts w:cs="Arial"/>
          <w:caps w:val="0"/>
          <w:sz w:val="22"/>
          <w:szCs w:val="22"/>
        </w:rPr>
        <w:t>1)</w:t>
      </w:r>
      <w:r w:rsidR="009D3964">
        <w:rPr>
          <w:rFonts w:cs="Arial"/>
          <w:caps w:val="0"/>
          <w:sz w:val="22"/>
          <w:szCs w:val="22"/>
        </w:rPr>
        <w:t xml:space="preserve"> </w:t>
      </w:r>
      <w:r>
        <w:rPr>
          <w:rFonts w:cs="Arial"/>
          <w:caps w:val="0"/>
          <w:sz w:val="22"/>
          <w:szCs w:val="22"/>
        </w:rPr>
        <w:t xml:space="preserve">would limit system pressure with ASME COR limits (150 psig for B31.9) and </w:t>
      </w:r>
      <w:r w:rsidR="007E7DDF">
        <w:rPr>
          <w:rFonts w:cs="Arial"/>
          <w:caps w:val="0"/>
          <w:sz w:val="22"/>
          <w:szCs w:val="22"/>
        </w:rPr>
        <w:t>(</w:t>
      </w:r>
      <w:r>
        <w:rPr>
          <w:rFonts w:cs="Arial"/>
          <w:caps w:val="0"/>
          <w:sz w:val="22"/>
          <w:szCs w:val="22"/>
        </w:rPr>
        <w:t>2)</w:t>
      </w:r>
      <w:r w:rsidR="007E7DDF">
        <w:rPr>
          <w:rFonts w:cs="Arial"/>
          <w:caps w:val="0"/>
          <w:sz w:val="22"/>
          <w:szCs w:val="22"/>
        </w:rPr>
        <w:t xml:space="preserve"> </w:t>
      </w:r>
      <w:r>
        <w:rPr>
          <w:rFonts w:cs="Arial"/>
          <w:caps w:val="0"/>
          <w:sz w:val="22"/>
          <w:szCs w:val="22"/>
        </w:rPr>
        <w:t>would sufficiently protect any downstream piping components from exceeding their pressure rating.</w:t>
      </w:r>
    </w:p>
    <w:p w14:paraId="74E1CC64" w14:textId="600433EF" w:rsidR="0011592F" w:rsidRPr="00C45908" w:rsidRDefault="0011592F" w:rsidP="0085193D">
      <w:pPr>
        <w:pStyle w:val="StyleCSIHeading1PartXArial10pt"/>
        <w:numPr>
          <w:ilvl w:val="0"/>
          <w:numId w:val="0"/>
        </w:numPr>
        <w:tabs>
          <w:tab w:val="clear" w:pos="9360"/>
        </w:tabs>
        <w:spacing w:before="0"/>
        <w:rPr>
          <w:rFonts w:cs="Arial"/>
          <w:sz w:val="22"/>
          <w:szCs w:val="22"/>
        </w:rPr>
      </w:pPr>
      <w:r w:rsidRPr="00C45908">
        <w:rPr>
          <w:rFonts w:cs="Arial"/>
          <w:sz w:val="22"/>
          <w:szCs w:val="22"/>
        </w:rPr>
        <w:t>*********************************************************************************</w:t>
      </w:r>
      <w:r w:rsidR="00DD52E1">
        <w:rPr>
          <w:rFonts w:cs="Arial"/>
          <w:sz w:val="22"/>
          <w:szCs w:val="22"/>
        </w:rPr>
        <w:t>****************************</w:t>
      </w:r>
    </w:p>
    <w:p w14:paraId="156B213A" w14:textId="77777777" w:rsidR="0011592F" w:rsidRPr="00C45908" w:rsidRDefault="0011592F" w:rsidP="00A324C8">
      <w:pPr>
        <w:pStyle w:val="StyleCSIHeading3ABCArial10pt"/>
        <w:tabs>
          <w:tab w:val="clear" w:pos="1818"/>
          <w:tab w:val="num" w:pos="1440"/>
        </w:tabs>
        <w:ind w:left="1440" w:hanging="720"/>
        <w:rPr>
          <w:rFonts w:cs="Arial"/>
          <w:sz w:val="22"/>
          <w:szCs w:val="22"/>
        </w:rPr>
      </w:pPr>
      <w:r w:rsidRPr="00C45908">
        <w:rPr>
          <w:rFonts w:cs="Arial"/>
          <w:sz w:val="22"/>
          <w:szCs w:val="22"/>
        </w:rPr>
        <w:t>COMPRESSED AIR RELIEF VALVES</w:t>
      </w:r>
    </w:p>
    <w:p w14:paraId="49E65C27" w14:textId="1AD993C3" w:rsidR="0011592F" w:rsidRPr="00C45908" w:rsidRDefault="0011592F" w:rsidP="006937A1">
      <w:pPr>
        <w:pStyle w:val="StyleCSIHeading4123Arial10pt"/>
        <w:tabs>
          <w:tab w:val="clear" w:pos="1800"/>
          <w:tab w:val="num" w:pos="2160"/>
        </w:tabs>
        <w:ind w:left="2160" w:hanging="720"/>
        <w:rPr>
          <w:rFonts w:cs="Arial"/>
          <w:sz w:val="22"/>
          <w:szCs w:val="22"/>
        </w:rPr>
      </w:pPr>
      <w:r w:rsidRPr="00C45908">
        <w:rPr>
          <w:rFonts w:cs="Arial"/>
          <w:sz w:val="22"/>
          <w:szCs w:val="22"/>
        </w:rPr>
        <w:t xml:space="preserve">Manufacturer/Model:  </w:t>
      </w:r>
      <w:r w:rsidR="00E0607B">
        <w:rPr>
          <w:rFonts w:cs="Arial"/>
          <w:sz w:val="22"/>
          <w:szCs w:val="22"/>
        </w:rPr>
        <w:t>[</w:t>
      </w:r>
      <w:r w:rsidRPr="00C45908">
        <w:rPr>
          <w:rFonts w:cs="Arial"/>
          <w:sz w:val="22"/>
          <w:szCs w:val="22"/>
        </w:rPr>
        <w:t>Kingston Valves</w:t>
      </w:r>
      <w:r w:rsidR="00DD52E1">
        <w:rPr>
          <w:rFonts w:cs="Arial"/>
          <w:sz w:val="22"/>
          <w:szCs w:val="22"/>
        </w:rPr>
        <w:t>, M/N 118, Part Number: 118CSS</w:t>
      </w:r>
      <w:r w:rsidR="00DD52E1">
        <w:rPr>
          <w:rFonts w:cs="Arial"/>
          <w:sz w:val="22"/>
          <w:szCs w:val="22"/>
        </w:rPr>
        <w:noBreakHyphen/>
      </w:r>
      <w:r w:rsidRPr="00C45908">
        <w:rPr>
          <w:rFonts w:cs="Arial"/>
          <w:sz w:val="22"/>
          <w:szCs w:val="22"/>
        </w:rPr>
        <w:t>2-045]</w:t>
      </w:r>
    </w:p>
    <w:p w14:paraId="256A12D8" w14:textId="77777777" w:rsidR="0011592F" w:rsidRPr="00C45908" w:rsidRDefault="0011592F" w:rsidP="006937A1">
      <w:pPr>
        <w:pStyle w:val="StyleCSIHeading4123Arial10pt"/>
        <w:tabs>
          <w:tab w:val="clear" w:pos="1800"/>
          <w:tab w:val="num" w:pos="2160"/>
        </w:tabs>
        <w:ind w:left="2160" w:hanging="720"/>
        <w:rPr>
          <w:rFonts w:cs="Arial"/>
          <w:sz w:val="22"/>
          <w:szCs w:val="22"/>
        </w:rPr>
      </w:pPr>
      <w:r w:rsidRPr="00C45908">
        <w:rPr>
          <w:rFonts w:cs="Arial"/>
          <w:sz w:val="22"/>
          <w:szCs w:val="22"/>
        </w:rPr>
        <w:t xml:space="preserve">Description:  </w:t>
      </w:r>
      <w:r w:rsidR="0076321C">
        <w:rPr>
          <w:rFonts w:cs="Arial"/>
          <w:sz w:val="22"/>
          <w:szCs w:val="22"/>
        </w:rPr>
        <w:t>[</w:t>
      </w:r>
      <w:r w:rsidRPr="00C45908">
        <w:rPr>
          <w:rFonts w:cs="Arial"/>
          <w:sz w:val="22"/>
          <w:szCs w:val="22"/>
        </w:rPr>
        <w:t>stainless steel</w:t>
      </w:r>
      <w:r w:rsidR="0076321C">
        <w:rPr>
          <w:rFonts w:cs="Arial"/>
          <w:sz w:val="22"/>
          <w:szCs w:val="22"/>
        </w:rPr>
        <w:t>[</w:t>
      </w:r>
      <w:r w:rsidRPr="00C45908">
        <w:rPr>
          <w:rFonts w:cs="Arial"/>
          <w:sz w:val="22"/>
          <w:szCs w:val="22"/>
        </w:rPr>
        <w:t xml:space="preserve"> ASME Section VIII, Div. 1 </w:t>
      </w:r>
      <w:r w:rsidR="006909B3">
        <w:rPr>
          <w:rFonts w:cs="Arial"/>
          <w:sz w:val="22"/>
          <w:szCs w:val="22"/>
        </w:rPr>
        <w:t xml:space="preserve">“UV” </w:t>
      </w:r>
      <w:r w:rsidRPr="00C45908">
        <w:rPr>
          <w:rFonts w:cs="Arial"/>
          <w:sz w:val="22"/>
          <w:szCs w:val="22"/>
        </w:rPr>
        <w:t>stamped relief device, set pressure [45 psig]</w:t>
      </w:r>
    </w:p>
    <w:p w14:paraId="7161B7AA" w14:textId="280654BE" w:rsidR="0011592F" w:rsidRPr="00C45908" w:rsidRDefault="0011592F" w:rsidP="006937A1">
      <w:pPr>
        <w:pStyle w:val="StyleCSIHeading4123Arial10pt"/>
        <w:tabs>
          <w:tab w:val="clear" w:pos="1800"/>
          <w:tab w:val="num" w:pos="2160"/>
        </w:tabs>
        <w:ind w:left="2160" w:hanging="720"/>
        <w:rPr>
          <w:rFonts w:cs="Arial"/>
          <w:sz w:val="22"/>
          <w:szCs w:val="22"/>
        </w:rPr>
      </w:pPr>
      <w:r w:rsidRPr="00C45908">
        <w:rPr>
          <w:rFonts w:cs="Arial"/>
          <w:sz w:val="22"/>
          <w:szCs w:val="22"/>
        </w:rPr>
        <w:t xml:space="preserve">Fluid Service: </w:t>
      </w:r>
      <w:r w:rsidR="0076321C">
        <w:rPr>
          <w:rFonts w:cs="Arial"/>
          <w:sz w:val="22"/>
          <w:szCs w:val="22"/>
        </w:rPr>
        <w:t>[ASME B31.9]</w:t>
      </w:r>
    </w:p>
    <w:p w14:paraId="4CCFF4BC" w14:textId="77777777" w:rsidR="0011592F" w:rsidRPr="00C45908" w:rsidRDefault="0011592F" w:rsidP="006937A1">
      <w:pPr>
        <w:pStyle w:val="StyleCSIHeading4123Arial10pt"/>
        <w:tabs>
          <w:tab w:val="clear" w:pos="1800"/>
          <w:tab w:val="num" w:pos="2160"/>
        </w:tabs>
        <w:ind w:left="2160" w:hanging="720"/>
        <w:rPr>
          <w:rFonts w:cs="Arial"/>
          <w:sz w:val="22"/>
          <w:szCs w:val="22"/>
        </w:rPr>
      </w:pPr>
      <w:r w:rsidRPr="00C45908">
        <w:rPr>
          <w:rFonts w:cs="Arial"/>
          <w:sz w:val="22"/>
          <w:szCs w:val="22"/>
        </w:rPr>
        <w:t>System Application(s):  Compressed Air</w:t>
      </w:r>
    </w:p>
    <w:p w14:paraId="60ECB36D" w14:textId="77777777" w:rsidR="0011592F" w:rsidRPr="00C45908" w:rsidRDefault="0011592F" w:rsidP="006937A1">
      <w:pPr>
        <w:pStyle w:val="StyleCSIHeading4123Arial10pt"/>
        <w:tabs>
          <w:tab w:val="clear" w:pos="1800"/>
          <w:tab w:val="num" w:pos="2160"/>
        </w:tabs>
        <w:ind w:left="2160" w:hanging="720"/>
        <w:rPr>
          <w:rFonts w:cs="Arial"/>
          <w:sz w:val="22"/>
          <w:szCs w:val="22"/>
        </w:rPr>
      </w:pPr>
      <w:r w:rsidRPr="00C45908">
        <w:rPr>
          <w:rFonts w:cs="Arial"/>
          <w:sz w:val="22"/>
          <w:szCs w:val="22"/>
        </w:rPr>
        <w:t>Inlet Size: ¼ inch</w:t>
      </w:r>
    </w:p>
    <w:p w14:paraId="73AC4259" w14:textId="15EDB9A5" w:rsidR="0011592F" w:rsidRPr="00C45908" w:rsidRDefault="0011592F" w:rsidP="006937A1">
      <w:pPr>
        <w:pStyle w:val="StyleCSIHeading4123Arial10pt"/>
        <w:tabs>
          <w:tab w:val="clear" w:pos="1800"/>
          <w:tab w:val="num" w:pos="2160"/>
        </w:tabs>
        <w:ind w:left="2160" w:hanging="720"/>
        <w:rPr>
          <w:rFonts w:cs="Arial"/>
          <w:sz w:val="22"/>
          <w:szCs w:val="22"/>
        </w:rPr>
      </w:pPr>
      <w:r w:rsidRPr="00C45908">
        <w:rPr>
          <w:rFonts w:cs="Arial"/>
          <w:sz w:val="22"/>
          <w:szCs w:val="22"/>
        </w:rPr>
        <w:t>Set Pressure:  [45 psig]</w:t>
      </w:r>
    </w:p>
    <w:p w14:paraId="327A43CC" w14:textId="77777777" w:rsidR="0011592F" w:rsidRPr="0076321C" w:rsidRDefault="0011592F" w:rsidP="006937A1">
      <w:pPr>
        <w:pStyle w:val="StyleCSIHeading4123Arial10pt"/>
        <w:tabs>
          <w:tab w:val="clear" w:pos="1800"/>
          <w:tab w:val="num" w:pos="2160"/>
        </w:tabs>
        <w:ind w:left="2160" w:hanging="720"/>
        <w:rPr>
          <w:rFonts w:cs="Arial"/>
          <w:sz w:val="22"/>
          <w:szCs w:val="22"/>
        </w:rPr>
      </w:pPr>
      <w:r w:rsidRPr="00C45908">
        <w:rPr>
          <w:rFonts w:cs="Arial"/>
          <w:sz w:val="22"/>
          <w:szCs w:val="22"/>
        </w:rPr>
        <w:t>Location:  Above grade</w:t>
      </w:r>
      <w:r w:rsidR="0076321C">
        <w:t xml:space="preserve">. </w:t>
      </w:r>
      <w:r w:rsidR="0076321C" w:rsidRPr="00873917">
        <w:rPr>
          <w:sz w:val="22"/>
          <w:szCs w:val="22"/>
        </w:rPr>
        <w:t>Installation location shall be indicated on design drawings.</w:t>
      </w:r>
    </w:p>
    <w:p w14:paraId="1787BF81" w14:textId="77777777" w:rsidR="0011592F" w:rsidRPr="00C45908" w:rsidRDefault="0011592F" w:rsidP="006937A1">
      <w:pPr>
        <w:pStyle w:val="StyleCSIHeading4123Arial10pt"/>
        <w:tabs>
          <w:tab w:val="clear" w:pos="1800"/>
          <w:tab w:val="num" w:pos="2160"/>
        </w:tabs>
        <w:ind w:left="2160" w:hanging="720"/>
        <w:rPr>
          <w:rFonts w:cs="Arial"/>
          <w:sz w:val="22"/>
          <w:szCs w:val="22"/>
        </w:rPr>
      </w:pPr>
      <w:r w:rsidRPr="00C45908">
        <w:rPr>
          <w:rFonts w:cs="Arial"/>
          <w:sz w:val="22"/>
          <w:szCs w:val="22"/>
        </w:rPr>
        <w:lastRenderedPageBreak/>
        <w:t xml:space="preserve">Assembly Methods: </w:t>
      </w:r>
      <w:r w:rsidR="0076321C">
        <w:rPr>
          <w:rFonts w:cs="Arial"/>
          <w:sz w:val="22"/>
          <w:szCs w:val="22"/>
        </w:rPr>
        <w:t>[</w:t>
      </w:r>
      <w:r w:rsidRPr="00C45908">
        <w:rPr>
          <w:rFonts w:cs="Arial"/>
          <w:sz w:val="22"/>
          <w:szCs w:val="22"/>
        </w:rPr>
        <w:t xml:space="preserve">ASME B1.20.1 </w:t>
      </w:r>
      <w:r w:rsidR="0076321C">
        <w:rPr>
          <w:rFonts w:cs="Arial"/>
          <w:sz w:val="22"/>
          <w:szCs w:val="22"/>
        </w:rPr>
        <w:t xml:space="preserve">NPT </w:t>
      </w:r>
      <w:r w:rsidRPr="00C45908">
        <w:rPr>
          <w:rFonts w:cs="Arial"/>
          <w:sz w:val="22"/>
          <w:szCs w:val="22"/>
        </w:rPr>
        <w:t>threads</w:t>
      </w:r>
      <w:r w:rsidR="0076321C">
        <w:rPr>
          <w:rFonts w:cs="Arial"/>
          <w:sz w:val="22"/>
          <w:szCs w:val="22"/>
        </w:rPr>
        <w:t>]</w:t>
      </w:r>
    </w:p>
    <w:p w14:paraId="4DCA7BE6" w14:textId="77777777" w:rsidR="0011592F" w:rsidRPr="00C45908" w:rsidRDefault="0011592F" w:rsidP="006937A1">
      <w:pPr>
        <w:pStyle w:val="StyleCSIHeading4123Arial10pt"/>
        <w:tabs>
          <w:tab w:val="clear" w:pos="1800"/>
          <w:tab w:val="num" w:pos="2160"/>
        </w:tabs>
        <w:ind w:left="2160" w:hanging="720"/>
        <w:rPr>
          <w:rFonts w:cs="Arial"/>
          <w:sz w:val="22"/>
          <w:szCs w:val="22"/>
        </w:rPr>
      </w:pPr>
      <w:r w:rsidRPr="00C45908">
        <w:rPr>
          <w:rFonts w:cs="Arial"/>
          <w:sz w:val="22"/>
          <w:szCs w:val="22"/>
        </w:rPr>
        <w:t>Manufacturers rating:  [69] SCFM air</w:t>
      </w:r>
    </w:p>
    <w:p w14:paraId="6BFFFDB2" w14:textId="77777777" w:rsidR="00897467" w:rsidRPr="00C45908" w:rsidRDefault="00897467" w:rsidP="00EE3A4A">
      <w:pPr>
        <w:pStyle w:val="StyleCSIHeading21112Arial10pt"/>
        <w:rPr>
          <w:rFonts w:cs="Arial"/>
          <w:sz w:val="22"/>
          <w:szCs w:val="22"/>
        </w:rPr>
      </w:pPr>
      <w:r w:rsidRPr="00C45908">
        <w:rPr>
          <w:rFonts w:cs="Arial"/>
          <w:sz w:val="22"/>
          <w:szCs w:val="22"/>
        </w:rPr>
        <w:t>AIR RECEIVER</w:t>
      </w:r>
    </w:p>
    <w:p w14:paraId="56B47905" w14:textId="77777777" w:rsidR="00897467" w:rsidRPr="00C45908" w:rsidRDefault="00897467" w:rsidP="009A5FD7">
      <w:pPr>
        <w:pStyle w:val="StyleCSIHeading3ABCArial10pt"/>
        <w:tabs>
          <w:tab w:val="clear" w:pos="1818"/>
          <w:tab w:val="num" w:pos="1440"/>
        </w:tabs>
        <w:ind w:left="1440" w:hanging="720"/>
        <w:rPr>
          <w:rFonts w:cs="Arial"/>
          <w:sz w:val="22"/>
          <w:szCs w:val="22"/>
        </w:rPr>
      </w:pPr>
      <w:r w:rsidRPr="00C45908">
        <w:rPr>
          <w:rFonts w:cs="Arial"/>
          <w:sz w:val="22"/>
          <w:szCs w:val="22"/>
        </w:rPr>
        <w:t xml:space="preserve">Manufacturer: </w:t>
      </w:r>
      <w:r w:rsidR="00256E7D" w:rsidRPr="00C45908">
        <w:rPr>
          <w:rFonts w:cs="Arial"/>
          <w:sz w:val="22"/>
          <w:szCs w:val="22"/>
        </w:rPr>
        <w:t>[</w:t>
      </w:r>
      <w:r w:rsidRPr="00C45908">
        <w:rPr>
          <w:rFonts w:cs="Arial"/>
          <w:sz w:val="22"/>
          <w:szCs w:val="22"/>
        </w:rPr>
        <w:t>Hanson Tank</w:t>
      </w:r>
      <w:r w:rsidR="00256E7D" w:rsidRPr="00C45908">
        <w:rPr>
          <w:rFonts w:cs="Arial"/>
          <w:sz w:val="22"/>
          <w:szCs w:val="22"/>
        </w:rPr>
        <w:t>] [Compressor Manufacturer]</w:t>
      </w:r>
    </w:p>
    <w:p w14:paraId="64938942" w14:textId="77777777" w:rsidR="00897467" w:rsidRPr="00C45908" w:rsidRDefault="00897467" w:rsidP="009A5FD7">
      <w:pPr>
        <w:pStyle w:val="StyleCSIHeading3ABCArial10pt"/>
        <w:tabs>
          <w:tab w:val="clear" w:pos="1818"/>
          <w:tab w:val="num" w:pos="1440"/>
        </w:tabs>
        <w:ind w:left="1440" w:hanging="720"/>
        <w:rPr>
          <w:rFonts w:cs="Arial"/>
          <w:sz w:val="22"/>
          <w:szCs w:val="22"/>
        </w:rPr>
      </w:pPr>
      <w:r w:rsidRPr="00C45908">
        <w:rPr>
          <w:rFonts w:cs="Arial"/>
          <w:sz w:val="22"/>
          <w:szCs w:val="22"/>
        </w:rPr>
        <w:t>Carbon steel tank built and tested to ASME Section VIII, Division 1 Pressure Vessel Code, “U” stamped.</w:t>
      </w:r>
      <w:r w:rsidR="00F520BF" w:rsidRPr="00C45908">
        <w:rPr>
          <w:rFonts w:cs="Arial"/>
          <w:sz w:val="22"/>
          <w:szCs w:val="22"/>
        </w:rPr>
        <w:t xml:space="preserve"> NBIC numbered and registered.</w:t>
      </w:r>
    </w:p>
    <w:p w14:paraId="0B059E05" w14:textId="77777777" w:rsidR="00897467" w:rsidRPr="00C45908" w:rsidRDefault="00897467" w:rsidP="00B46B34">
      <w:pPr>
        <w:pStyle w:val="StyleCSIHeading4123Arial10pt"/>
        <w:tabs>
          <w:tab w:val="clear" w:pos="1800"/>
          <w:tab w:val="num" w:pos="2160"/>
        </w:tabs>
        <w:ind w:left="2160" w:hanging="720"/>
        <w:rPr>
          <w:rFonts w:cs="Arial"/>
          <w:sz w:val="22"/>
          <w:szCs w:val="22"/>
        </w:rPr>
      </w:pPr>
      <w:r w:rsidRPr="00C45908">
        <w:rPr>
          <w:rFonts w:cs="Arial"/>
          <w:sz w:val="22"/>
          <w:szCs w:val="22"/>
        </w:rPr>
        <w:t>Configuration: [Vertical] [Horizontal] tank with ring base and standard, screw or flange inlet and outlet connections with factory exterior prime coat.</w:t>
      </w:r>
    </w:p>
    <w:p w14:paraId="718BCEA6" w14:textId="77777777" w:rsidR="00897467" w:rsidRPr="00C45908" w:rsidRDefault="00897467" w:rsidP="00B46B34">
      <w:pPr>
        <w:pStyle w:val="StyleCSIHeading4123Arial10pt"/>
        <w:tabs>
          <w:tab w:val="clear" w:pos="1800"/>
          <w:tab w:val="num" w:pos="2160"/>
        </w:tabs>
        <w:ind w:left="2160" w:hanging="720"/>
        <w:rPr>
          <w:rFonts w:cs="Arial"/>
          <w:sz w:val="22"/>
          <w:szCs w:val="22"/>
        </w:rPr>
      </w:pPr>
      <w:r w:rsidRPr="00C45908">
        <w:rPr>
          <w:rFonts w:cs="Arial"/>
          <w:sz w:val="22"/>
          <w:szCs w:val="22"/>
        </w:rPr>
        <w:t>Size: [         ] gallons, rated at [        ] psi, [         ] diameter x [        ] long.</w:t>
      </w:r>
    </w:p>
    <w:p w14:paraId="1B83B649" w14:textId="77777777" w:rsidR="00F520BF" w:rsidRPr="00C45908" w:rsidRDefault="00A2244A" w:rsidP="00B46B34">
      <w:pPr>
        <w:pStyle w:val="StyleCSIHeading4123Arial10pt"/>
        <w:tabs>
          <w:tab w:val="clear" w:pos="1800"/>
          <w:tab w:val="clear" w:pos="9360"/>
          <w:tab w:val="num" w:pos="2160"/>
        </w:tabs>
        <w:ind w:left="2160" w:hanging="720"/>
        <w:rPr>
          <w:rFonts w:cs="Arial"/>
          <w:sz w:val="22"/>
          <w:szCs w:val="22"/>
        </w:rPr>
      </w:pPr>
      <w:r>
        <w:rPr>
          <w:rFonts w:cs="Arial"/>
          <w:sz w:val="22"/>
          <w:szCs w:val="22"/>
        </w:rPr>
        <w:t>Seismic Design Category [D</w:t>
      </w:r>
      <w:r w:rsidR="00F520BF" w:rsidRPr="00C45908">
        <w:rPr>
          <w:rFonts w:cs="Arial"/>
          <w:sz w:val="22"/>
          <w:szCs w:val="22"/>
        </w:rPr>
        <w:t>]</w:t>
      </w:r>
    </w:p>
    <w:p w14:paraId="26F4CB4A" w14:textId="77777777" w:rsidR="00897467" w:rsidRPr="00C45908" w:rsidRDefault="00897467" w:rsidP="00EE3A4A">
      <w:pPr>
        <w:pStyle w:val="StyleCSIHeading21112Arial10pt"/>
        <w:rPr>
          <w:rFonts w:cs="Arial"/>
          <w:sz w:val="22"/>
          <w:szCs w:val="22"/>
        </w:rPr>
      </w:pPr>
      <w:r w:rsidRPr="00C45908">
        <w:rPr>
          <w:rFonts w:cs="Arial"/>
          <w:sz w:val="22"/>
          <w:szCs w:val="22"/>
        </w:rPr>
        <w:t>AIR COMPRESSOR</w:t>
      </w:r>
      <w:r w:rsidR="002A6586" w:rsidRPr="00C45908">
        <w:rPr>
          <w:rFonts w:cs="Arial"/>
          <w:sz w:val="22"/>
          <w:szCs w:val="22"/>
        </w:rPr>
        <w:t xml:space="preserve"> </w:t>
      </w:r>
      <w:r w:rsidR="004532D3" w:rsidRPr="00C45908">
        <w:rPr>
          <w:rFonts w:cs="Arial"/>
          <w:sz w:val="22"/>
          <w:szCs w:val="22"/>
        </w:rPr>
        <w:t xml:space="preserve">or </w:t>
      </w:r>
      <w:r w:rsidR="00834B05" w:rsidRPr="00C45908">
        <w:rPr>
          <w:rFonts w:cs="Arial"/>
          <w:sz w:val="22"/>
          <w:szCs w:val="22"/>
        </w:rPr>
        <w:t>PACKaged</w:t>
      </w:r>
      <w:r w:rsidR="004532D3" w:rsidRPr="00C45908">
        <w:rPr>
          <w:rFonts w:cs="Arial"/>
          <w:sz w:val="22"/>
          <w:szCs w:val="22"/>
        </w:rPr>
        <w:t xml:space="preserve"> system </w:t>
      </w:r>
      <w:r w:rsidR="002A6586" w:rsidRPr="00C45908">
        <w:rPr>
          <w:rFonts w:cs="Arial"/>
          <w:sz w:val="22"/>
          <w:szCs w:val="22"/>
        </w:rPr>
        <w:t>(1/4 through 30 HP)</w:t>
      </w:r>
    </w:p>
    <w:p w14:paraId="18279546" w14:textId="77777777" w:rsidR="00897467" w:rsidRPr="00C45908" w:rsidRDefault="00897467" w:rsidP="00D71FD1">
      <w:pPr>
        <w:keepNext/>
        <w:keepLines/>
        <w:widowControl/>
        <w:rPr>
          <w:rFonts w:cs="Arial"/>
          <w:sz w:val="22"/>
          <w:szCs w:val="22"/>
        </w:rPr>
      </w:pPr>
      <w:r w:rsidRPr="00C45908">
        <w:rPr>
          <w:rFonts w:cs="Arial"/>
          <w:sz w:val="22"/>
          <w:szCs w:val="22"/>
        </w:rPr>
        <w:t>**************************************************</w:t>
      </w:r>
      <w:r w:rsidR="006F57B4" w:rsidRPr="00C45908">
        <w:rPr>
          <w:rFonts w:cs="Arial"/>
          <w:sz w:val="22"/>
          <w:szCs w:val="22"/>
        </w:rPr>
        <w:t>**************************************</w:t>
      </w:r>
      <w:r w:rsidRPr="00C45908">
        <w:rPr>
          <w:rFonts w:cs="Arial"/>
          <w:sz w:val="22"/>
          <w:szCs w:val="22"/>
        </w:rPr>
        <w:t>*********************</w:t>
      </w:r>
    </w:p>
    <w:p w14:paraId="41966B88" w14:textId="77777777" w:rsidR="00E909E4" w:rsidRPr="00C45908" w:rsidRDefault="00897467" w:rsidP="00B60CF1">
      <w:pPr>
        <w:keepNext/>
        <w:keepLines/>
        <w:widowControl/>
        <w:rPr>
          <w:rFonts w:cs="Arial"/>
          <w:sz w:val="22"/>
          <w:szCs w:val="22"/>
        </w:rPr>
      </w:pPr>
      <w:r w:rsidRPr="00C45908">
        <w:rPr>
          <w:rFonts w:cs="Arial"/>
          <w:sz w:val="22"/>
          <w:szCs w:val="22"/>
        </w:rPr>
        <w:t xml:space="preserve">Consult with manufacturer’s representative, </w:t>
      </w:r>
      <w:r w:rsidR="00A2244A">
        <w:rPr>
          <w:rFonts w:cs="Arial"/>
          <w:sz w:val="22"/>
          <w:szCs w:val="22"/>
        </w:rPr>
        <w:t>commercial guide specs</w:t>
      </w:r>
      <w:r w:rsidRPr="00C45908">
        <w:rPr>
          <w:rFonts w:cs="Arial"/>
          <w:sz w:val="22"/>
          <w:szCs w:val="22"/>
        </w:rPr>
        <w:t xml:space="preserve">, and the LANL Engineering Manual </w:t>
      </w:r>
      <w:r w:rsidR="00B77D13">
        <w:rPr>
          <w:rFonts w:cs="Arial"/>
          <w:sz w:val="22"/>
          <w:szCs w:val="22"/>
        </w:rPr>
        <w:t xml:space="preserve">Mechanical </w:t>
      </w:r>
      <w:r w:rsidRPr="00C45908">
        <w:rPr>
          <w:rFonts w:cs="Arial"/>
          <w:sz w:val="22"/>
          <w:szCs w:val="22"/>
        </w:rPr>
        <w:t xml:space="preserve">chapter when </w:t>
      </w:r>
      <w:r w:rsidR="007E7B4C">
        <w:rPr>
          <w:rFonts w:cs="Arial"/>
          <w:sz w:val="22"/>
          <w:szCs w:val="22"/>
        </w:rPr>
        <w:t xml:space="preserve">editing this </w:t>
      </w:r>
      <w:r w:rsidR="00B77D13">
        <w:rPr>
          <w:rFonts w:cs="Arial"/>
          <w:sz w:val="22"/>
          <w:szCs w:val="22"/>
        </w:rPr>
        <w:t>Article</w:t>
      </w:r>
      <w:r w:rsidRPr="00C45908">
        <w:rPr>
          <w:rFonts w:cs="Arial"/>
          <w:sz w:val="22"/>
          <w:szCs w:val="22"/>
        </w:rPr>
        <w:t xml:space="preserve">.  </w:t>
      </w:r>
      <w:r w:rsidR="00220023" w:rsidRPr="00C45908">
        <w:rPr>
          <w:rFonts w:cs="Arial"/>
          <w:sz w:val="22"/>
          <w:szCs w:val="22"/>
        </w:rPr>
        <w:t xml:space="preserve">Verify compressor capacity (discharge pressure and flow rate) can meet the pressure and flow demands at LANL elevation.  </w:t>
      </w:r>
      <w:r w:rsidRPr="00C45908">
        <w:rPr>
          <w:rFonts w:cs="Arial"/>
          <w:sz w:val="22"/>
          <w:szCs w:val="22"/>
        </w:rPr>
        <w:t>Furnish compressors with an after cooler, mechanical separator and an intake air filter silencer.  If sound control is a factor, an intake filter silencer, muffler or sound enclosure may be required. Furnish duplex compressors with hour meters.</w:t>
      </w:r>
      <w:r w:rsidR="008E7BD5" w:rsidRPr="00C45908">
        <w:rPr>
          <w:rFonts w:cs="Arial"/>
          <w:sz w:val="22"/>
          <w:szCs w:val="22"/>
        </w:rPr>
        <w:t xml:space="preserve"> For air compressors</w:t>
      </w:r>
      <w:r w:rsidR="00E03B37" w:rsidRPr="00C45908">
        <w:rPr>
          <w:rFonts w:cs="Arial"/>
          <w:sz w:val="22"/>
          <w:szCs w:val="22"/>
        </w:rPr>
        <w:t xml:space="preserve"> of greater than 30HP</w:t>
      </w:r>
      <w:r w:rsidR="008E7BD5" w:rsidRPr="00C45908">
        <w:rPr>
          <w:rFonts w:cs="Arial"/>
          <w:sz w:val="22"/>
          <w:szCs w:val="22"/>
        </w:rPr>
        <w:t xml:space="preserve">, a separate </w:t>
      </w:r>
      <w:r w:rsidR="00F7537F">
        <w:rPr>
          <w:rFonts w:cs="Arial"/>
          <w:sz w:val="22"/>
          <w:szCs w:val="22"/>
        </w:rPr>
        <w:t>Section</w:t>
      </w:r>
      <w:r w:rsidR="008E7BD5" w:rsidRPr="00C45908">
        <w:rPr>
          <w:rFonts w:cs="Arial"/>
          <w:sz w:val="22"/>
          <w:szCs w:val="22"/>
        </w:rPr>
        <w:t xml:space="preserve"> for air compressor</w:t>
      </w:r>
      <w:r w:rsidR="001E2DF9" w:rsidRPr="00C45908">
        <w:rPr>
          <w:rFonts w:cs="Arial"/>
          <w:sz w:val="22"/>
          <w:szCs w:val="22"/>
        </w:rPr>
        <w:t>s</w:t>
      </w:r>
      <w:r w:rsidR="008E7BD5" w:rsidRPr="00C45908">
        <w:rPr>
          <w:rFonts w:cs="Arial"/>
          <w:sz w:val="22"/>
          <w:szCs w:val="22"/>
        </w:rPr>
        <w:t xml:space="preserve"> may be used.    </w:t>
      </w:r>
      <w:r w:rsidR="00D71FD1" w:rsidRPr="00C45908">
        <w:rPr>
          <w:rFonts w:cs="Arial"/>
          <w:sz w:val="22"/>
          <w:szCs w:val="22"/>
        </w:rPr>
        <w:br/>
        <w:t>*************************************************************************************************************</w:t>
      </w:r>
    </w:p>
    <w:p w14:paraId="42A816B9" w14:textId="77777777" w:rsidR="00E909E4" w:rsidRPr="00C45908" w:rsidRDefault="00E909E4" w:rsidP="009A5FD7">
      <w:pPr>
        <w:pStyle w:val="StyleCSIHeading3ABCArial10pt"/>
        <w:numPr>
          <w:ilvl w:val="2"/>
          <w:numId w:val="32"/>
        </w:numPr>
        <w:tabs>
          <w:tab w:val="clear" w:pos="1818"/>
          <w:tab w:val="num" w:pos="1440"/>
        </w:tabs>
        <w:ind w:left="1440" w:hanging="720"/>
        <w:rPr>
          <w:rFonts w:cs="Arial"/>
          <w:sz w:val="22"/>
          <w:szCs w:val="22"/>
        </w:rPr>
      </w:pPr>
      <w:r w:rsidRPr="00C45908">
        <w:rPr>
          <w:rFonts w:cs="Arial"/>
          <w:sz w:val="22"/>
          <w:szCs w:val="22"/>
        </w:rPr>
        <w:t xml:space="preserve">Manufacturer: </w:t>
      </w:r>
    </w:p>
    <w:p w14:paraId="457C9AA3" w14:textId="77777777" w:rsidR="00E909E4" w:rsidRPr="00C45908" w:rsidRDefault="00E909E4" w:rsidP="00D71FD1">
      <w:pPr>
        <w:pStyle w:val="StyleCSIHeading4123Arial10pt"/>
        <w:tabs>
          <w:tab w:val="clear" w:pos="1800"/>
          <w:tab w:val="num" w:pos="2160"/>
        </w:tabs>
        <w:ind w:left="2160" w:hanging="720"/>
        <w:rPr>
          <w:rFonts w:cs="Arial"/>
          <w:sz w:val="22"/>
          <w:szCs w:val="22"/>
        </w:rPr>
      </w:pPr>
      <w:r w:rsidRPr="00C45908">
        <w:rPr>
          <w:rFonts w:cs="Arial"/>
          <w:sz w:val="22"/>
          <w:szCs w:val="22"/>
        </w:rPr>
        <w:t>Atlas</w:t>
      </w:r>
      <w:r w:rsidR="00B12FED" w:rsidRPr="00C45908">
        <w:rPr>
          <w:rFonts w:cs="Arial"/>
          <w:sz w:val="22"/>
          <w:szCs w:val="22"/>
        </w:rPr>
        <w:t xml:space="preserve"> C</w:t>
      </w:r>
      <w:r w:rsidRPr="00C45908">
        <w:rPr>
          <w:rFonts w:cs="Arial"/>
          <w:sz w:val="22"/>
          <w:szCs w:val="22"/>
        </w:rPr>
        <w:t>opco</w:t>
      </w:r>
    </w:p>
    <w:p w14:paraId="58453A7A" w14:textId="77777777" w:rsidR="00E909E4" w:rsidRPr="00C45908" w:rsidRDefault="00E909E4" w:rsidP="00D71FD1">
      <w:pPr>
        <w:pStyle w:val="StyleCSIHeading4123Arial10pt"/>
        <w:tabs>
          <w:tab w:val="clear" w:pos="1800"/>
          <w:tab w:val="num" w:pos="2160"/>
        </w:tabs>
        <w:ind w:left="2160" w:hanging="720"/>
        <w:rPr>
          <w:rFonts w:cs="Arial"/>
          <w:sz w:val="22"/>
          <w:szCs w:val="22"/>
        </w:rPr>
      </w:pPr>
      <w:proofErr w:type="spellStart"/>
      <w:r w:rsidRPr="00C45908">
        <w:rPr>
          <w:rFonts w:cs="Arial"/>
          <w:sz w:val="22"/>
          <w:szCs w:val="22"/>
        </w:rPr>
        <w:t>Sullair</w:t>
      </w:r>
      <w:proofErr w:type="spellEnd"/>
    </w:p>
    <w:p w14:paraId="72E13D4C" w14:textId="77777777" w:rsidR="00E909E4" w:rsidRPr="00C45908" w:rsidRDefault="00087B73" w:rsidP="00D71FD1">
      <w:pPr>
        <w:pStyle w:val="StyleCSIHeading4123Arial10pt"/>
        <w:tabs>
          <w:tab w:val="clear" w:pos="1800"/>
          <w:tab w:val="num" w:pos="2160"/>
        </w:tabs>
        <w:ind w:left="2160" w:hanging="720"/>
        <w:rPr>
          <w:rFonts w:cs="Arial"/>
          <w:sz w:val="22"/>
          <w:szCs w:val="22"/>
        </w:rPr>
      </w:pPr>
      <w:r w:rsidRPr="00C45908">
        <w:rPr>
          <w:rFonts w:cs="Arial"/>
          <w:sz w:val="22"/>
          <w:szCs w:val="22"/>
        </w:rPr>
        <w:t>Ing</w:t>
      </w:r>
      <w:r w:rsidR="00B12FED" w:rsidRPr="00C45908">
        <w:rPr>
          <w:rFonts w:cs="Arial"/>
          <w:sz w:val="22"/>
          <w:szCs w:val="22"/>
        </w:rPr>
        <w:t>er</w:t>
      </w:r>
      <w:r w:rsidRPr="00C45908">
        <w:rPr>
          <w:rFonts w:cs="Arial"/>
          <w:sz w:val="22"/>
          <w:szCs w:val="22"/>
        </w:rPr>
        <w:t>soll</w:t>
      </w:r>
      <w:r w:rsidR="0098414A" w:rsidRPr="00C45908">
        <w:rPr>
          <w:rFonts w:cs="Arial"/>
          <w:sz w:val="22"/>
          <w:szCs w:val="22"/>
        </w:rPr>
        <w:t xml:space="preserve"> R</w:t>
      </w:r>
      <w:r w:rsidRPr="00C45908">
        <w:rPr>
          <w:rFonts w:cs="Arial"/>
          <w:sz w:val="22"/>
          <w:szCs w:val="22"/>
        </w:rPr>
        <w:t>a</w:t>
      </w:r>
      <w:r w:rsidR="00E909E4" w:rsidRPr="00C45908">
        <w:rPr>
          <w:rFonts w:cs="Arial"/>
          <w:sz w:val="22"/>
          <w:szCs w:val="22"/>
        </w:rPr>
        <w:t>nd</w:t>
      </w:r>
    </w:p>
    <w:p w14:paraId="45F98ACA" w14:textId="77777777" w:rsidR="00087B73" w:rsidRPr="00C45908" w:rsidRDefault="00087B73" w:rsidP="00D71FD1">
      <w:pPr>
        <w:pStyle w:val="StyleCSIHeading4123Arial10pt"/>
        <w:tabs>
          <w:tab w:val="clear" w:pos="1800"/>
          <w:tab w:val="num" w:pos="2160"/>
        </w:tabs>
        <w:ind w:left="2160" w:hanging="720"/>
        <w:rPr>
          <w:rFonts w:cs="Arial"/>
          <w:sz w:val="22"/>
          <w:szCs w:val="22"/>
        </w:rPr>
      </w:pPr>
      <w:r w:rsidRPr="00C45908">
        <w:rPr>
          <w:rFonts w:cs="Arial"/>
          <w:sz w:val="22"/>
          <w:szCs w:val="22"/>
        </w:rPr>
        <w:t>Quincy</w:t>
      </w:r>
    </w:p>
    <w:p w14:paraId="114E3CBB" w14:textId="77777777" w:rsidR="00256E7D" w:rsidRPr="00C45908" w:rsidRDefault="00256E7D" w:rsidP="00D71FD1">
      <w:pPr>
        <w:pStyle w:val="StyleCSIHeading4123Arial10pt"/>
        <w:tabs>
          <w:tab w:val="clear" w:pos="1800"/>
          <w:tab w:val="clear" w:pos="9360"/>
          <w:tab w:val="num" w:pos="2160"/>
        </w:tabs>
        <w:ind w:left="2160" w:hanging="720"/>
        <w:rPr>
          <w:rFonts w:cs="Arial"/>
          <w:sz w:val="22"/>
          <w:szCs w:val="22"/>
        </w:rPr>
      </w:pPr>
      <w:r w:rsidRPr="00C45908">
        <w:rPr>
          <w:rFonts w:cs="Arial"/>
          <w:sz w:val="22"/>
          <w:szCs w:val="22"/>
        </w:rPr>
        <w:t>[other]</w:t>
      </w:r>
    </w:p>
    <w:p w14:paraId="017C8124" w14:textId="12CDC96B" w:rsidR="00E909E4" w:rsidRPr="00C45908" w:rsidRDefault="00E909E4" w:rsidP="009A5FD7">
      <w:pPr>
        <w:pStyle w:val="StyleCSIHeading3ABCArial10pt"/>
        <w:tabs>
          <w:tab w:val="clear" w:pos="1818"/>
          <w:tab w:val="num" w:pos="1440"/>
        </w:tabs>
        <w:ind w:left="1440" w:hanging="720"/>
        <w:rPr>
          <w:rFonts w:cs="Arial"/>
          <w:sz w:val="22"/>
          <w:szCs w:val="22"/>
        </w:rPr>
      </w:pPr>
      <w:r w:rsidRPr="00C45908">
        <w:rPr>
          <w:rFonts w:cs="Arial"/>
          <w:sz w:val="22"/>
          <w:szCs w:val="22"/>
        </w:rPr>
        <w:t xml:space="preserve">Compressor: </w:t>
      </w:r>
      <w:r w:rsidR="000D1B43" w:rsidRPr="00C45908">
        <w:rPr>
          <w:rFonts w:cs="Arial"/>
          <w:sz w:val="22"/>
          <w:szCs w:val="22"/>
        </w:rPr>
        <w:t>Discharge pressure</w:t>
      </w:r>
      <w:r w:rsidRPr="00C45908">
        <w:rPr>
          <w:rFonts w:cs="Arial"/>
          <w:sz w:val="22"/>
          <w:szCs w:val="22"/>
        </w:rPr>
        <w:t xml:space="preserve"> </w:t>
      </w:r>
      <w:r w:rsidR="00EA68FD">
        <w:rPr>
          <w:rFonts w:cs="Arial"/>
          <w:sz w:val="22"/>
          <w:szCs w:val="22"/>
        </w:rPr>
        <w:t xml:space="preserve">and air flow </w:t>
      </w:r>
      <w:r w:rsidRPr="00C45908">
        <w:rPr>
          <w:rFonts w:cs="Arial"/>
          <w:sz w:val="22"/>
          <w:szCs w:val="22"/>
        </w:rPr>
        <w:t>must be rated for LANL elevation (7,500</w:t>
      </w:r>
      <w:r w:rsidR="00364209">
        <w:rPr>
          <w:rFonts w:cs="Arial"/>
          <w:sz w:val="22"/>
          <w:szCs w:val="22"/>
        </w:rPr>
        <w:t xml:space="preserve"> </w:t>
      </w:r>
      <w:r w:rsidRPr="00C45908">
        <w:rPr>
          <w:rFonts w:cs="Arial"/>
          <w:sz w:val="22"/>
          <w:szCs w:val="22"/>
        </w:rPr>
        <w:t xml:space="preserve">ft). </w:t>
      </w:r>
    </w:p>
    <w:p w14:paraId="20730631" w14:textId="77777777" w:rsidR="00E01AD4" w:rsidRPr="00C45908" w:rsidRDefault="00E01AD4" w:rsidP="0098585D">
      <w:pPr>
        <w:pStyle w:val="StyleCSIHeading4123Arial10pt"/>
        <w:tabs>
          <w:tab w:val="clear" w:pos="1800"/>
          <w:tab w:val="num" w:pos="2160"/>
        </w:tabs>
        <w:ind w:left="2160" w:hanging="720"/>
        <w:rPr>
          <w:rFonts w:cs="Arial"/>
          <w:sz w:val="22"/>
          <w:szCs w:val="22"/>
        </w:rPr>
      </w:pPr>
      <w:r w:rsidRPr="00C45908">
        <w:rPr>
          <w:rFonts w:cs="Arial"/>
          <w:sz w:val="22"/>
          <w:szCs w:val="22"/>
        </w:rPr>
        <w:t xml:space="preserve">Types: </w:t>
      </w:r>
    </w:p>
    <w:p w14:paraId="77C13D8C" w14:textId="77777777" w:rsidR="002C3926" w:rsidRPr="00C45908" w:rsidRDefault="002C3926" w:rsidP="0098585D">
      <w:pPr>
        <w:pStyle w:val="StyleCSIHeading3ABCArial10pt"/>
        <w:numPr>
          <w:ilvl w:val="0"/>
          <w:numId w:val="0"/>
        </w:numPr>
        <w:ind w:left="2160"/>
        <w:rPr>
          <w:rFonts w:cs="Arial"/>
          <w:sz w:val="22"/>
          <w:szCs w:val="22"/>
        </w:rPr>
      </w:pPr>
      <w:r w:rsidRPr="00C45908">
        <w:rPr>
          <w:rFonts w:cs="Arial"/>
          <w:sz w:val="22"/>
          <w:szCs w:val="22"/>
        </w:rPr>
        <w:t>[Reciprocating single</w:t>
      </w:r>
      <w:r w:rsidR="004D1FE8" w:rsidRPr="00C45908">
        <w:rPr>
          <w:rFonts w:cs="Arial"/>
          <w:sz w:val="22"/>
          <w:szCs w:val="22"/>
        </w:rPr>
        <w:t xml:space="preserve"> or two stage]</w:t>
      </w:r>
      <w:r w:rsidRPr="00C45908">
        <w:rPr>
          <w:rFonts w:cs="Arial"/>
          <w:sz w:val="22"/>
          <w:szCs w:val="22"/>
        </w:rPr>
        <w:t>,</w:t>
      </w:r>
      <w:r w:rsidR="004D1FE8" w:rsidRPr="00C45908">
        <w:rPr>
          <w:rFonts w:cs="Arial"/>
          <w:sz w:val="22"/>
          <w:szCs w:val="22"/>
        </w:rPr>
        <w:t xml:space="preserve"> </w:t>
      </w:r>
      <w:r w:rsidRPr="00C45908">
        <w:rPr>
          <w:rFonts w:cs="Arial"/>
          <w:sz w:val="22"/>
          <w:szCs w:val="22"/>
        </w:rPr>
        <w:t>[rocking piston type], [diaphragm type],</w:t>
      </w:r>
      <w:r w:rsidR="004D1FE8" w:rsidRPr="00C45908">
        <w:rPr>
          <w:rFonts w:cs="Arial"/>
          <w:sz w:val="22"/>
          <w:szCs w:val="22"/>
        </w:rPr>
        <w:t xml:space="preserve"> [lubricated, non-lubricated or oil less].</w:t>
      </w:r>
      <w:r w:rsidRPr="00C45908">
        <w:rPr>
          <w:rFonts w:cs="Arial"/>
          <w:sz w:val="22"/>
          <w:szCs w:val="22"/>
        </w:rPr>
        <w:t xml:space="preserve"> </w:t>
      </w:r>
    </w:p>
    <w:p w14:paraId="4B630E98" w14:textId="77777777" w:rsidR="00E01AD4" w:rsidRPr="00C45908" w:rsidRDefault="002C3926" w:rsidP="0098585D">
      <w:pPr>
        <w:pStyle w:val="StyleCSIHeading3ABCArial10pt"/>
        <w:numPr>
          <w:ilvl w:val="0"/>
          <w:numId w:val="0"/>
        </w:numPr>
        <w:ind w:left="2160"/>
        <w:rPr>
          <w:rFonts w:cs="Arial"/>
          <w:sz w:val="22"/>
          <w:szCs w:val="22"/>
        </w:rPr>
      </w:pPr>
      <w:r w:rsidRPr="00C45908">
        <w:rPr>
          <w:rFonts w:cs="Arial"/>
          <w:sz w:val="22"/>
          <w:szCs w:val="22"/>
        </w:rPr>
        <w:t>[Rotary vane type</w:t>
      </w:r>
      <w:r w:rsidR="004D1FE8" w:rsidRPr="00C45908">
        <w:rPr>
          <w:rFonts w:cs="Arial"/>
          <w:sz w:val="22"/>
          <w:szCs w:val="22"/>
        </w:rPr>
        <w:t>- oil lubricated</w:t>
      </w:r>
      <w:r w:rsidRPr="00C45908">
        <w:rPr>
          <w:rFonts w:cs="Arial"/>
          <w:sz w:val="22"/>
          <w:szCs w:val="22"/>
        </w:rPr>
        <w:t>]</w:t>
      </w:r>
      <w:proofErr w:type="gramStart"/>
      <w:r w:rsidRPr="00C45908">
        <w:rPr>
          <w:rFonts w:cs="Arial"/>
          <w:sz w:val="22"/>
          <w:szCs w:val="22"/>
        </w:rPr>
        <w:t>,[</w:t>
      </w:r>
      <w:proofErr w:type="gramEnd"/>
      <w:r w:rsidRPr="00C45908">
        <w:rPr>
          <w:rFonts w:cs="Arial"/>
          <w:sz w:val="22"/>
          <w:szCs w:val="22"/>
        </w:rPr>
        <w:t>rotary screw type</w:t>
      </w:r>
      <w:r w:rsidR="004D1FE8" w:rsidRPr="00C45908">
        <w:rPr>
          <w:rFonts w:cs="Arial"/>
          <w:sz w:val="22"/>
          <w:szCs w:val="22"/>
        </w:rPr>
        <w:t>- oil lubricated or oil less</w:t>
      </w:r>
      <w:r w:rsidRPr="00C45908">
        <w:rPr>
          <w:rFonts w:cs="Arial"/>
          <w:sz w:val="22"/>
          <w:szCs w:val="22"/>
        </w:rPr>
        <w:t>],[rotary scroll type</w:t>
      </w:r>
      <w:r w:rsidR="004D1FE8" w:rsidRPr="00C45908">
        <w:rPr>
          <w:rFonts w:cs="Arial"/>
          <w:sz w:val="22"/>
          <w:szCs w:val="22"/>
        </w:rPr>
        <w:t>-oil lubricated or oil less]</w:t>
      </w:r>
      <w:r w:rsidR="00E01AD4" w:rsidRPr="00C45908">
        <w:rPr>
          <w:rFonts w:cs="Arial"/>
          <w:sz w:val="22"/>
          <w:szCs w:val="22"/>
        </w:rPr>
        <w:t>.</w:t>
      </w:r>
    </w:p>
    <w:p w14:paraId="3233C0A6" w14:textId="77777777" w:rsidR="00E01AD4" w:rsidRPr="00C45908" w:rsidRDefault="00E01AD4" w:rsidP="0098585D">
      <w:pPr>
        <w:pStyle w:val="StyleCSIHeading4123Arial10pt"/>
        <w:tabs>
          <w:tab w:val="clear" w:pos="1800"/>
          <w:tab w:val="num" w:pos="2160"/>
        </w:tabs>
        <w:ind w:left="2160" w:hanging="720"/>
        <w:rPr>
          <w:rFonts w:cs="Arial"/>
          <w:sz w:val="22"/>
          <w:szCs w:val="22"/>
        </w:rPr>
      </w:pPr>
      <w:r w:rsidRPr="00C45908">
        <w:rPr>
          <w:rFonts w:cs="Arial"/>
          <w:sz w:val="22"/>
          <w:szCs w:val="22"/>
        </w:rPr>
        <w:t>Controls: [Constant speed- start stop controls],</w:t>
      </w:r>
      <w:r w:rsidR="00087B73" w:rsidRPr="00C45908">
        <w:rPr>
          <w:rFonts w:cs="Arial"/>
          <w:sz w:val="22"/>
          <w:szCs w:val="22"/>
        </w:rPr>
        <w:t xml:space="preserve"> </w:t>
      </w:r>
      <w:r w:rsidRPr="00C45908">
        <w:rPr>
          <w:rFonts w:cs="Arial"/>
          <w:sz w:val="22"/>
          <w:szCs w:val="22"/>
        </w:rPr>
        <w:t>[variable speed controls].</w:t>
      </w:r>
    </w:p>
    <w:p w14:paraId="06727B92" w14:textId="77777777" w:rsidR="00E01AD4" w:rsidRPr="00C45908" w:rsidRDefault="00E01AD4" w:rsidP="0098585D">
      <w:pPr>
        <w:pStyle w:val="StyleCSIHeading4123Arial10pt"/>
        <w:numPr>
          <w:ilvl w:val="0"/>
          <w:numId w:val="0"/>
        </w:numPr>
        <w:tabs>
          <w:tab w:val="num" w:pos="2160"/>
        </w:tabs>
        <w:ind w:left="2160"/>
        <w:rPr>
          <w:rFonts w:cs="Arial"/>
          <w:sz w:val="22"/>
          <w:szCs w:val="22"/>
        </w:rPr>
      </w:pPr>
      <w:r w:rsidRPr="00C45908">
        <w:rPr>
          <w:rFonts w:cs="Arial"/>
          <w:sz w:val="22"/>
          <w:szCs w:val="22"/>
        </w:rPr>
        <w:t>Drives:</w:t>
      </w:r>
      <w:r w:rsidR="0098585D" w:rsidRPr="00C45908">
        <w:rPr>
          <w:rFonts w:cs="Arial"/>
          <w:sz w:val="22"/>
          <w:szCs w:val="22"/>
        </w:rPr>
        <w:t xml:space="preserve"> </w:t>
      </w:r>
      <w:r w:rsidRPr="00C45908">
        <w:rPr>
          <w:rFonts w:cs="Arial"/>
          <w:sz w:val="22"/>
          <w:szCs w:val="22"/>
        </w:rPr>
        <w:t>[Electric motor-</w:t>
      </w:r>
      <w:r w:rsidR="00087B73" w:rsidRPr="00C45908">
        <w:rPr>
          <w:rFonts w:cs="Arial"/>
          <w:sz w:val="22"/>
          <w:szCs w:val="22"/>
        </w:rPr>
        <w:t xml:space="preserve">V </w:t>
      </w:r>
      <w:r w:rsidRPr="00C45908">
        <w:rPr>
          <w:rFonts w:cs="Arial"/>
          <w:sz w:val="22"/>
          <w:szCs w:val="22"/>
        </w:rPr>
        <w:t>belt drive or gear drive</w:t>
      </w:r>
      <w:r w:rsidR="00087B73" w:rsidRPr="00C45908">
        <w:rPr>
          <w:rFonts w:cs="Arial"/>
          <w:sz w:val="22"/>
          <w:szCs w:val="22"/>
        </w:rPr>
        <w:t xml:space="preserve"> or direct drive</w:t>
      </w:r>
      <w:r w:rsidRPr="00C45908">
        <w:rPr>
          <w:rFonts w:cs="Arial"/>
          <w:sz w:val="22"/>
          <w:szCs w:val="22"/>
        </w:rPr>
        <w:t>]</w:t>
      </w:r>
      <w:r w:rsidR="0098585D" w:rsidRPr="00C45908">
        <w:rPr>
          <w:rFonts w:cs="Arial"/>
          <w:sz w:val="22"/>
          <w:szCs w:val="22"/>
        </w:rPr>
        <w:t xml:space="preserve">, </w:t>
      </w:r>
      <w:r w:rsidRPr="00C45908">
        <w:rPr>
          <w:rFonts w:cs="Arial"/>
          <w:sz w:val="22"/>
          <w:szCs w:val="22"/>
        </w:rPr>
        <w:t>[diesel engine</w:t>
      </w:r>
      <w:r w:rsidR="00087B73" w:rsidRPr="00C45908">
        <w:rPr>
          <w:rFonts w:cs="Arial"/>
          <w:sz w:val="22"/>
          <w:szCs w:val="22"/>
        </w:rPr>
        <w:t>- V belt drive or direct drive</w:t>
      </w:r>
      <w:r w:rsidRPr="00C45908">
        <w:rPr>
          <w:rFonts w:cs="Arial"/>
          <w:sz w:val="22"/>
          <w:szCs w:val="22"/>
        </w:rPr>
        <w:t>]</w:t>
      </w:r>
      <w:r w:rsidR="00087B73" w:rsidRPr="00C45908">
        <w:rPr>
          <w:rFonts w:cs="Arial"/>
          <w:sz w:val="22"/>
          <w:szCs w:val="22"/>
        </w:rPr>
        <w:t xml:space="preserve"> or [  ]</w:t>
      </w:r>
    </w:p>
    <w:p w14:paraId="70FB4CA7" w14:textId="77777777" w:rsidR="00087B73" w:rsidRPr="00C45908" w:rsidRDefault="00087B73" w:rsidP="0098585D">
      <w:pPr>
        <w:pStyle w:val="StyleCSIHeading4123Arial10pt"/>
        <w:tabs>
          <w:tab w:val="clear" w:pos="1800"/>
          <w:tab w:val="left" w:pos="2160"/>
        </w:tabs>
        <w:ind w:left="2160" w:hanging="720"/>
        <w:rPr>
          <w:rFonts w:cs="Arial"/>
          <w:sz w:val="22"/>
          <w:szCs w:val="22"/>
        </w:rPr>
      </w:pPr>
      <w:r w:rsidRPr="00C45908">
        <w:rPr>
          <w:rFonts w:cs="Arial"/>
          <w:sz w:val="22"/>
          <w:szCs w:val="22"/>
        </w:rPr>
        <w:lastRenderedPageBreak/>
        <w:t>Mounting</w:t>
      </w:r>
      <w:r w:rsidR="005A6CC1" w:rsidRPr="00C45908">
        <w:rPr>
          <w:rFonts w:cs="Arial"/>
          <w:sz w:val="22"/>
          <w:szCs w:val="22"/>
        </w:rPr>
        <w:t>: [Base mounted]</w:t>
      </w:r>
      <w:proofErr w:type="gramStart"/>
      <w:r w:rsidR="005A6CC1" w:rsidRPr="00C45908">
        <w:rPr>
          <w:rFonts w:cs="Arial"/>
          <w:sz w:val="22"/>
          <w:szCs w:val="22"/>
        </w:rPr>
        <w:t>,[</w:t>
      </w:r>
      <w:proofErr w:type="gramEnd"/>
      <w:r w:rsidR="005A6CC1" w:rsidRPr="00C45908">
        <w:rPr>
          <w:rFonts w:cs="Arial"/>
          <w:sz w:val="22"/>
          <w:szCs w:val="22"/>
        </w:rPr>
        <w:t>tank mounted],[portable].</w:t>
      </w:r>
    </w:p>
    <w:p w14:paraId="73B8A0D8" w14:textId="77777777" w:rsidR="002A6586" w:rsidRPr="00C45908" w:rsidRDefault="002A6586" w:rsidP="0098585D">
      <w:pPr>
        <w:pStyle w:val="StyleCSIHeading4123Arial10pt"/>
        <w:tabs>
          <w:tab w:val="clear" w:pos="1800"/>
          <w:tab w:val="left" w:pos="2160"/>
        </w:tabs>
        <w:ind w:left="2160" w:hanging="720"/>
        <w:rPr>
          <w:rFonts w:cs="Arial"/>
          <w:sz w:val="22"/>
          <w:szCs w:val="22"/>
        </w:rPr>
      </w:pPr>
      <w:r w:rsidRPr="00C45908">
        <w:rPr>
          <w:rFonts w:cs="Arial"/>
          <w:sz w:val="22"/>
          <w:szCs w:val="22"/>
        </w:rPr>
        <w:t xml:space="preserve">HP: [      ] HP, </w:t>
      </w:r>
      <w:proofErr w:type="gramStart"/>
      <w:r w:rsidRPr="00C45908">
        <w:rPr>
          <w:rFonts w:cs="Arial"/>
          <w:sz w:val="22"/>
          <w:szCs w:val="22"/>
        </w:rPr>
        <w:t>[ V</w:t>
      </w:r>
      <w:proofErr w:type="gramEnd"/>
      <w:r w:rsidRPr="00C45908">
        <w:rPr>
          <w:rFonts w:cs="Arial"/>
          <w:sz w:val="22"/>
          <w:szCs w:val="22"/>
        </w:rPr>
        <w:t>/phase].</w:t>
      </w:r>
    </w:p>
    <w:p w14:paraId="0CFF7A2E" w14:textId="77777777" w:rsidR="00E909E4" w:rsidRPr="00C45908" w:rsidRDefault="000D1B43" w:rsidP="0098585D">
      <w:pPr>
        <w:pStyle w:val="StyleCSIHeading4123Arial10pt"/>
        <w:tabs>
          <w:tab w:val="clear" w:pos="1800"/>
          <w:tab w:val="left" w:pos="2160"/>
        </w:tabs>
        <w:ind w:left="2160" w:hanging="720"/>
        <w:rPr>
          <w:rFonts w:cs="Arial"/>
          <w:sz w:val="22"/>
          <w:szCs w:val="22"/>
        </w:rPr>
      </w:pPr>
      <w:r w:rsidRPr="00C45908">
        <w:rPr>
          <w:rFonts w:cs="Arial"/>
          <w:sz w:val="22"/>
          <w:szCs w:val="22"/>
        </w:rPr>
        <w:t>Discharge p</w:t>
      </w:r>
      <w:r w:rsidR="00963A40" w:rsidRPr="00C45908">
        <w:rPr>
          <w:rFonts w:cs="Arial"/>
          <w:sz w:val="22"/>
          <w:szCs w:val="22"/>
        </w:rPr>
        <w:t xml:space="preserve">ressure: [            ] psig </w:t>
      </w:r>
      <w:r w:rsidR="004953D9" w:rsidRPr="00C45908">
        <w:rPr>
          <w:rFonts w:cs="Arial"/>
          <w:sz w:val="22"/>
          <w:szCs w:val="22"/>
        </w:rPr>
        <w:t>rated for</w:t>
      </w:r>
      <w:r w:rsidR="00963A40" w:rsidRPr="00C45908">
        <w:rPr>
          <w:rFonts w:cs="Arial"/>
          <w:sz w:val="22"/>
          <w:szCs w:val="22"/>
        </w:rPr>
        <w:t xml:space="preserve"> 7,500 ft</w:t>
      </w:r>
      <w:r w:rsidR="004953D9" w:rsidRPr="00C45908">
        <w:rPr>
          <w:rFonts w:cs="Arial"/>
          <w:sz w:val="22"/>
          <w:szCs w:val="22"/>
        </w:rPr>
        <w:t xml:space="preserve"> elevation</w:t>
      </w:r>
      <w:r w:rsidR="00963A40" w:rsidRPr="00C45908">
        <w:rPr>
          <w:rFonts w:cs="Arial"/>
          <w:sz w:val="22"/>
          <w:szCs w:val="22"/>
        </w:rPr>
        <w:t>.</w:t>
      </w:r>
    </w:p>
    <w:p w14:paraId="3FFEE5FE" w14:textId="77777777" w:rsidR="00E909E4" w:rsidRPr="00C45908" w:rsidRDefault="000D1B43" w:rsidP="0098585D">
      <w:pPr>
        <w:pStyle w:val="StyleCSIHeading4123Arial10pt"/>
        <w:tabs>
          <w:tab w:val="clear" w:pos="1800"/>
          <w:tab w:val="left" w:pos="2160"/>
        </w:tabs>
        <w:ind w:left="2160" w:hanging="720"/>
        <w:rPr>
          <w:rFonts w:cs="Arial"/>
          <w:sz w:val="22"/>
          <w:szCs w:val="22"/>
        </w:rPr>
      </w:pPr>
      <w:r w:rsidRPr="00C45908">
        <w:rPr>
          <w:rFonts w:cs="Arial"/>
          <w:sz w:val="22"/>
          <w:szCs w:val="22"/>
        </w:rPr>
        <w:t xml:space="preserve">Delivery capacity: [              ] </w:t>
      </w:r>
      <w:proofErr w:type="spellStart"/>
      <w:r w:rsidRPr="00C45908">
        <w:rPr>
          <w:rFonts w:cs="Arial"/>
          <w:sz w:val="22"/>
          <w:szCs w:val="22"/>
        </w:rPr>
        <w:t>scfm</w:t>
      </w:r>
      <w:proofErr w:type="spellEnd"/>
      <w:r w:rsidRPr="00C45908">
        <w:rPr>
          <w:rFonts w:cs="Arial"/>
          <w:sz w:val="22"/>
          <w:szCs w:val="22"/>
        </w:rPr>
        <w:t xml:space="preserve"> (14.5</w:t>
      </w:r>
      <w:r w:rsidR="009369C7" w:rsidRPr="00C45908">
        <w:rPr>
          <w:rFonts w:cs="Arial"/>
          <w:sz w:val="22"/>
          <w:szCs w:val="22"/>
        </w:rPr>
        <w:t xml:space="preserve"> </w:t>
      </w:r>
      <w:proofErr w:type="spellStart"/>
      <w:r w:rsidRPr="00C45908">
        <w:rPr>
          <w:rFonts w:cs="Arial"/>
          <w:sz w:val="22"/>
          <w:szCs w:val="22"/>
        </w:rPr>
        <w:t>psia</w:t>
      </w:r>
      <w:proofErr w:type="spellEnd"/>
      <w:r w:rsidRPr="00C45908">
        <w:rPr>
          <w:rFonts w:cs="Arial"/>
          <w:sz w:val="22"/>
          <w:szCs w:val="22"/>
        </w:rPr>
        <w:t>,</w:t>
      </w:r>
      <w:r w:rsidR="009369C7" w:rsidRPr="00C45908">
        <w:rPr>
          <w:rFonts w:cs="Arial"/>
          <w:sz w:val="22"/>
          <w:szCs w:val="22"/>
        </w:rPr>
        <w:t xml:space="preserve"> </w:t>
      </w:r>
      <w:r w:rsidRPr="00C45908">
        <w:rPr>
          <w:rFonts w:cs="Arial"/>
          <w:sz w:val="22"/>
          <w:szCs w:val="22"/>
        </w:rPr>
        <w:t>68F and 0% relative humidity).</w:t>
      </w:r>
    </w:p>
    <w:p w14:paraId="30CA0C5A" w14:textId="77777777" w:rsidR="00E909E4" w:rsidRPr="00C45908" w:rsidRDefault="009369C7" w:rsidP="009A5FD7">
      <w:pPr>
        <w:pStyle w:val="StyleCSIHeading3ABCArial10pt"/>
        <w:tabs>
          <w:tab w:val="clear" w:pos="1818"/>
          <w:tab w:val="num" w:pos="1440"/>
        </w:tabs>
        <w:ind w:left="1440" w:hanging="720"/>
        <w:rPr>
          <w:rFonts w:cs="Arial"/>
          <w:sz w:val="22"/>
          <w:szCs w:val="22"/>
        </w:rPr>
      </w:pPr>
      <w:r w:rsidRPr="00C45908">
        <w:rPr>
          <w:rFonts w:cs="Arial"/>
          <w:sz w:val="22"/>
          <w:szCs w:val="22"/>
        </w:rPr>
        <w:t xml:space="preserve">Others: [Diagnostic control devices-high air temperature shutdown, low oil level shutdown], [belt guard], [intake filter], </w:t>
      </w:r>
      <w:r w:rsidR="007A76D8" w:rsidRPr="00C45908">
        <w:rPr>
          <w:rFonts w:cs="Arial"/>
          <w:sz w:val="22"/>
          <w:szCs w:val="22"/>
        </w:rPr>
        <w:t xml:space="preserve">[after cooler], </w:t>
      </w:r>
      <w:r w:rsidRPr="00C45908">
        <w:rPr>
          <w:rFonts w:cs="Arial"/>
          <w:sz w:val="22"/>
          <w:szCs w:val="22"/>
        </w:rPr>
        <w:t>[motor starter].</w:t>
      </w:r>
    </w:p>
    <w:p w14:paraId="5248B2AF" w14:textId="77777777" w:rsidR="004532D3" w:rsidRPr="00C45908" w:rsidRDefault="004532D3" w:rsidP="009A5FD7">
      <w:pPr>
        <w:pStyle w:val="StyleCSIHeading3ABCArial10pt"/>
        <w:tabs>
          <w:tab w:val="clear" w:pos="1818"/>
          <w:tab w:val="num" w:pos="1440"/>
        </w:tabs>
        <w:ind w:left="1440" w:hanging="720"/>
        <w:rPr>
          <w:rFonts w:cs="Arial"/>
          <w:sz w:val="22"/>
          <w:szCs w:val="22"/>
        </w:rPr>
      </w:pPr>
      <w:r w:rsidRPr="00C45908">
        <w:rPr>
          <w:rFonts w:cs="Arial"/>
          <w:sz w:val="22"/>
          <w:szCs w:val="22"/>
        </w:rPr>
        <w:t>Compressor accessories (components furnished by the compressor manufacturer):</w:t>
      </w:r>
    </w:p>
    <w:p w14:paraId="49FBC32F" w14:textId="77777777" w:rsidR="004532D3" w:rsidRDefault="004532D3" w:rsidP="0098585D">
      <w:pPr>
        <w:pStyle w:val="StyleCSIHeading4123Arial10pt"/>
        <w:tabs>
          <w:tab w:val="clear" w:pos="1800"/>
          <w:tab w:val="num" w:pos="2160"/>
        </w:tabs>
        <w:ind w:left="2160" w:hanging="720"/>
        <w:rPr>
          <w:rFonts w:cs="Arial"/>
          <w:sz w:val="22"/>
          <w:szCs w:val="22"/>
        </w:rPr>
      </w:pPr>
      <w:r w:rsidRPr="00C45908">
        <w:rPr>
          <w:rFonts w:cs="Arial"/>
          <w:sz w:val="22"/>
          <w:szCs w:val="22"/>
        </w:rPr>
        <w:t xml:space="preserve">[ </w:t>
      </w:r>
      <w:r w:rsidR="00E51149">
        <w:rPr>
          <w:rFonts w:cs="Arial"/>
          <w:sz w:val="22"/>
          <w:szCs w:val="22"/>
        </w:rPr>
        <w:t>Refrigerated air dryer</w:t>
      </w:r>
      <w:r w:rsidRPr="00C45908">
        <w:rPr>
          <w:rFonts w:cs="Arial"/>
          <w:sz w:val="22"/>
          <w:szCs w:val="22"/>
        </w:rPr>
        <w:t xml:space="preserve">    ]</w:t>
      </w:r>
    </w:p>
    <w:p w14:paraId="5A7BB338" w14:textId="77777777" w:rsidR="00E51149" w:rsidRDefault="00E51149" w:rsidP="0098585D">
      <w:pPr>
        <w:pStyle w:val="StyleCSIHeading4123Arial10pt"/>
        <w:tabs>
          <w:tab w:val="clear" w:pos="1800"/>
          <w:tab w:val="num" w:pos="2160"/>
        </w:tabs>
        <w:ind w:left="2160" w:hanging="720"/>
        <w:rPr>
          <w:rFonts w:cs="Arial"/>
          <w:sz w:val="22"/>
          <w:szCs w:val="22"/>
        </w:rPr>
      </w:pPr>
      <w:r>
        <w:rPr>
          <w:rFonts w:cs="Arial"/>
          <w:sz w:val="22"/>
          <w:szCs w:val="22"/>
        </w:rPr>
        <w:t>[Filters]</w:t>
      </w:r>
    </w:p>
    <w:p w14:paraId="569760AE" w14:textId="77777777" w:rsidR="00E51149" w:rsidRPr="00C45908" w:rsidRDefault="00E51149" w:rsidP="0098585D">
      <w:pPr>
        <w:pStyle w:val="StyleCSIHeading4123Arial10pt"/>
        <w:tabs>
          <w:tab w:val="clear" w:pos="1800"/>
          <w:tab w:val="num" w:pos="2160"/>
        </w:tabs>
        <w:ind w:left="2160" w:hanging="720"/>
        <w:rPr>
          <w:rFonts w:cs="Arial"/>
          <w:sz w:val="22"/>
          <w:szCs w:val="22"/>
        </w:rPr>
      </w:pPr>
      <w:r>
        <w:rPr>
          <w:rFonts w:cs="Arial"/>
          <w:sz w:val="22"/>
          <w:szCs w:val="22"/>
        </w:rPr>
        <w:t>[other]</w:t>
      </w:r>
    </w:p>
    <w:p w14:paraId="0864DE4A" w14:textId="77777777" w:rsidR="00897467" w:rsidRPr="00C45908" w:rsidRDefault="00897467" w:rsidP="00EE3A4A">
      <w:pPr>
        <w:pStyle w:val="StyleCSIHeading1PartXArial10pt"/>
        <w:rPr>
          <w:rFonts w:cs="Arial"/>
          <w:sz w:val="22"/>
          <w:szCs w:val="22"/>
        </w:rPr>
      </w:pPr>
      <w:r w:rsidRPr="00C45908">
        <w:rPr>
          <w:rFonts w:cs="Arial"/>
          <w:sz w:val="22"/>
          <w:szCs w:val="22"/>
        </w:rPr>
        <w:t>EXECUTION</w:t>
      </w:r>
    </w:p>
    <w:p w14:paraId="20B05FA7" w14:textId="77777777" w:rsidR="00897467" w:rsidRPr="00C45908" w:rsidRDefault="00897467" w:rsidP="00EE3A4A">
      <w:pPr>
        <w:pStyle w:val="StyleCSIHeading21112Arial10pt"/>
        <w:numPr>
          <w:ilvl w:val="1"/>
          <w:numId w:val="31"/>
        </w:numPr>
        <w:rPr>
          <w:rFonts w:cs="Arial"/>
          <w:sz w:val="22"/>
          <w:szCs w:val="22"/>
        </w:rPr>
      </w:pPr>
      <w:r w:rsidRPr="00C45908">
        <w:rPr>
          <w:rFonts w:cs="Arial"/>
          <w:sz w:val="22"/>
          <w:szCs w:val="22"/>
        </w:rPr>
        <w:t>INSTALLATION</w:t>
      </w:r>
    </w:p>
    <w:p w14:paraId="295247EF" w14:textId="77777777" w:rsidR="00CB6320" w:rsidRPr="00C45908" w:rsidRDefault="00CB6320" w:rsidP="009A5FD7">
      <w:pPr>
        <w:pStyle w:val="StyleCSIHeading3ABCArial10pt"/>
        <w:tabs>
          <w:tab w:val="clear" w:pos="1818"/>
          <w:tab w:val="num" w:pos="1440"/>
        </w:tabs>
        <w:ind w:left="1440" w:hanging="720"/>
        <w:rPr>
          <w:rFonts w:cs="Arial"/>
          <w:sz w:val="22"/>
          <w:szCs w:val="22"/>
        </w:rPr>
      </w:pPr>
      <w:r w:rsidRPr="00C45908">
        <w:rPr>
          <w:rFonts w:cs="Arial"/>
          <w:sz w:val="22"/>
          <w:szCs w:val="22"/>
        </w:rPr>
        <w:t>Follow the manufacturer’s installation requirements.</w:t>
      </w:r>
    </w:p>
    <w:p w14:paraId="549E737D" w14:textId="77777777" w:rsidR="00897467" w:rsidRPr="00C45908" w:rsidRDefault="00897467" w:rsidP="009A5FD7">
      <w:pPr>
        <w:pStyle w:val="StyleCSIHeading3ABCArial10pt"/>
        <w:tabs>
          <w:tab w:val="clear" w:pos="1818"/>
          <w:tab w:val="num" w:pos="1440"/>
        </w:tabs>
        <w:ind w:left="1440" w:hanging="720"/>
        <w:rPr>
          <w:rFonts w:cs="Arial"/>
          <w:sz w:val="22"/>
          <w:szCs w:val="22"/>
        </w:rPr>
      </w:pPr>
      <w:r w:rsidRPr="00C45908">
        <w:rPr>
          <w:rFonts w:cs="Arial"/>
          <w:sz w:val="22"/>
          <w:szCs w:val="22"/>
        </w:rPr>
        <w:t>Install compressor unit on concrete housekeeping pad.</w:t>
      </w:r>
      <w:r w:rsidR="001D34A0" w:rsidRPr="00C45908">
        <w:rPr>
          <w:rFonts w:cs="Arial"/>
          <w:sz w:val="22"/>
          <w:szCs w:val="22"/>
        </w:rPr>
        <w:t xml:space="preserve"> Provide thermometer and pressure gage on discharge piping from each air compressor and on each receiver tank.</w:t>
      </w:r>
    </w:p>
    <w:p w14:paraId="5DC1702E" w14:textId="77777777" w:rsidR="00897467" w:rsidRPr="00C45908" w:rsidRDefault="00897467" w:rsidP="009A5FD7">
      <w:pPr>
        <w:pStyle w:val="StyleCSIHeading3ABCArial10pt"/>
        <w:tabs>
          <w:tab w:val="clear" w:pos="1818"/>
          <w:tab w:val="num" w:pos="1440"/>
        </w:tabs>
        <w:ind w:left="1440" w:hanging="720"/>
        <w:rPr>
          <w:rFonts w:cs="Arial"/>
          <w:sz w:val="22"/>
          <w:szCs w:val="22"/>
        </w:rPr>
      </w:pPr>
      <w:r w:rsidRPr="00C45908">
        <w:rPr>
          <w:rFonts w:cs="Arial"/>
          <w:sz w:val="22"/>
          <w:szCs w:val="22"/>
        </w:rPr>
        <w:t>Install compressor unit on vibration isolators. Level and bolt in place.</w:t>
      </w:r>
      <w:r w:rsidR="009017AC" w:rsidRPr="00C45908">
        <w:rPr>
          <w:rFonts w:cs="Arial"/>
          <w:sz w:val="22"/>
          <w:szCs w:val="22"/>
        </w:rPr>
        <w:t xml:space="preserve"> </w:t>
      </w:r>
      <w:r w:rsidR="005414E9" w:rsidRPr="00C45908">
        <w:rPr>
          <w:rFonts w:cs="Arial"/>
          <w:sz w:val="22"/>
          <w:szCs w:val="22"/>
        </w:rPr>
        <w:t>See [S</w:t>
      </w:r>
      <w:r w:rsidR="00A2244A">
        <w:rPr>
          <w:rFonts w:cs="Arial"/>
          <w:sz w:val="22"/>
          <w:szCs w:val="22"/>
        </w:rPr>
        <w:t>ection</w:t>
      </w:r>
      <w:r w:rsidR="005414E9" w:rsidRPr="00C45908">
        <w:rPr>
          <w:rFonts w:cs="Arial"/>
          <w:sz w:val="22"/>
          <w:szCs w:val="22"/>
        </w:rPr>
        <w:t xml:space="preserve"> 05 0520</w:t>
      </w:r>
      <w:r w:rsidR="00F10B8D">
        <w:rPr>
          <w:rFonts w:cs="Arial"/>
          <w:sz w:val="22"/>
          <w:szCs w:val="22"/>
        </w:rPr>
        <w:t xml:space="preserve">, </w:t>
      </w:r>
      <w:r w:rsidR="00F10B8D" w:rsidRPr="0085193D">
        <w:rPr>
          <w:rFonts w:cs="Arial"/>
          <w:i/>
          <w:iCs/>
          <w:sz w:val="22"/>
          <w:szCs w:val="22"/>
        </w:rPr>
        <w:t>Post-Installed Concrete and Grouted-Masonry Anchors - Normal Confidence</w:t>
      </w:r>
      <w:r w:rsidR="005414E9" w:rsidRPr="00C45908">
        <w:rPr>
          <w:rFonts w:cs="Arial"/>
          <w:sz w:val="22"/>
          <w:szCs w:val="22"/>
        </w:rPr>
        <w:t>] [drawings] for anchors.</w:t>
      </w:r>
    </w:p>
    <w:p w14:paraId="60F97285" w14:textId="77777777" w:rsidR="005F5939" w:rsidRPr="00C45908" w:rsidRDefault="005F5939" w:rsidP="009A5FD7">
      <w:pPr>
        <w:pStyle w:val="StyleCSIHeading3ABCArial10pt"/>
        <w:tabs>
          <w:tab w:val="clear" w:pos="1818"/>
          <w:tab w:val="num" w:pos="1440"/>
        </w:tabs>
        <w:ind w:left="1440" w:hanging="720"/>
        <w:rPr>
          <w:rFonts w:cs="Arial"/>
          <w:sz w:val="22"/>
          <w:szCs w:val="22"/>
        </w:rPr>
      </w:pPr>
      <w:r w:rsidRPr="00C45908">
        <w:rPr>
          <w:rFonts w:cs="Arial"/>
          <w:sz w:val="22"/>
          <w:szCs w:val="22"/>
        </w:rPr>
        <w:t xml:space="preserve">Install air piping with </w:t>
      </w:r>
      <w:r w:rsidR="004E469A" w:rsidRPr="00C45908">
        <w:rPr>
          <w:rFonts w:cs="Arial"/>
          <w:sz w:val="22"/>
          <w:szCs w:val="22"/>
        </w:rPr>
        <w:t>a slope of at least 1 inch per 100ft or less</w:t>
      </w:r>
      <w:r w:rsidRPr="00C45908">
        <w:rPr>
          <w:rFonts w:cs="Arial"/>
          <w:sz w:val="22"/>
          <w:szCs w:val="22"/>
        </w:rPr>
        <w:t xml:space="preserve"> downward in direction</w:t>
      </w:r>
      <w:r w:rsidR="00A32836" w:rsidRPr="00C45908">
        <w:rPr>
          <w:rFonts w:cs="Arial"/>
          <w:sz w:val="22"/>
          <w:szCs w:val="22"/>
        </w:rPr>
        <w:t xml:space="preserve"> of</w:t>
      </w:r>
      <w:r w:rsidRPr="00C45908">
        <w:rPr>
          <w:rFonts w:cs="Arial"/>
          <w:sz w:val="22"/>
          <w:szCs w:val="22"/>
        </w:rPr>
        <w:t xml:space="preserve"> flow.</w:t>
      </w:r>
    </w:p>
    <w:p w14:paraId="5CAB420A" w14:textId="77777777" w:rsidR="005F5939" w:rsidRPr="00C45908" w:rsidRDefault="00897467" w:rsidP="009A5FD7">
      <w:pPr>
        <w:pStyle w:val="StyleCSIHeading3ABCArial10pt"/>
        <w:tabs>
          <w:tab w:val="clear" w:pos="1818"/>
          <w:tab w:val="num" w:pos="1440"/>
        </w:tabs>
        <w:ind w:left="1440" w:hanging="720"/>
        <w:rPr>
          <w:rFonts w:cs="Arial"/>
          <w:sz w:val="22"/>
          <w:szCs w:val="22"/>
        </w:rPr>
      </w:pPr>
      <w:r w:rsidRPr="00C45908">
        <w:rPr>
          <w:rFonts w:cs="Arial"/>
          <w:sz w:val="22"/>
          <w:szCs w:val="22"/>
        </w:rPr>
        <w:t xml:space="preserve">Install </w:t>
      </w:r>
      <w:r w:rsidR="005F5939" w:rsidRPr="00C45908">
        <w:rPr>
          <w:rFonts w:cs="Arial"/>
          <w:sz w:val="22"/>
          <w:szCs w:val="22"/>
        </w:rPr>
        <w:t xml:space="preserve">branch </w:t>
      </w:r>
      <w:r w:rsidRPr="00C45908">
        <w:rPr>
          <w:rFonts w:cs="Arial"/>
          <w:sz w:val="22"/>
          <w:szCs w:val="22"/>
        </w:rPr>
        <w:t>take-offs to outlets from top of main, with shutoff valve after take-off.  Slope take-off piping to outlets</w:t>
      </w:r>
      <w:r w:rsidR="005F5939" w:rsidRPr="00C45908">
        <w:rPr>
          <w:rFonts w:cs="Arial"/>
          <w:sz w:val="22"/>
          <w:szCs w:val="22"/>
        </w:rPr>
        <w:t xml:space="preserve">. </w:t>
      </w:r>
    </w:p>
    <w:p w14:paraId="31115ECA" w14:textId="77777777" w:rsidR="005F5939" w:rsidRPr="00C45908" w:rsidRDefault="005F5939" w:rsidP="009A5FD7">
      <w:pPr>
        <w:pStyle w:val="StyleCSIHeading3ABCArial10pt"/>
        <w:tabs>
          <w:tab w:val="clear" w:pos="1818"/>
          <w:tab w:val="num" w:pos="1440"/>
        </w:tabs>
        <w:ind w:left="1440" w:hanging="720"/>
        <w:rPr>
          <w:rFonts w:cs="Arial"/>
          <w:sz w:val="22"/>
          <w:szCs w:val="22"/>
        </w:rPr>
      </w:pPr>
      <w:r w:rsidRPr="00C45908">
        <w:rPr>
          <w:rFonts w:cs="Arial"/>
          <w:sz w:val="22"/>
          <w:szCs w:val="22"/>
        </w:rPr>
        <w:t xml:space="preserve">Provide </w:t>
      </w:r>
      <w:r w:rsidR="001D34A0" w:rsidRPr="00C45908">
        <w:rPr>
          <w:rFonts w:cs="Arial"/>
          <w:sz w:val="22"/>
          <w:szCs w:val="22"/>
        </w:rPr>
        <w:t>dr</w:t>
      </w:r>
      <w:r w:rsidR="000109BD" w:rsidRPr="00C45908">
        <w:rPr>
          <w:rFonts w:cs="Arial"/>
          <w:sz w:val="22"/>
          <w:szCs w:val="22"/>
        </w:rPr>
        <w:t>ip</w:t>
      </w:r>
      <w:r w:rsidR="001D34A0" w:rsidRPr="00C45908">
        <w:rPr>
          <w:rFonts w:cs="Arial"/>
          <w:sz w:val="22"/>
          <w:szCs w:val="22"/>
        </w:rPr>
        <w:t xml:space="preserve"> leg</w:t>
      </w:r>
      <w:r w:rsidR="008F200D" w:rsidRPr="00C45908">
        <w:rPr>
          <w:rFonts w:cs="Arial"/>
          <w:sz w:val="22"/>
          <w:szCs w:val="22"/>
        </w:rPr>
        <w:t>s</w:t>
      </w:r>
      <w:r w:rsidR="001D34A0" w:rsidRPr="00C45908">
        <w:rPr>
          <w:rFonts w:cs="Arial"/>
          <w:sz w:val="22"/>
          <w:szCs w:val="22"/>
        </w:rPr>
        <w:t xml:space="preserve"> and drain trap</w:t>
      </w:r>
      <w:r w:rsidR="008F200D" w:rsidRPr="00C45908">
        <w:rPr>
          <w:rFonts w:cs="Arial"/>
          <w:sz w:val="22"/>
          <w:szCs w:val="22"/>
        </w:rPr>
        <w:t>s</w:t>
      </w:r>
      <w:r w:rsidR="001D34A0" w:rsidRPr="00C45908">
        <w:rPr>
          <w:rFonts w:cs="Arial"/>
          <w:sz w:val="22"/>
          <w:szCs w:val="22"/>
        </w:rPr>
        <w:t xml:space="preserve"> at end of each main and branch and</w:t>
      </w:r>
      <w:r w:rsidRPr="00C45908">
        <w:rPr>
          <w:rFonts w:cs="Arial"/>
          <w:sz w:val="22"/>
          <w:szCs w:val="22"/>
        </w:rPr>
        <w:t xml:space="preserve"> at low points of piping system.</w:t>
      </w:r>
    </w:p>
    <w:p w14:paraId="2960E94A" w14:textId="74F915FF" w:rsidR="0085193D" w:rsidRPr="0085193D" w:rsidRDefault="0085193D" w:rsidP="009A5FD7">
      <w:pPr>
        <w:pStyle w:val="StyleCSIHeading3ABCArial10pt"/>
        <w:tabs>
          <w:tab w:val="clear" w:pos="1818"/>
          <w:tab w:val="num" w:pos="1440"/>
        </w:tabs>
        <w:ind w:left="1440" w:hanging="720"/>
        <w:rPr>
          <w:rFonts w:cs="Arial"/>
          <w:sz w:val="22"/>
          <w:szCs w:val="22"/>
        </w:rPr>
      </w:pPr>
      <w:r w:rsidRPr="0085193D">
        <w:rPr>
          <w:rFonts w:cs="Arial"/>
          <w:sz w:val="22"/>
          <w:szCs w:val="22"/>
        </w:rPr>
        <w:t xml:space="preserve">Install piping hangers and supports per Section 22 0529, </w:t>
      </w:r>
      <w:r w:rsidRPr="00364209">
        <w:rPr>
          <w:rFonts w:cs="Arial"/>
          <w:i/>
          <w:iCs/>
          <w:sz w:val="22"/>
          <w:szCs w:val="22"/>
        </w:rPr>
        <w:t>Hangers and Supports for Plumbing Piping and Equipment</w:t>
      </w:r>
      <w:r w:rsidR="00364209">
        <w:rPr>
          <w:rFonts w:cs="Arial"/>
          <w:i/>
          <w:iCs/>
          <w:sz w:val="22"/>
          <w:szCs w:val="22"/>
        </w:rPr>
        <w:t>.</w:t>
      </w:r>
    </w:p>
    <w:p w14:paraId="05E28B9C" w14:textId="77777777" w:rsidR="0085193D" w:rsidRPr="0085193D" w:rsidRDefault="0085193D" w:rsidP="009A5FD7">
      <w:pPr>
        <w:pStyle w:val="StyleCSIHeading3ABCArial10pt"/>
        <w:tabs>
          <w:tab w:val="clear" w:pos="1818"/>
          <w:tab w:val="num" w:pos="1440"/>
        </w:tabs>
        <w:ind w:left="1440" w:hanging="720"/>
        <w:rPr>
          <w:rFonts w:cs="Arial"/>
          <w:sz w:val="22"/>
          <w:szCs w:val="22"/>
        </w:rPr>
      </w:pPr>
      <w:r w:rsidRPr="0085193D">
        <w:rPr>
          <w:rFonts w:cs="Arial"/>
          <w:sz w:val="22"/>
          <w:szCs w:val="22"/>
        </w:rPr>
        <w:t>Cap or seal ends of piping when not connected to mechanical equipment to ensure contamination by foreign material does not occur.</w:t>
      </w:r>
    </w:p>
    <w:p w14:paraId="026E271B" w14:textId="77777777" w:rsidR="00897467" w:rsidRPr="00C45908" w:rsidRDefault="005F5939" w:rsidP="009A5FD7">
      <w:pPr>
        <w:pStyle w:val="StyleCSIHeading3ABCArial10pt"/>
        <w:tabs>
          <w:tab w:val="clear" w:pos="1818"/>
          <w:tab w:val="num" w:pos="1440"/>
        </w:tabs>
        <w:ind w:left="1440" w:hanging="720"/>
        <w:rPr>
          <w:rFonts w:cs="Arial"/>
          <w:sz w:val="22"/>
          <w:szCs w:val="22"/>
        </w:rPr>
      </w:pPr>
      <w:r w:rsidRPr="00C45908">
        <w:rPr>
          <w:rFonts w:cs="Arial"/>
          <w:sz w:val="22"/>
          <w:szCs w:val="22"/>
        </w:rPr>
        <w:t>Route condensate drains to nearest floor drain.</w:t>
      </w:r>
    </w:p>
    <w:p w14:paraId="56DEE15E" w14:textId="77777777" w:rsidR="00897467" w:rsidRPr="00C45908" w:rsidRDefault="00897467" w:rsidP="009A5FD7">
      <w:pPr>
        <w:pStyle w:val="StyleCSIHeading3ABCArial10pt"/>
        <w:tabs>
          <w:tab w:val="clear" w:pos="1818"/>
          <w:tab w:val="num" w:pos="1440"/>
        </w:tabs>
        <w:ind w:left="1440" w:hanging="720"/>
        <w:rPr>
          <w:rFonts w:cs="Arial"/>
          <w:sz w:val="22"/>
          <w:szCs w:val="22"/>
        </w:rPr>
      </w:pPr>
      <w:r w:rsidRPr="00C45908">
        <w:rPr>
          <w:rFonts w:cs="Arial"/>
          <w:sz w:val="22"/>
          <w:szCs w:val="22"/>
        </w:rPr>
        <w:t xml:space="preserve">Install compressed air couplings, female quick connectors, and pressure gages </w:t>
      </w:r>
      <w:r w:rsidR="008D501A" w:rsidRPr="00C45908">
        <w:rPr>
          <w:rFonts w:cs="Arial"/>
          <w:sz w:val="22"/>
          <w:szCs w:val="22"/>
        </w:rPr>
        <w:t>[</w:t>
      </w:r>
      <w:r w:rsidRPr="00C45908">
        <w:rPr>
          <w:rFonts w:cs="Arial"/>
          <w:sz w:val="22"/>
          <w:szCs w:val="22"/>
        </w:rPr>
        <w:t>where branch outlets are indicated</w:t>
      </w:r>
      <w:r w:rsidR="008D501A" w:rsidRPr="00C45908">
        <w:rPr>
          <w:rFonts w:cs="Arial"/>
          <w:sz w:val="22"/>
          <w:szCs w:val="22"/>
        </w:rPr>
        <w:t>] [as indicated on Drawings]</w:t>
      </w:r>
      <w:r w:rsidRPr="00C45908">
        <w:rPr>
          <w:rFonts w:cs="Arial"/>
          <w:sz w:val="22"/>
          <w:szCs w:val="22"/>
        </w:rPr>
        <w:t>.</w:t>
      </w:r>
    </w:p>
    <w:p w14:paraId="3F78B395" w14:textId="60151ECE" w:rsidR="00D8669A" w:rsidRPr="00C45908" w:rsidRDefault="005414E9" w:rsidP="009A5FD7">
      <w:pPr>
        <w:pStyle w:val="StyleCSIHeading3ABCArial10pt"/>
        <w:tabs>
          <w:tab w:val="clear" w:pos="1818"/>
          <w:tab w:val="num" w:pos="1440"/>
        </w:tabs>
        <w:ind w:left="1440" w:hanging="720"/>
        <w:rPr>
          <w:rFonts w:cs="Arial"/>
          <w:sz w:val="22"/>
          <w:szCs w:val="22"/>
        </w:rPr>
      </w:pPr>
      <w:r w:rsidRPr="00C45908">
        <w:rPr>
          <w:rFonts w:cs="Arial"/>
          <w:sz w:val="22"/>
          <w:szCs w:val="22"/>
        </w:rPr>
        <w:t xml:space="preserve">Label piping system </w:t>
      </w:r>
      <w:r w:rsidR="009309FC">
        <w:rPr>
          <w:rFonts w:cs="Arial"/>
          <w:sz w:val="22"/>
          <w:szCs w:val="22"/>
        </w:rPr>
        <w:t>per</w:t>
      </w:r>
      <w:r w:rsidRPr="00C45908">
        <w:rPr>
          <w:rFonts w:cs="Arial"/>
          <w:sz w:val="22"/>
          <w:szCs w:val="22"/>
        </w:rPr>
        <w:t xml:space="preserve"> Section 22 0554, </w:t>
      </w:r>
      <w:r w:rsidRPr="00C45908">
        <w:rPr>
          <w:rFonts w:cs="Arial"/>
          <w:i/>
          <w:sz w:val="22"/>
          <w:szCs w:val="22"/>
        </w:rPr>
        <w:t>Identification for Plumbing, HVAC and Fire Piping and Equipment</w:t>
      </w:r>
      <w:r w:rsidRPr="00C45908">
        <w:rPr>
          <w:rFonts w:cs="Arial"/>
          <w:sz w:val="22"/>
          <w:szCs w:val="22"/>
        </w:rPr>
        <w:t>.</w:t>
      </w:r>
    </w:p>
    <w:p w14:paraId="25EBE202" w14:textId="28C3B02C" w:rsidR="002B24D5" w:rsidRPr="00FC58FB" w:rsidRDefault="00897467" w:rsidP="009A5FD7">
      <w:pPr>
        <w:pStyle w:val="StyleCSIHeading3ABCArial10pt"/>
        <w:tabs>
          <w:tab w:val="clear" w:pos="1818"/>
          <w:tab w:val="num" w:pos="1440"/>
        </w:tabs>
        <w:ind w:left="1440" w:hanging="720"/>
        <w:rPr>
          <w:sz w:val="22"/>
          <w:szCs w:val="22"/>
        </w:rPr>
      </w:pPr>
      <w:r w:rsidRPr="00FC58FB">
        <w:rPr>
          <w:sz w:val="22"/>
          <w:szCs w:val="22"/>
        </w:rPr>
        <w:lastRenderedPageBreak/>
        <w:t xml:space="preserve">Pressure </w:t>
      </w:r>
      <w:r w:rsidR="005414E9" w:rsidRPr="00FC58FB">
        <w:rPr>
          <w:sz w:val="22"/>
          <w:szCs w:val="22"/>
        </w:rPr>
        <w:t xml:space="preserve">test piping system </w:t>
      </w:r>
      <w:r w:rsidR="007E7DDF">
        <w:rPr>
          <w:sz w:val="22"/>
          <w:szCs w:val="22"/>
        </w:rPr>
        <w:t>per</w:t>
      </w:r>
      <w:r w:rsidR="005414E9" w:rsidRPr="00FC58FB">
        <w:rPr>
          <w:sz w:val="22"/>
          <w:szCs w:val="22"/>
        </w:rPr>
        <w:t xml:space="preserve"> </w:t>
      </w:r>
      <w:r w:rsidRPr="00FC58FB">
        <w:rPr>
          <w:sz w:val="22"/>
          <w:szCs w:val="22"/>
        </w:rPr>
        <w:t>Section</w:t>
      </w:r>
      <w:r w:rsidR="006F57B4" w:rsidRPr="00FC58FB">
        <w:rPr>
          <w:sz w:val="22"/>
          <w:szCs w:val="22"/>
        </w:rPr>
        <w:t xml:space="preserve"> 22 0813, </w:t>
      </w:r>
      <w:r w:rsidR="006F57B4" w:rsidRPr="00FC58FB">
        <w:rPr>
          <w:i/>
          <w:sz w:val="22"/>
          <w:szCs w:val="22"/>
        </w:rPr>
        <w:t>Testing Piping Systems</w:t>
      </w:r>
      <w:r w:rsidR="002B24D5" w:rsidRPr="00FC58FB">
        <w:rPr>
          <w:i/>
          <w:sz w:val="22"/>
          <w:szCs w:val="22"/>
        </w:rPr>
        <w:t xml:space="preserve">, </w:t>
      </w:r>
      <w:r w:rsidR="002B24D5" w:rsidRPr="00FC58FB">
        <w:rPr>
          <w:sz w:val="22"/>
          <w:szCs w:val="22"/>
        </w:rPr>
        <w:t>at the pressures and durations listed below.</w:t>
      </w:r>
    </w:p>
    <w:p w14:paraId="654A1E06" w14:textId="77777777" w:rsidR="002B24D5" w:rsidRPr="00411ADF" w:rsidRDefault="002B24D5" w:rsidP="009A5FD7">
      <w:pPr>
        <w:pStyle w:val="StyleCSIHeading4123Arial10pt"/>
        <w:tabs>
          <w:tab w:val="clear" w:pos="1800"/>
          <w:tab w:val="num" w:pos="2250"/>
        </w:tabs>
        <w:ind w:left="2160" w:hanging="720"/>
        <w:rPr>
          <w:szCs w:val="22"/>
        </w:rPr>
      </w:pPr>
      <w:r w:rsidRPr="00FC58FB">
        <w:rPr>
          <w:sz w:val="22"/>
          <w:szCs w:val="22"/>
        </w:rPr>
        <w:t>Compressed Air (Less than 150 psig design pressure)</w:t>
      </w:r>
    </w:p>
    <w:p w14:paraId="676EA7F7" w14:textId="1A5EDDF4" w:rsidR="002B24D5" w:rsidRDefault="002B24D5" w:rsidP="009A5FD7">
      <w:pPr>
        <w:pStyle w:val="CSIHeading5a"/>
        <w:tabs>
          <w:tab w:val="clear" w:pos="2826"/>
          <w:tab w:val="num" w:pos="2880"/>
        </w:tabs>
        <w:ind w:left="2880" w:hanging="720"/>
        <w:rPr>
          <w:rFonts w:ascii="Arial" w:hAnsi="Arial" w:cs="Arial"/>
        </w:rPr>
      </w:pPr>
      <w:r w:rsidRPr="00FC58FB">
        <w:rPr>
          <w:rFonts w:ascii="Arial" w:hAnsi="Arial" w:cs="Arial"/>
        </w:rPr>
        <w:t xml:space="preserve">Test with air at [    ] psig </w:t>
      </w:r>
      <w:r w:rsidR="007E7DDF">
        <w:rPr>
          <w:rFonts w:ascii="Arial" w:hAnsi="Arial" w:cs="Arial"/>
        </w:rPr>
        <w:t>per</w:t>
      </w:r>
      <w:r w:rsidRPr="00FC58FB">
        <w:rPr>
          <w:rFonts w:ascii="Arial" w:hAnsi="Arial" w:cs="Arial"/>
        </w:rPr>
        <w:t xml:space="preserve"> ASME B31.9, paragraph 937.4 for </w:t>
      </w:r>
      <w:r w:rsidR="00341E5D">
        <w:rPr>
          <w:rFonts w:ascii="Arial" w:hAnsi="Arial" w:cs="Arial"/>
        </w:rPr>
        <w:t>at least 10</w:t>
      </w:r>
      <w:r w:rsidRPr="00FC58FB">
        <w:rPr>
          <w:rFonts w:ascii="Arial" w:hAnsi="Arial" w:cs="Arial"/>
        </w:rPr>
        <w:t xml:space="preserve"> minutes.</w:t>
      </w:r>
    </w:p>
    <w:p w14:paraId="34639BD0" w14:textId="77777777" w:rsidR="00300857" w:rsidRPr="00411ADF" w:rsidRDefault="00300857" w:rsidP="009A5FD7">
      <w:pPr>
        <w:pStyle w:val="StyleCSIHeading4123Arial10pt"/>
        <w:tabs>
          <w:tab w:val="clear" w:pos="1800"/>
          <w:tab w:val="num" w:pos="2160"/>
        </w:tabs>
        <w:ind w:left="2160" w:hanging="720"/>
        <w:rPr>
          <w:szCs w:val="22"/>
        </w:rPr>
      </w:pPr>
      <w:r w:rsidRPr="00FC58FB">
        <w:rPr>
          <w:sz w:val="22"/>
          <w:szCs w:val="22"/>
        </w:rPr>
        <w:t>Instrument Air (Less than 150 psig design pressure)</w:t>
      </w:r>
    </w:p>
    <w:p w14:paraId="4FB5F08B" w14:textId="6EE6F038" w:rsidR="00300857" w:rsidRPr="00300857" w:rsidRDefault="00300857" w:rsidP="009A5FD7">
      <w:pPr>
        <w:pStyle w:val="CSIHeading5a"/>
        <w:tabs>
          <w:tab w:val="clear" w:pos="2826"/>
          <w:tab w:val="num" w:pos="2880"/>
        </w:tabs>
        <w:ind w:left="2880" w:hanging="720"/>
        <w:rPr>
          <w:rFonts w:ascii="Arial" w:hAnsi="Arial" w:cs="Arial"/>
          <w:szCs w:val="22"/>
        </w:rPr>
      </w:pPr>
      <w:r w:rsidRPr="00300857">
        <w:rPr>
          <w:rFonts w:ascii="Arial" w:hAnsi="Arial" w:cs="Arial"/>
          <w:szCs w:val="22"/>
        </w:rPr>
        <w:t xml:space="preserve">[Test with air at [    ] psig </w:t>
      </w:r>
      <w:r w:rsidR="007E7DDF">
        <w:rPr>
          <w:rFonts w:ascii="Arial" w:hAnsi="Arial" w:cs="Arial"/>
          <w:szCs w:val="22"/>
        </w:rPr>
        <w:t>per</w:t>
      </w:r>
      <w:r w:rsidRPr="00300857">
        <w:rPr>
          <w:rFonts w:ascii="Arial" w:hAnsi="Arial" w:cs="Arial"/>
          <w:szCs w:val="22"/>
        </w:rPr>
        <w:t xml:space="preserve"> ASME B31.9, paragraph 937.4.for </w:t>
      </w:r>
      <w:r w:rsidR="00341E5D">
        <w:rPr>
          <w:rFonts w:ascii="Arial" w:hAnsi="Arial" w:cs="Arial"/>
          <w:szCs w:val="22"/>
        </w:rPr>
        <w:t>at least 10</w:t>
      </w:r>
      <w:r w:rsidRPr="00300857">
        <w:rPr>
          <w:rFonts w:ascii="Arial" w:hAnsi="Arial" w:cs="Arial"/>
          <w:szCs w:val="22"/>
        </w:rPr>
        <w:t xml:space="preserve"> minutes.]</w:t>
      </w:r>
    </w:p>
    <w:p w14:paraId="11D9E1A3" w14:textId="341FD20B" w:rsidR="00300857" w:rsidRPr="00300857" w:rsidRDefault="00300857" w:rsidP="009A5FD7">
      <w:pPr>
        <w:pStyle w:val="CSIHeading5a"/>
        <w:numPr>
          <w:ilvl w:val="0"/>
          <w:numId w:val="0"/>
        </w:numPr>
        <w:tabs>
          <w:tab w:val="clear" w:pos="9360"/>
          <w:tab w:val="right" w:pos="720"/>
        </w:tabs>
        <w:spacing w:after="0"/>
        <w:ind w:left="691"/>
        <w:rPr>
          <w:rFonts w:ascii="Arial" w:hAnsi="Arial" w:cs="Arial"/>
        </w:rPr>
      </w:pPr>
      <w:r w:rsidRPr="00300857">
        <w:rPr>
          <w:rFonts w:ascii="Arial" w:hAnsi="Arial" w:cs="Arial"/>
        </w:rPr>
        <w:t>*****************************************************************************************************</w:t>
      </w:r>
    </w:p>
    <w:p w14:paraId="6EB1D539" w14:textId="1C39EB00" w:rsidR="00300857" w:rsidRPr="00300857" w:rsidRDefault="00300857" w:rsidP="009A5FD7">
      <w:pPr>
        <w:pStyle w:val="CSIHeading5a"/>
        <w:numPr>
          <w:ilvl w:val="0"/>
          <w:numId w:val="0"/>
        </w:numPr>
        <w:tabs>
          <w:tab w:val="clear" w:pos="9360"/>
          <w:tab w:val="right" w:pos="720"/>
        </w:tabs>
        <w:spacing w:before="0" w:after="0"/>
        <w:ind w:left="691"/>
        <w:rPr>
          <w:rFonts w:ascii="Arial" w:hAnsi="Arial" w:cs="Arial"/>
        </w:rPr>
      </w:pPr>
      <w:r w:rsidRPr="00300857">
        <w:rPr>
          <w:rFonts w:ascii="Arial" w:hAnsi="Arial" w:cs="Arial"/>
        </w:rPr>
        <w:t xml:space="preserve">Test </w:t>
      </w:r>
      <w:r w:rsidR="00EC2ACA">
        <w:rPr>
          <w:rFonts w:ascii="Arial" w:hAnsi="Arial" w:cs="Arial"/>
        </w:rPr>
        <w:t xml:space="preserve">compressed or </w:t>
      </w:r>
      <w:r w:rsidRPr="00300857">
        <w:rPr>
          <w:rFonts w:ascii="Arial" w:hAnsi="Arial" w:cs="Arial"/>
        </w:rPr>
        <w:t xml:space="preserve">instrument air at a pressure between design pressure and 1.25 times design pressure, not to exceed 150 psig.  ASME B31.9 does not specify a minimum test pressure, but LANL </w:t>
      </w:r>
      <w:r w:rsidR="00364209">
        <w:rPr>
          <w:rFonts w:ascii="Arial" w:hAnsi="Arial" w:cs="Arial"/>
        </w:rPr>
        <w:t>requires</w:t>
      </w:r>
      <w:r w:rsidRPr="00300857">
        <w:rPr>
          <w:rFonts w:ascii="Arial" w:hAnsi="Arial" w:cs="Arial"/>
        </w:rPr>
        <w:t xml:space="preserve"> that the test pressure be, at minimum, the design pressure for the system.  See ASME B31.9 </w:t>
      </w:r>
      <w:r w:rsidR="005E1D6E">
        <w:rPr>
          <w:rFonts w:ascii="Arial" w:hAnsi="Arial" w:cs="Arial"/>
        </w:rPr>
        <w:t>937.4</w:t>
      </w:r>
      <w:r w:rsidRPr="00300857">
        <w:rPr>
          <w:rFonts w:ascii="Arial" w:hAnsi="Arial" w:cs="Arial"/>
        </w:rPr>
        <w:t>.  (Note: ASME B31.9 paragraph 937.4.5 only requires the test pressure to be maintained at a minimum of 10 minutes).</w:t>
      </w:r>
    </w:p>
    <w:p w14:paraId="59213618" w14:textId="3B9C3FDF" w:rsidR="00300857" w:rsidRPr="00FC58FB" w:rsidRDefault="00300857" w:rsidP="009A5FD7">
      <w:pPr>
        <w:pStyle w:val="CSIHeading5a"/>
        <w:numPr>
          <w:ilvl w:val="0"/>
          <w:numId w:val="0"/>
        </w:numPr>
        <w:tabs>
          <w:tab w:val="clear" w:pos="9360"/>
          <w:tab w:val="right" w:pos="720"/>
        </w:tabs>
        <w:spacing w:before="0"/>
        <w:ind w:left="691"/>
        <w:rPr>
          <w:rFonts w:ascii="Arial" w:hAnsi="Arial" w:cs="Arial"/>
        </w:rPr>
      </w:pPr>
      <w:r w:rsidRPr="00300857">
        <w:rPr>
          <w:rFonts w:ascii="Arial" w:hAnsi="Arial" w:cs="Arial"/>
        </w:rPr>
        <w:t>*****************************************************************************************************</w:t>
      </w:r>
    </w:p>
    <w:p w14:paraId="5F55E1FB" w14:textId="77777777" w:rsidR="005C039F" w:rsidRPr="00C45908" w:rsidRDefault="005C039F" w:rsidP="00EE3A4A">
      <w:pPr>
        <w:jc w:val="center"/>
        <w:rPr>
          <w:rFonts w:cs="Arial"/>
          <w:sz w:val="22"/>
          <w:szCs w:val="22"/>
        </w:rPr>
      </w:pPr>
    </w:p>
    <w:p w14:paraId="1A9A7BBA" w14:textId="77777777" w:rsidR="00897467" w:rsidRPr="00C45908" w:rsidRDefault="0017049B" w:rsidP="00EE3A4A">
      <w:pPr>
        <w:jc w:val="center"/>
        <w:rPr>
          <w:rFonts w:cs="Arial"/>
          <w:sz w:val="22"/>
          <w:szCs w:val="22"/>
        </w:rPr>
      </w:pPr>
      <w:r w:rsidRPr="00C45908">
        <w:rPr>
          <w:rFonts w:cs="Arial"/>
          <w:sz w:val="22"/>
          <w:szCs w:val="22"/>
        </w:rPr>
        <w:br/>
      </w:r>
      <w:r w:rsidR="00897467" w:rsidRPr="00C45908">
        <w:rPr>
          <w:rFonts w:cs="Arial"/>
          <w:sz w:val="22"/>
          <w:szCs w:val="22"/>
        </w:rPr>
        <w:t>END OF SECTION</w:t>
      </w:r>
    </w:p>
    <w:p w14:paraId="33893D8D" w14:textId="77777777" w:rsidR="00FE0BA4" w:rsidRPr="00C45908" w:rsidRDefault="00FE0BA4" w:rsidP="00EE3A4A">
      <w:pPr>
        <w:jc w:val="center"/>
        <w:rPr>
          <w:rFonts w:cs="Arial"/>
          <w:sz w:val="22"/>
          <w:szCs w:val="22"/>
        </w:rPr>
      </w:pPr>
    </w:p>
    <w:p w14:paraId="330B1FCB" w14:textId="77777777" w:rsidR="00897467" w:rsidRPr="00C45908" w:rsidRDefault="00897467" w:rsidP="0098585D">
      <w:pPr>
        <w:rPr>
          <w:rFonts w:cs="Arial"/>
          <w:sz w:val="22"/>
          <w:szCs w:val="22"/>
        </w:rPr>
      </w:pPr>
      <w:r w:rsidRPr="00C45908">
        <w:rPr>
          <w:rFonts w:cs="Arial"/>
          <w:sz w:val="22"/>
          <w:szCs w:val="22"/>
        </w:rPr>
        <w:t>**************************************</w:t>
      </w:r>
      <w:r w:rsidR="006F57B4" w:rsidRPr="00C45908">
        <w:rPr>
          <w:rFonts w:cs="Arial"/>
          <w:sz w:val="22"/>
          <w:szCs w:val="22"/>
        </w:rPr>
        <w:t>***********</w:t>
      </w:r>
      <w:r w:rsidRPr="00C45908">
        <w:rPr>
          <w:rFonts w:cs="Arial"/>
          <w:sz w:val="22"/>
          <w:szCs w:val="22"/>
        </w:rPr>
        <w:t>********</w:t>
      </w:r>
    </w:p>
    <w:p w14:paraId="4CCF72DB" w14:textId="77777777" w:rsidR="00897467" w:rsidRPr="00C45908" w:rsidRDefault="00897467" w:rsidP="0098585D">
      <w:pPr>
        <w:rPr>
          <w:rFonts w:cs="Arial"/>
          <w:sz w:val="22"/>
          <w:szCs w:val="22"/>
        </w:rPr>
      </w:pPr>
      <w:r w:rsidRPr="00C45908">
        <w:rPr>
          <w:rFonts w:cs="Arial"/>
          <w:sz w:val="22"/>
          <w:szCs w:val="22"/>
        </w:rPr>
        <w:t>Do not delete the following reference information:</w:t>
      </w:r>
    </w:p>
    <w:p w14:paraId="4D7619AB" w14:textId="77777777" w:rsidR="00897467" w:rsidRPr="00C45908" w:rsidRDefault="00897467" w:rsidP="0098585D">
      <w:pPr>
        <w:rPr>
          <w:rFonts w:cs="Arial"/>
          <w:sz w:val="22"/>
          <w:szCs w:val="22"/>
        </w:rPr>
      </w:pPr>
      <w:r w:rsidRPr="00C45908">
        <w:rPr>
          <w:rFonts w:cs="Arial"/>
          <w:sz w:val="22"/>
          <w:szCs w:val="22"/>
        </w:rPr>
        <w:t>**************************************</w:t>
      </w:r>
      <w:r w:rsidR="006F57B4" w:rsidRPr="00C45908">
        <w:rPr>
          <w:rFonts w:cs="Arial"/>
          <w:sz w:val="22"/>
          <w:szCs w:val="22"/>
        </w:rPr>
        <w:t>***********</w:t>
      </w:r>
      <w:r w:rsidRPr="00C45908">
        <w:rPr>
          <w:rFonts w:cs="Arial"/>
          <w:sz w:val="22"/>
          <w:szCs w:val="22"/>
        </w:rPr>
        <w:t>********</w:t>
      </w:r>
    </w:p>
    <w:p w14:paraId="46C3945B" w14:textId="77777777" w:rsidR="00897467" w:rsidRPr="00C45908" w:rsidRDefault="00897467" w:rsidP="00EE3A4A">
      <w:pPr>
        <w:jc w:val="center"/>
        <w:rPr>
          <w:rFonts w:cs="Arial"/>
          <w:sz w:val="22"/>
          <w:szCs w:val="22"/>
        </w:rPr>
      </w:pPr>
    </w:p>
    <w:p w14:paraId="581F3BBA" w14:textId="77777777" w:rsidR="00897467" w:rsidRPr="00C45908" w:rsidRDefault="0098585D" w:rsidP="00EE3A4A">
      <w:pPr>
        <w:jc w:val="center"/>
        <w:rPr>
          <w:rFonts w:cs="Arial"/>
          <w:sz w:val="22"/>
          <w:szCs w:val="22"/>
        </w:rPr>
      </w:pPr>
      <w:r w:rsidRPr="00C45908">
        <w:rPr>
          <w:rFonts w:cs="Arial"/>
          <w:sz w:val="22"/>
          <w:szCs w:val="22"/>
        </w:rPr>
        <w:t xml:space="preserve">THE FOLLOWING </w:t>
      </w:r>
      <w:r w:rsidR="00A2244A">
        <w:rPr>
          <w:rFonts w:cs="Arial"/>
          <w:sz w:val="22"/>
          <w:szCs w:val="22"/>
        </w:rPr>
        <w:t>STATEMENT</w:t>
      </w:r>
      <w:r w:rsidRPr="00C45908">
        <w:rPr>
          <w:rFonts w:cs="Arial"/>
          <w:sz w:val="22"/>
          <w:szCs w:val="22"/>
        </w:rPr>
        <w:t xml:space="preserve"> IS </w:t>
      </w:r>
      <w:r w:rsidR="00897467" w:rsidRPr="00C45908">
        <w:rPr>
          <w:rFonts w:cs="Arial"/>
          <w:sz w:val="22"/>
          <w:szCs w:val="22"/>
        </w:rPr>
        <w:t>FOR LANL USE ONLY</w:t>
      </w:r>
    </w:p>
    <w:p w14:paraId="41433226" w14:textId="77777777" w:rsidR="00897467" w:rsidRPr="00C45908" w:rsidRDefault="00897467" w:rsidP="00EE3A4A">
      <w:pPr>
        <w:rPr>
          <w:rFonts w:cs="Arial"/>
          <w:sz w:val="22"/>
          <w:szCs w:val="22"/>
        </w:rPr>
      </w:pPr>
    </w:p>
    <w:p w14:paraId="49E7C501" w14:textId="26B7A17C" w:rsidR="00897467" w:rsidRPr="00C45908" w:rsidRDefault="00897467" w:rsidP="00EE3A4A">
      <w:pPr>
        <w:rPr>
          <w:rFonts w:cs="Arial"/>
          <w:sz w:val="22"/>
          <w:szCs w:val="22"/>
        </w:rPr>
      </w:pPr>
      <w:r w:rsidRPr="00C45908">
        <w:rPr>
          <w:rFonts w:cs="Arial"/>
          <w:sz w:val="22"/>
          <w:szCs w:val="22"/>
        </w:rPr>
        <w:t xml:space="preserve">This project specification </w:t>
      </w:r>
      <w:r w:rsidR="00A2244A">
        <w:rPr>
          <w:rFonts w:cs="Arial"/>
          <w:sz w:val="22"/>
          <w:szCs w:val="22"/>
        </w:rPr>
        <w:t xml:space="preserve">section </w:t>
      </w:r>
      <w:r w:rsidRPr="00C45908">
        <w:rPr>
          <w:rFonts w:cs="Arial"/>
          <w:sz w:val="22"/>
          <w:szCs w:val="22"/>
        </w:rPr>
        <w:t xml:space="preserve">is based on LANL Master Specification </w:t>
      </w:r>
      <w:r w:rsidR="00A2244A">
        <w:rPr>
          <w:rFonts w:cs="Arial"/>
          <w:sz w:val="22"/>
          <w:szCs w:val="22"/>
        </w:rPr>
        <w:t xml:space="preserve">Section </w:t>
      </w:r>
      <w:r w:rsidR="007F7FF2" w:rsidRPr="00C45908">
        <w:rPr>
          <w:rFonts w:cs="Arial"/>
          <w:sz w:val="22"/>
          <w:szCs w:val="22"/>
        </w:rPr>
        <w:t xml:space="preserve">22 1500 </w:t>
      </w:r>
      <w:r w:rsidR="00A2244A">
        <w:rPr>
          <w:rFonts w:cs="Arial"/>
          <w:sz w:val="22"/>
          <w:szCs w:val="22"/>
        </w:rPr>
        <w:t>Rev. </w:t>
      </w:r>
      <w:r w:rsidR="009A5FD7">
        <w:rPr>
          <w:rFonts w:cs="Arial"/>
          <w:sz w:val="22"/>
          <w:szCs w:val="22"/>
        </w:rPr>
        <w:t>5</w:t>
      </w:r>
      <w:r w:rsidRPr="00C45908">
        <w:rPr>
          <w:rFonts w:cs="Arial"/>
          <w:sz w:val="22"/>
          <w:szCs w:val="22"/>
        </w:rPr>
        <w:t>, dated</w:t>
      </w:r>
      <w:r w:rsidR="005650A6" w:rsidRPr="00C45908">
        <w:rPr>
          <w:rFonts w:cs="Arial"/>
          <w:sz w:val="22"/>
          <w:szCs w:val="22"/>
        </w:rPr>
        <w:t xml:space="preserve"> </w:t>
      </w:r>
      <w:r w:rsidR="00EA68FD">
        <w:rPr>
          <w:rFonts w:cs="Arial"/>
          <w:sz w:val="22"/>
          <w:szCs w:val="22"/>
        </w:rPr>
        <w:t xml:space="preserve">May </w:t>
      </w:r>
      <w:r w:rsidR="00C63157">
        <w:rPr>
          <w:rFonts w:cs="Arial"/>
          <w:sz w:val="22"/>
          <w:szCs w:val="22"/>
        </w:rPr>
        <w:t>20</w:t>
      </w:r>
      <w:r w:rsidR="00EA68FD">
        <w:rPr>
          <w:rFonts w:cs="Arial"/>
          <w:sz w:val="22"/>
          <w:szCs w:val="22"/>
        </w:rPr>
        <w:t>, 2022</w:t>
      </w:r>
      <w:r w:rsidR="006F57B4" w:rsidRPr="00C45908">
        <w:rPr>
          <w:rFonts w:cs="Arial"/>
          <w:sz w:val="22"/>
          <w:szCs w:val="22"/>
        </w:rPr>
        <w:t>.</w:t>
      </w:r>
      <w:r w:rsidR="00540398" w:rsidRPr="00C45908">
        <w:rPr>
          <w:rFonts w:cs="Arial"/>
          <w:sz w:val="22"/>
          <w:szCs w:val="22"/>
        </w:rPr>
        <w:t xml:space="preserve"> </w:t>
      </w:r>
    </w:p>
    <w:p w14:paraId="5B7D921A" w14:textId="77777777" w:rsidR="008D44F0" w:rsidRPr="00C45908" w:rsidRDefault="008D44F0" w:rsidP="00EE3A4A">
      <w:pPr>
        <w:rPr>
          <w:rFonts w:cs="Arial"/>
          <w:sz w:val="22"/>
          <w:szCs w:val="22"/>
        </w:rPr>
      </w:pPr>
      <w:bookmarkStart w:id="1" w:name="_GoBack"/>
      <w:bookmarkEnd w:id="1"/>
    </w:p>
    <w:sectPr w:rsidR="008D44F0" w:rsidRPr="00C45908" w:rsidSect="005C170E">
      <w:footerReference w:type="default" r:id="rId10"/>
      <w:endnotePr>
        <w:numFmt w:val="decimal"/>
      </w:endnotePr>
      <w:type w:val="continuous"/>
      <w:pgSz w:w="12240" w:h="15840"/>
      <w:pgMar w:top="108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4A026" w14:textId="77777777" w:rsidR="006A273D" w:rsidRDefault="006A273D">
      <w:r>
        <w:separator/>
      </w:r>
    </w:p>
  </w:endnote>
  <w:endnote w:type="continuationSeparator" w:id="0">
    <w:p w14:paraId="1487008C" w14:textId="77777777" w:rsidR="006A273D" w:rsidRDefault="006A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044B6" w14:textId="77777777" w:rsidR="00BB30FA" w:rsidRPr="00792235" w:rsidRDefault="00BB30FA">
    <w:pPr>
      <w:tabs>
        <w:tab w:val="right" w:pos="9360"/>
      </w:tabs>
      <w:rPr>
        <w:rFonts w:cs="Arial"/>
        <w:sz w:val="20"/>
      </w:rPr>
    </w:pPr>
    <w:r w:rsidRPr="00792235">
      <w:rPr>
        <w:rFonts w:cs="Arial"/>
        <w:sz w:val="20"/>
      </w:rPr>
      <w:t xml:space="preserve">LANL Project </w:t>
    </w:r>
    <w:r>
      <w:rPr>
        <w:rFonts w:cs="Arial"/>
        <w:sz w:val="20"/>
      </w:rPr>
      <w:t>I.D. [             ]</w:t>
    </w:r>
    <w:r>
      <w:rPr>
        <w:rFonts w:cs="Arial"/>
        <w:sz w:val="20"/>
      </w:rPr>
      <w:tab/>
      <w:t>Compressed-</w:t>
    </w:r>
    <w:r w:rsidRPr="00792235">
      <w:rPr>
        <w:rFonts w:cs="Arial"/>
        <w:sz w:val="20"/>
      </w:rPr>
      <w:t>Air System</w:t>
    </w:r>
    <w:r>
      <w:rPr>
        <w:rFonts w:cs="Arial"/>
        <w:sz w:val="20"/>
      </w:rPr>
      <w:t>s</w:t>
    </w:r>
    <w:r w:rsidRPr="00792235">
      <w:rPr>
        <w:rFonts w:cs="Arial"/>
        <w:sz w:val="20"/>
      </w:rPr>
      <w:t xml:space="preserve"> </w:t>
    </w:r>
  </w:p>
  <w:p w14:paraId="1EE8AE92" w14:textId="4A67D3B6" w:rsidR="00BB30FA" w:rsidRPr="00792235" w:rsidRDefault="00BB30FA">
    <w:pPr>
      <w:tabs>
        <w:tab w:val="right" w:pos="9360"/>
      </w:tabs>
      <w:rPr>
        <w:rFonts w:cs="Arial"/>
        <w:sz w:val="20"/>
      </w:rPr>
    </w:pPr>
    <w:r>
      <w:rPr>
        <w:rFonts w:cs="Arial"/>
        <w:sz w:val="20"/>
      </w:rPr>
      <w:t xml:space="preserve">[Rev. </w:t>
    </w:r>
    <w:r w:rsidR="00692BC2">
      <w:rPr>
        <w:rFonts w:cs="Arial"/>
        <w:sz w:val="20"/>
      </w:rPr>
      <w:t>5</w:t>
    </w:r>
    <w:r>
      <w:rPr>
        <w:rFonts w:cs="Arial"/>
        <w:sz w:val="20"/>
      </w:rPr>
      <w:t xml:space="preserve">, </w:t>
    </w:r>
    <w:r w:rsidR="00EA68FD">
      <w:rPr>
        <w:rFonts w:cs="Arial"/>
        <w:sz w:val="20"/>
      </w:rPr>
      <w:t xml:space="preserve">May </w:t>
    </w:r>
    <w:r w:rsidR="00C63157">
      <w:rPr>
        <w:rFonts w:cs="Arial"/>
        <w:sz w:val="20"/>
      </w:rPr>
      <w:t>20</w:t>
    </w:r>
    <w:r w:rsidR="00EA68FD">
      <w:rPr>
        <w:rFonts w:cs="Arial"/>
        <w:sz w:val="20"/>
      </w:rPr>
      <w:t>, 2022</w:t>
    </w:r>
    <w:r>
      <w:rPr>
        <w:rFonts w:cs="Arial"/>
        <w:sz w:val="20"/>
      </w:rPr>
      <w:t>]</w:t>
    </w:r>
    <w:r>
      <w:rPr>
        <w:rFonts w:cs="Arial"/>
        <w:sz w:val="20"/>
      </w:rPr>
      <w:tab/>
      <w:t>22 1500</w:t>
    </w:r>
    <w:r w:rsidR="00364209">
      <w:rPr>
        <w:rFonts w:cs="Arial"/>
        <w:sz w:val="20"/>
      </w:rPr>
      <w:t xml:space="preserve"> – </w:t>
    </w:r>
    <w:r w:rsidR="000773A1" w:rsidRPr="000773A1">
      <w:rPr>
        <w:rFonts w:cs="Arial"/>
        <w:bCs/>
        <w:sz w:val="20"/>
      </w:rPr>
      <w:fldChar w:fldCharType="begin"/>
    </w:r>
    <w:r w:rsidR="000773A1" w:rsidRPr="000773A1">
      <w:rPr>
        <w:rFonts w:cs="Arial"/>
        <w:bCs/>
        <w:sz w:val="20"/>
      </w:rPr>
      <w:instrText xml:space="preserve"> PAGE  \* Arabic  \* MERGEFORMAT </w:instrText>
    </w:r>
    <w:r w:rsidR="000773A1" w:rsidRPr="000773A1">
      <w:rPr>
        <w:rFonts w:cs="Arial"/>
        <w:bCs/>
        <w:sz w:val="20"/>
      </w:rPr>
      <w:fldChar w:fldCharType="separate"/>
    </w:r>
    <w:r w:rsidR="00C63157">
      <w:rPr>
        <w:rFonts w:cs="Arial"/>
        <w:bCs/>
        <w:noProof/>
        <w:sz w:val="20"/>
      </w:rPr>
      <w:t>16</w:t>
    </w:r>
    <w:r w:rsidR="000773A1" w:rsidRPr="000773A1">
      <w:rPr>
        <w:rFonts w:cs="Arial"/>
        <w:bCs/>
        <w:sz w:val="20"/>
      </w:rPr>
      <w:fldChar w:fldCharType="end"/>
    </w:r>
    <w:r w:rsidR="000773A1" w:rsidRPr="000773A1">
      <w:rPr>
        <w:rFonts w:cs="Arial"/>
        <w:sz w:val="20"/>
      </w:rPr>
      <w:t xml:space="preserve"> of </w:t>
    </w:r>
    <w:r w:rsidR="000773A1" w:rsidRPr="000773A1">
      <w:rPr>
        <w:rFonts w:cs="Arial"/>
        <w:bCs/>
        <w:sz w:val="20"/>
      </w:rPr>
      <w:fldChar w:fldCharType="begin"/>
    </w:r>
    <w:r w:rsidR="000773A1" w:rsidRPr="000773A1">
      <w:rPr>
        <w:rFonts w:cs="Arial"/>
        <w:bCs/>
        <w:sz w:val="20"/>
      </w:rPr>
      <w:instrText xml:space="preserve"> NUMPAGES  \* Arabic  \* MERGEFORMAT </w:instrText>
    </w:r>
    <w:r w:rsidR="000773A1" w:rsidRPr="000773A1">
      <w:rPr>
        <w:rFonts w:cs="Arial"/>
        <w:bCs/>
        <w:sz w:val="20"/>
      </w:rPr>
      <w:fldChar w:fldCharType="separate"/>
    </w:r>
    <w:r w:rsidR="00C63157">
      <w:rPr>
        <w:rFonts w:cs="Arial"/>
        <w:bCs/>
        <w:noProof/>
        <w:sz w:val="20"/>
      </w:rPr>
      <w:t>16</w:t>
    </w:r>
    <w:r w:rsidR="000773A1" w:rsidRPr="000773A1">
      <w:rPr>
        <w:rFonts w:cs="Arial"/>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8ED8F" w14:textId="77777777" w:rsidR="006A273D" w:rsidRDefault="006A273D">
      <w:r>
        <w:separator/>
      </w:r>
    </w:p>
  </w:footnote>
  <w:footnote w:type="continuationSeparator" w:id="0">
    <w:p w14:paraId="12A6DD15" w14:textId="77777777" w:rsidR="006A273D" w:rsidRDefault="006A2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C11"/>
    <w:multiLevelType w:val="singleLevel"/>
    <w:tmpl w:val="8C0AE588"/>
    <w:lvl w:ilvl="0">
      <w:start w:val="1"/>
      <w:numFmt w:val="upperLetter"/>
      <w:lvlText w:val="%1."/>
      <w:lvlJc w:val="left"/>
      <w:pPr>
        <w:tabs>
          <w:tab w:val="num" w:pos="1440"/>
        </w:tabs>
        <w:ind w:left="1440" w:hanging="720"/>
      </w:pPr>
    </w:lvl>
  </w:abstractNum>
  <w:abstractNum w:abstractNumId="1" w15:restartNumberingAfterBreak="0">
    <w:nsid w:val="05746E6B"/>
    <w:multiLevelType w:val="singleLevel"/>
    <w:tmpl w:val="8C0AE588"/>
    <w:lvl w:ilvl="0">
      <w:start w:val="1"/>
      <w:numFmt w:val="upperLetter"/>
      <w:lvlText w:val="%1."/>
      <w:lvlJc w:val="left"/>
      <w:pPr>
        <w:tabs>
          <w:tab w:val="num" w:pos="1440"/>
        </w:tabs>
        <w:ind w:left="1440" w:hanging="720"/>
      </w:pPr>
      <w:rPr>
        <w:rFonts w:hint="default"/>
      </w:rPr>
    </w:lvl>
  </w:abstractNum>
  <w:abstractNum w:abstractNumId="2" w15:restartNumberingAfterBreak="0">
    <w:nsid w:val="072F33B9"/>
    <w:multiLevelType w:val="singleLevel"/>
    <w:tmpl w:val="217CE856"/>
    <w:lvl w:ilvl="0">
      <w:start w:val="1"/>
      <w:numFmt w:val="upperLetter"/>
      <w:lvlText w:val="%1."/>
      <w:lvlJc w:val="left"/>
      <w:pPr>
        <w:tabs>
          <w:tab w:val="num" w:pos="1447"/>
        </w:tabs>
        <w:ind w:left="1447" w:hanging="900"/>
      </w:pPr>
      <w:rPr>
        <w:rFonts w:hint="default"/>
      </w:rPr>
    </w:lvl>
  </w:abstractNum>
  <w:abstractNum w:abstractNumId="3" w15:restartNumberingAfterBreak="0">
    <w:nsid w:val="084B58FA"/>
    <w:multiLevelType w:val="multilevel"/>
    <w:tmpl w:val="0B74D096"/>
    <w:lvl w:ilvl="0">
      <w:start w:val="1"/>
      <w:numFmt w:val="decimal"/>
      <w:pStyle w:val="StyleCSIHeading1PartXArial10pt"/>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pStyle w:val="StyleCSIHeading21112Arial10pt"/>
      <w:lvlText w:val="%1.%2"/>
      <w:lvlJc w:val="left"/>
      <w:pPr>
        <w:tabs>
          <w:tab w:val="num" w:pos="720"/>
        </w:tabs>
        <w:ind w:left="720" w:hanging="720"/>
      </w:pPr>
      <w:rPr>
        <w:rFonts w:ascii="Arial" w:hAnsi="Arial" w:hint="default"/>
        <w:b w:val="0"/>
        <w:i w:val="0"/>
        <w:sz w:val="22"/>
        <w:szCs w:val="22"/>
      </w:rPr>
    </w:lvl>
    <w:lvl w:ilvl="2">
      <w:start w:val="1"/>
      <w:numFmt w:val="upperLetter"/>
      <w:pStyle w:val="StyleCSIHeading3ABCArial10pt"/>
      <w:lvlText w:val="%3."/>
      <w:lvlJc w:val="left"/>
      <w:pPr>
        <w:tabs>
          <w:tab w:val="num" w:pos="1818"/>
        </w:tabs>
        <w:ind w:left="1818" w:hanging="648"/>
      </w:pPr>
      <w:rPr>
        <w:rFonts w:ascii="Arial" w:hAnsi="Arial" w:hint="default"/>
        <w:b w:val="0"/>
        <w:i w:val="0"/>
        <w:sz w:val="22"/>
        <w:szCs w:val="22"/>
      </w:rPr>
    </w:lvl>
    <w:lvl w:ilvl="3">
      <w:start w:val="1"/>
      <w:numFmt w:val="decimal"/>
      <w:pStyle w:val="StyleCSIHeading4123Arial10pt"/>
      <w:lvlText w:val="%4."/>
      <w:lvlJc w:val="left"/>
      <w:pPr>
        <w:tabs>
          <w:tab w:val="num" w:pos="1800"/>
        </w:tabs>
        <w:ind w:left="1800" w:hanging="360"/>
      </w:pPr>
      <w:rPr>
        <w:rFonts w:ascii="Arial" w:hAnsi="Arial" w:hint="default"/>
        <w:b w:val="0"/>
        <w:i w:val="0"/>
        <w:sz w:val="22"/>
        <w:szCs w:val="22"/>
      </w:rPr>
    </w:lvl>
    <w:lvl w:ilvl="4">
      <w:start w:val="1"/>
      <w:numFmt w:val="lowerLetter"/>
      <w:pStyle w:val="CSIHeading5a"/>
      <w:lvlText w:val="%5."/>
      <w:lvlJc w:val="left"/>
      <w:pPr>
        <w:tabs>
          <w:tab w:val="num" w:pos="2826"/>
        </w:tabs>
        <w:ind w:left="2826" w:hanging="576"/>
      </w:pPr>
      <w:rPr>
        <w:rFonts w:ascii="Arial" w:hAnsi="Arial" w:cs="Arial" w:hint="default"/>
        <w:b w:val="0"/>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E480F90"/>
    <w:multiLevelType w:val="singleLevel"/>
    <w:tmpl w:val="8C0AE588"/>
    <w:lvl w:ilvl="0">
      <w:start w:val="1"/>
      <w:numFmt w:val="upperLetter"/>
      <w:lvlText w:val="%1."/>
      <w:lvlJc w:val="left"/>
      <w:pPr>
        <w:tabs>
          <w:tab w:val="num" w:pos="1440"/>
        </w:tabs>
        <w:ind w:left="1440" w:hanging="720"/>
      </w:pPr>
      <w:rPr>
        <w:rFonts w:hint="default"/>
      </w:rPr>
    </w:lvl>
  </w:abstractNum>
  <w:abstractNum w:abstractNumId="5" w15:restartNumberingAfterBreak="0">
    <w:nsid w:val="1999434F"/>
    <w:multiLevelType w:val="singleLevel"/>
    <w:tmpl w:val="C3D20284"/>
    <w:lvl w:ilvl="0">
      <w:start w:val="2"/>
      <w:numFmt w:val="decimal"/>
      <w:lvlText w:val="%1."/>
      <w:lvlJc w:val="left"/>
      <w:pPr>
        <w:tabs>
          <w:tab w:val="num" w:pos="2160"/>
        </w:tabs>
        <w:ind w:left="2160" w:hanging="720"/>
      </w:pPr>
      <w:rPr>
        <w:rFonts w:hint="default"/>
      </w:rPr>
    </w:lvl>
  </w:abstractNum>
  <w:abstractNum w:abstractNumId="6" w15:restartNumberingAfterBreak="0">
    <w:nsid w:val="1E3B73D8"/>
    <w:multiLevelType w:val="singleLevel"/>
    <w:tmpl w:val="01322332"/>
    <w:lvl w:ilvl="0">
      <w:start w:val="1"/>
      <w:numFmt w:val="upperLetter"/>
      <w:lvlText w:val="%1."/>
      <w:lvlJc w:val="left"/>
      <w:pPr>
        <w:tabs>
          <w:tab w:val="num" w:pos="1447"/>
        </w:tabs>
        <w:ind w:left="1447" w:hanging="900"/>
      </w:pPr>
      <w:rPr>
        <w:rFonts w:hint="default"/>
      </w:rPr>
    </w:lvl>
  </w:abstractNum>
  <w:abstractNum w:abstractNumId="7" w15:restartNumberingAfterBreak="0">
    <w:nsid w:val="22735640"/>
    <w:multiLevelType w:val="hybridMultilevel"/>
    <w:tmpl w:val="3EE0AA4E"/>
    <w:lvl w:ilvl="0" w:tplc="A1828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58A3D86"/>
    <w:multiLevelType w:val="singleLevel"/>
    <w:tmpl w:val="EC4CA4F0"/>
    <w:lvl w:ilvl="0">
      <w:start w:val="2"/>
      <w:numFmt w:val="decimal"/>
      <w:lvlText w:val=""/>
      <w:lvlJc w:val="left"/>
      <w:pPr>
        <w:tabs>
          <w:tab w:val="num" w:pos="907"/>
        </w:tabs>
        <w:ind w:left="907" w:hanging="360"/>
      </w:pPr>
      <w:rPr>
        <w:rFonts w:ascii="Symbol" w:hAnsi="Symbol" w:hint="default"/>
      </w:rPr>
    </w:lvl>
  </w:abstractNum>
  <w:abstractNum w:abstractNumId="9" w15:restartNumberingAfterBreak="0">
    <w:nsid w:val="35E67BB9"/>
    <w:multiLevelType w:val="singleLevel"/>
    <w:tmpl w:val="2F702434"/>
    <w:lvl w:ilvl="0">
      <w:start w:val="3"/>
      <w:numFmt w:val="upperLetter"/>
      <w:lvlText w:val="%1."/>
      <w:lvlJc w:val="left"/>
      <w:pPr>
        <w:tabs>
          <w:tab w:val="num" w:pos="1095"/>
        </w:tabs>
        <w:ind w:left="1095" w:hanging="555"/>
      </w:pPr>
      <w:rPr>
        <w:rFonts w:hint="default"/>
      </w:rPr>
    </w:lvl>
  </w:abstractNum>
  <w:abstractNum w:abstractNumId="10" w15:restartNumberingAfterBreak="0">
    <w:nsid w:val="372A7311"/>
    <w:multiLevelType w:val="singleLevel"/>
    <w:tmpl w:val="67DE43E0"/>
    <w:lvl w:ilvl="0">
      <w:start w:val="2"/>
      <w:numFmt w:val="decimal"/>
      <w:lvlText w:val="%1."/>
      <w:lvlJc w:val="left"/>
      <w:pPr>
        <w:tabs>
          <w:tab w:val="num" w:pos="2160"/>
        </w:tabs>
        <w:ind w:left="2160" w:hanging="720"/>
      </w:pPr>
      <w:rPr>
        <w:rFonts w:hint="default"/>
      </w:rPr>
    </w:lvl>
  </w:abstractNum>
  <w:abstractNum w:abstractNumId="11" w15:restartNumberingAfterBreak="0">
    <w:nsid w:val="3C5134BC"/>
    <w:multiLevelType w:val="multilevel"/>
    <w:tmpl w:val="1BA8462C"/>
    <w:lvl w:ilvl="0">
      <w:start w:val="1"/>
      <w:numFmt w:val="decimal"/>
      <w:lvlText w:val="PART %1"/>
      <w:lvlJc w:val="left"/>
      <w:pPr>
        <w:tabs>
          <w:tab w:val="num" w:pos="1008"/>
        </w:tabs>
        <w:ind w:left="1008" w:hanging="1008"/>
      </w:pPr>
      <w:rPr>
        <w:rFonts w:ascii="Arial" w:hAnsi="Arial" w:hint="default"/>
        <w:b w:val="0"/>
        <w:i w:val="0"/>
        <w:caps/>
        <w:sz w:val="20"/>
        <w:szCs w:val="20"/>
      </w:rPr>
    </w:lvl>
    <w:lvl w:ilvl="1">
      <w:start w:val="1"/>
      <w:numFmt w:val="decimal"/>
      <w:lvlRestart w:val="0"/>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1368"/>
        </w:tabs>
        <w:ind w:left="1368" w:hanging="648"/>
      </w:pPr>
      <w:rPr>
        <w:rFonts w:ascii="Arial" w:hAnsi="Arial" w:hint="default"/>
        <w:b w:val="0"/>
        <w:i w:val="0"/>
        <w:sz w:val="20"/>
        <w:szCs w:val="20"/>
      </w:rPr>
    </w:lvl>
    <w:lvl w:ilvl="3">
      <w:start w:val="1"/>
      <w:numFmt w:val="decimal"/>
      <w:lvlText w:val="%4."/>
      <w:lvlJc w:val="left"/>
      <w:pPr>
        <w:tabs>
          <w:tab w:val="num" w:pos="1800"/>
        </w:tabs>
        <w:ind w:left="1800" w:hanging="360"/>
      </w:pPr>
      <w:rPr>
        <w:rFonts w:ascii="Times New Roman" w:hAnsi="Times New Roman" w:hint="default"/>
        <w:b w:val="0"/>
        <w:i w:val="0"/>
        <w:sz w:val="22"/>
      </w:rPr>
    </w:lvl>
    <w:lvl w:ilvl="4">
      <w:start w:val="1"/>
      <w:numFmt w:val="lowerLetter"/>
      <w:lvlText w:val="%5."/>
      <w:lvlJc w:val="left"/>
      <w:pPr>
        <w:tabs>
          <w:tab w:val="num" w:pos="2520"/>
        </w:tabs>
        <w:ind w:left="2520" w:hanging="576"/>
      </w:pPr>
      <w:rPr>
        <w:rFonts w:ascii="Times New Roman" w:hAnsi="Times New Roman" w:hint="default"/>
        <w:b w:val="0"/>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41AA5C84"/>
    <w:multiLevelType w:val="singleLevel"/>
    <w:tmpl w:val="8C0AE588"/>
    <w:lvl w:ilvl="0">
      <w:start w:val="1"/>
      <w:numFmt w:val="upperLetter"/>
      <w:lvlText w:val="%1."/>
      <w:lvlJc w:val="left"/>
      <w:pPr>
        <w:tabs>
          <w:tab w:val="num" w:pos="1440"/>
        </w:tabs>
        <w:ind w:left="1440" w:hanging="720"/>
      </w:pPr>
      <w:rPr>
        <w:rFonts w:hint="default"/>
      </w:rPr>
    </w:lvl>
  </w:abstractNum>
  <w:abstractNum w:abstractNumId="13" w15:restartNumberingAfterBreak="0">
    <w:nsid w:val="49127DAE"/>
    <w:multiLevelType w:val="multilevel"/>
    <w:tmpl w:val="DCBCDCC8"/>
    <w:lvl w:ilvl="0">
      <w:start w:val="1"/>
      <w:numFmt w:val="decimal"/>
      <w:lvlText w:val="PART %1"/>
      <w:lvlJc w:val="left"/>
      <w:pPr>
        <w:tabs>
          <w:tab w:val="num" w:pos="1008"/>
        </w:tabs>
        <w:ind w:left="1008" w:hanging="1008"/>
      </w:pPr>
      <w:rPr>
        <w:rFonts w:ascii="Times New Roman" w:hAnsi="Times New Roman" w:hint="default"/>
        <w:b w:val="0"/>
        <w:i w:val="0"/>
        <w:caps/>
        <w:sz w:val="22"/>
      </w:rPr>
    </w:lvl>
    <w:lvl w:ilvl="1">
      <w:start w:val="1"/>
      <w:numFmt w:val="decimal"/>
      <w:lvlRestart w:val="0"/>
      <w:lvlText w:val="%1.%2"/>
      <w:lvlJc w:val="left"/>
      <w:pPr>
        <w:tabs>
          <w:tab w:val="num" w:pos="720"/>
        </w:tabs>
        <w:ind w:left="720" w:hanging="720"/>
      </w:pPr>
      <w:rPr>
        <w:rFonts w:ascii="Times New Roman" w:hAnsi="Times New Roman" w:hint="default"/>
        <w:b w:val="0"/>
        <w:i w:val="0"/>
        <w:sz w:val="22"/>
      </w:rPr>
    </w:lvl>
    <w:lvl w:ilvl="2">
      <w:start w:val="1"/>
      <w:numFmt w:val="upperLetter"/>
      <w:lvlText w:val="%3."/>
      <w:lvlJc w:val="left"/>
      <w:pPr>
        <w:tabs>
          <w:tab w:val="num" w:pos="1368"/>
        </w:tabs>
        <w:ind w:left="1368" w:hanging="648"/>
      </w:pPr>
      <w:rPr>
        <w:rFonts w:ascii="Times New Roman" w:hAnsi="Times New Roman" w:hint="default"/>
        <w:b w:val="0"/>
        <w:i w:val="0"/>
        <w:sz w:val="22"/>
      </w:rPr>
    </w:lvl>
    <w:lvl w:ilvl="3">
      <w:start w:val="1"/>
      <w:numFmt w:val="decimal"/>
      <w:lvlText w:val="%4."/>
      <w:lvlJc w:val="left"/>
      <w:pPr>
        <w:tabs>
          <w:tab w:val="num" w:pos="1800"/>
        </w:tabs>
        <w:ind w:left="1800" w:hanging="360"/>
      </w:pPr>
      <w:rPr>
        <w:rFonts w:ascii="Times New Roman" w:hAnsi="Times New Roman" w:hint="default"/>
        <w:b w:val="0"/>
        <w:i w:val="0"/>
        <w:sz w:val="22"/>
      </w:rPr>
    </w:lvl>
    <w:lvl w:ilvl="4">
      <w:start w:val="1"/>
      <w:numFmt w:val="lowerLetter"/>
      <w:lvlText w:val="%5."/>
      <w:lvlJc w:val="left"/>
      <w:pPr>
        <w:tabs>
          <w:tab w:val="num" w:pos="2520"/>
        </w:tabs>
        <w:ind w:left="2520" w:hanging="576"/>
      </w:pPr>
      <w:rPr>
        <w:rFonts w:ascii="Times New Roman" w:hAnsi="Times New Roman" w:hint="default"/>
        <w:b w:val="0"/>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55E2010D"/>
    <w:multiLevelType w:val="singleLevel"/>
    <w:tmpl w:val="40E4CD3A"/>
    <w:lvl w:ilvl="0">
      <w:start w:val="1"/>
      <w:numFmt w:val="decimal"/>
      <w:lvlText w:val="%1."/>
      <w:lvlJc w:val="left"/>
      <w:pPr>
        <w:tabs>
          <w:tab w:val="num" w:pos="2160"/>
        </w:tabs>
        <w:ind w:left="2160" w:hanging="720"/>
      </w:pPr>
      <w:rPr>
        <w:rFonts w:ascii="Times New Roman" w:hAnsi="Times New Roman" w:hint="default"/>
        <w:b w:val="0"/>
        <w:i w:val="0"/>
        <w:sz w:val="22"/>
      </w:rPr>
    </w:lvl>
  </w:abstractNum>
  <w:abstractNum w:abstractNumId="15" w15:restartNumberingAfterBreak="0">
    <w:nsid w:val="56887968"/>
    <w:multiLevelType w:val="multilevel"/>
    <w:tmpl w:val="7234CB58"/>
    <w:lvl w:ilvl="0">
      <w:start w:val="1"/>
      <w:numFmt w:val="decimal"/>
      <w:lvlText w:val="PART %1"/>
      <w:lvlJc w:val="left"/>
      <w:pPr>
        <w:tabs>
          <w:tab w:val="num" w:pos="792"/>
        </w:tabs>
        <w:ind w:left="792" w:hanging="792"/>
      </w:pPr>
      <w:rPr>
        <w:rFonts w:ascii="Arial" w:hAnsi="Arial" w:hint="default"/>
        <w:b w:val="0"/>
        <w:i w:val="0"/>
        <w:sz w:val="20"/>
      </w:rPr>
    </w:lvl>
    <w:lvl w:ilvl="1">
      <w:start w:val="1"/>
      <w:numFmt w:val="decimal"/>
      <w:lvlText w:val="%1.%2"/>
      <w:lvlJc w:val="left"/>
      <w:pPr>
        <w:tabs>
          <w:tab w:val="num" w:pos="792"/>
        </w:tabs>
        <w:ind w:left="792" w:hanging="792"/>
      </w:pPr>
      <w:rPr>
        <w:rFonts w:ascii="Arial" w:hAnsi="Arial" w:hint="default"/>
        <w:b w:val="0"/>
        <w:i w:val="0"/>
        <w:sz w:val="20"/>
      </w:rPr>
    </w:lvl>
    <w:lvl w:ilvl="2">
      <w:start w:val="1"/>
      <w:numFmt w:val="upperLetter"/>
      <w:lvlText w:val="%3."/>
      <w:lvlJc w:val="left"/>
      <w:pPr>
        <w:tabs>
          <w:tab w:val="num" w:pos="1368"/>
        </w:tabs>
        <w:ind w:left="1368" w:hanging="576"/>
      </w:pPr>
      <w:rPr>
        <w:rFonts w:ascii="Arial" w:hAnsi="Arial" w:hint="default"/>
        <w:b w:val="0"/>
        <w:i w:val="0"/>
        <w:sz w:val="20"/>
      </w:rPr>
    </w:lvl>
    <w:lvl w:ilvl="3">
      <w:start w:val="1"/>
      <w:numFmt w:val="decimal"/>
      <w:lvlText w:val="%4."/>
      <w:lvlJc w:val="left"/>
      <w:pPr>
        <w:tabs>
          <w:tab w:val="num" w:pos="1944"/>
        </w:tabs>
        <w:ind w:left="1944" w:hanging="576"/>
      </w:pPr>
      <w:rPr>
        <w:rFonts w:ascii="Arial" w:hAnsi="Arial" w:hint="default"/>
        <w:b w:val="0"/>
        <w:i w:val="0"/>
        <w:sz w:val="20"/>
      </w:rPr>
    </w:lvl>
    <w:lvl w:ilvl="4">
      <w:start w:val="1"/>
      <w:numFmt w:val="lowerLetter"/>
      <w:lvlText w:val="%5."/>
      <w:lvlJc w:val="left"/>
      <w:pPr>
        <w:tabs>
          <w:tab w:val="num" w:pos="2520"/>
        </w:tabs>
        <w:ind w:left="2520" w:hanging="576"/>
      </w:pPr>
      <w:rPr>
        <w:rFonts w:ascii="Arial" w:hAnsi="Arial" w:hint="default"/>
        <w:b w:val="0"/>
        <w:i w:val="0"/>
        <w:sz w:val="20"/>
      </w:rPr>
    </w:lvl>
    <w:lvl w:ilvl="5">
      <w:start w:val="1"/>
      <w:numFmt w:val="lowerRoman"/>
      <w:pStyle w:val="CSIHeading6i"/>
      <w:lvlText w:val="%6."/>
      <w:lvlJc w:val="left"/>
      <w:pPr>
        <w:tabs>
          <w:tab w:val="num" w:pos="3240"/>
        </w:tabs>
        <w:ind w:left="3024" w:hanging="504"/>
      </w:pPr>
      <w:rPr>
        <w:rFonts w:ascii="Times New Roman" w:hAnsi="Times New Roman"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5A45602E"/>
    <w:multiLevelType w:val="multilevel"/>
    <w:tmpl w:val="7744120C"/>
    <w:lvl w:ilvl="0">
      <w:start w:val="1"/>
      <w:numFmt w:val="decimal"/>
      <w:lvlText w:val="PART %1"/>
      <w:lvlJc w:val="left"/>
      <w:pPr>
        <w:tabs>
          <w:tab w:val="num" w:pos="1008"/>
        </w:tabs>
        <w:ind w:left="1008" w:hanging="1008"/>
      </w:pPr>
      <w:rPr>
        <w:rFonts w:ascii="Arial" w:hAnsi="Arial" w:hint="default"/>
        <w:b w:val="0"/>
        <w:i w:val="0"/>
        <w:caps/>
        <w:sz w:val="20"/>
        <w:szCs w:val="20"/>
      </w:rPr>
    </w:lvl>
    <w:lvl w:ilvl="1">
      <w:start w:val="1"/>
      <w:numFmt w:val="decimal"/>
      <w:lvlRestart w:val="0"/>
      <w:lvlText w:val="%1.%2"/>
      <w:lvlJc w:val="left"/>
      <w:pPr>
        <w:tabs>
          <w:tab w:val="num" w:pos="720"/>
        </w:tabs>
        <w:ind w:left="720" w:hanging="720"/>
      </w:pPr>
      <w:rPr>
        <w:rFonts w:ascii="Arial" w:hAnsi="Arial" w:hint="default"/>
        <w:b w:val="0"/>
        <w:i w:val="0"/>
        <w:sz w:val="20"/>
        <w:szCs w:val="20"/>
      </w:rPr>
    </w:lvl>
    <w:lvl w:ilvl="2">
      <w:start w:val="1"/>
      <w:numFmt w:val="upperLetter"/>
      <w:lvlText w:val="%3."/>
      <w:lvlJc w:val="left"/>
      <w:pPr>
        <w:tabs>
          <w:tab w:val="num" w:pos="1368"/>
        </w:tabs>
        <w:ind w:left="1368" w:hanging="648"/>
      </w:pPr>
      <w:rPr>
        <w:rFonts w:ascii="Times New Roman" w:hAnsi="Times New Roman" w:hint="default"/>
        <w:b w:val="0"/>
        <w:i w:val="0"/>
        <w:sz w:val="22"/>
      </w:rPr>
    </w:lvl>
    <w:lvl w:ilvl="3">
      <w:start w:val="1"/>
      <w:numFmt w:val="decimal"/>
      <w:lvlText w:val="%4."/>
      <w:lvlJc w:val="left"/>
      <w:pPr>
        <w:tabs>
          <w:tab w:val="num" w:pos="1800"/>
        </w:tabs>
        <w:ind w:left="1800" w:hanging="360"/>
      </w:pPr>
      <w:rPr>
        <w:rFonts w:ascii="Times New Roman" w:hAnsi="Times New Roman" w:hint="default"/>
        <w:b w:val="0"/>
        <w:i w:val="0"/>
        <w:sz w:val="22"/>
      </w:rPr>
    </w:lvl>
    <w:lvl w:ilvl="4">
      <w:start w:val="1"/>
      <w:numFmt w:val="lowerLetter"/>
      <w:lvlText w:val="%5."/>
      <w:lvlJc w:val="left"/>
      <w:pPr>
        <w:tabs>
          <w:tab w:val="num" w:pos="2520"/>
        </w:tabs>
        <w:ind w:left="2520" w:hanging="576"/>
      </w:pPr>
      <w:rPr>
        <w:rFonts w:ascii="Times New Roman" w:hAnsi="Times New Roman" w:hint="default"/>
        <w:b w:val="0"/>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5E286E36"/>
    <w:multiLevelType w:val="singleLevel"/>
    <w:tmpl w:val="BCC4539C"/>
    <w:lvl w:ilvl="0">
      <w:start w:val="1"/>
      <w:numFmt w:val="upperLetter"/>
      <w:lvlText w:val="%1."/>
      <w:lvlJc w:val="left"/>
      <w:pPr>
        <w:tabs>
          <w:tab w:val="num" w:pos="1080"/>
        </w:tabs>
        <w:ind w:left="1080" w:hanging="360"/>
      </w:pPr>
      <w:rPr>
        <w:rFonts w:hint="default"/>
      </w:rPr>
    </w:lvl>
  </w:abstractNum>
  <w:abstractNum w:abstractNumId="18" w15:restartNumberingAfterBreak="0">
    <w:nsid w:val="62406F77"/>
    <w:multiLevelType w:val="singleLevel"/>
    <w:tmpl w:val="8C0AE588"/>
    <w:lvl w:ilvl="0">
      <w:start w:val="1"/>
      <w:numFmt w:val="upperLetter"/>
      <w:lvlText w:val="%1."/>
      <w:lvlJc w:val="left"/>
      <w:pPr>
        <w:tabs>
          <w:tab w:val="num" w:pos="1440"/>
        </w:tabs>
        <w:ind w:left="1440" w:hanging="720"/>
      </w:pPr>
      <w:rPr>
        <w:rFonts w:hint="default"/>
      </w:rPr>
    </w:lvl>
  </w:abstractNum>
  <w:abstractNum w:abstractNumId="19" w15:restartNumberingAfterBreak="0">
    <w:nsid w:val="637540BC"/>
    <w:multiLevelType w:val="singleLevel"/>
    <w:tmpl w:val="3FBC6C40"/>
    <w:lvl w:ilvl="0">
      <w:start w:val="1"/>
      <w:numFmt w:val="decimal"/>
      <w:lvlText w:val="%1."/>
      <w:lvlJc w:val="left"/>
      <w:pPr>
        <w:tabs>
          <w:tab w:val="num" w:pos="2160"/>
        </w:tabs>
        <w:ind w:left="2160" w:hanging="720"/>
      </w:pPr>
      <w:rPr>
        <w:rFonts w:ascii="Times New Roman" w:hAnsi="Times New Roman" w:hint="default"/>
        <w:b w:val="0"/>
        <w:i w:val="0"/>
        <w:sz w:val="22"/>
      </w:rPr>
    </w:lvl>
  </w:abstractNum>
  <w:abstractNum w:abstractNumId="20" w15:restartNumberingAfterBreak="0">
    <w:nsid w:val="6D4E1BBA"/>
    <w:multiLevelType w:val="singleLevel"/>
    <w:tmpl w:val="C91E2B32"/>
    <w:lvl w:ilvl="0">
      <w:start w:val="6"/>
      <w:numFmt w:val="upperLetter"/>
      <w:lvlText w:val="%1."/>
      <w:lvlJc w:val="left"/>
      <w:pPr>
        <w:tabs>
          <w:tab w:val="num" w:pos="1080"/>
        </w:tabs>
        <w:ind w:left="1080" w:hanging="360"/>
      </w:pPr>
      <w:rPr>
        <w:rFonts w:hint="default"/>
      </w:rPr>
    </w:lvl>
  </w:abstractNum>
  <w:abstractNum w:abstractNumId="21" w15:restartNumberingAfterBreak="0">
    <w:nsid w:val="713850BC"/>
    <w:multiLevelType w:val="hybridMultilevel"/>
    <w:tmpl w:val="8B7A3F70"/>
    <w:lvl w:ilvl="0" w:tplc="A57ABAC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D9D3CD3"/>
    <w:multiLevelType w:val="multilevel"/>
    <w:tmpl w:val="7F4060EE"/>
    <w:lvl w:ilvl="0">
      <w:start w:val="1"/>
      <w:numFmt w:val="decimal"/>
      <w:lvlText w:val="PART %1"/>
      <w:lvlJc w:val="left"/>
      <w:pPr>
        <w:tabs>
          <w:tab w:val="num" w:pos="1008"/>
        </w:tabs>
        <w:ind w:left="1008" w:hanging="1008"/>
      </w:pPr>
      <w:rPr>
        <w:rFonts w:ascii="Arial" w:hAnsi="Arial" w:hint="default"/>
        <w:b w:val="0"/>
        <w:i w:val="0"/>
        <w:caps/>
        <w:sz w:val="20"/>
        <w:szCs w:val="20"/>
      </w:rPr>
    </w:lvl>
    <w:lvl w:ilvl="1">
      <w:start w:val="1"/>
      <w:numFmt w:val="decimal"/>
      <w:lvlRestart w:val="0"/>
      <w:lvlText w:val="%1.%2"/>
      <w:lvlJc w:val="left"/>
      <w:pPr>
        <w:tabs>
          <w:tab w:val="num" w:pos="720"/>
        </w:tabs>
        <w:ind w:left="720" w:hanging="720"/>
      </w:pPr>
      <w:rPr>
        <w:rFonts w:ascii="Times New Roman" w:hAnsi="Times New Roman" w:hint="default"/>
        <w:b w:val="0"/>
        <w:i w:val="0"/>
        <w:sz w:val="22"/>
      </w:rPr>
    </w:lvl>
    <w:lvl w:ilvl="2">
      <w:start w:val="1"/>
      <w:numFmt w:val="upperLetter"/>
      <w:lvlText w:val="%3."/>
      <w:lvlJc w:val="left"/>
      <w:pPr>
        <w:tabs>
          <w:tab w:val="num" w:pos="1368"/>
        </w:tabs>
        <w:ind w:left="1368" w:hanging="648"/>
      </w:pPr>
      <w:rPr>
        <w:rFonts w:ascii="Times New Roman" w:hAnsi="Times New Roman" w:hint="default"/>
        <w:b w:val="0"/>
        <w:i w:val="0"/>
        <w:sz w:val="22"/>
      </w:rPr>
    </w:lvl>
    <w:lvl w:ilvl="3">
      <w:start w:val="1"/>
      <w:numFmt w:val="decimal"/>
      <w:lvlText w:val="%4."/>
      <w:lvlJc w:val="left"/>
      <w:pPr>
        <w:tabs>
          <w:tab w:val="num" w:pos="1800"/>
        </w:tabs>
        <w:ind w:left="1800" w:hanging="360"/>
      </w:pPr>
      <w:rPr>
        <w:rFonts w:ascii="Times New Roman" w:hAnsi="Times New Roman" w:hint="default"/>
        <w:b w:val="0"/>
        <w:i w:val="0"/>
        <w:sz w:val="22"/>
      </w:rPr>
    </w:lvl>
    <w:lvl w:ilvl="4">
      <w:start w:val="1"/>
      <w:numFmt w:val="lowerLetter"/>
      <w:lvlText w:val="%5."/>
      <w:lvlJc w:val="left"/>
      <w:pPr>
        <w:tabs>
          <w:tab w:val="num" w:pos="2520"/>
        </w:tabs>
        <w:ind w:left="2520" w:hanging="576"/>
      </w:pPr>
      <w:rPr>
        <w:rFonts w:ascii="Times New Roman" w:hAnsi="Times New Roman" w:hint="default"/>
        <w:b w:val="0"/>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0"/>
  </w:num>
  <w:num w:numId="3">
    <w:abstractNumId w:val="14"/>
  </w:num>
  <w:num w:numId="4">
    <w:abstractNumId w:val="19"/>
  </w:num>
  <w:num w:numId="5">
    <w:abstractNumId w:val="6"/>
  </w:num>
  <w:num w:numId="6">
    <w:abstractNumId w:val="4"/>
  </w:num>
  <w:num w:numId="7">
    <w:abstractNumId w:val="8"/>
  </w:num>
  <w:num w:numId="8">
    <w:abstractNumId w:val="5"/>
  </w:num>
  <w:num w:numId="9">
    <w:abstractNumId w:val="18"/>
  </w:num>
  <w:num w:numId="10">
    <w:abstractNumId w:val="2"/>
  </w:num>
  <w:num w:numId="11">
    <w:abstractNumId w:val="17"/>
  </w:num>
  <w:num w:numId="12">
    <w:abstractNumId w:val="1"/>
  </w:num>
  <w:num w:numId="13">
    <w:abstractNumId w:val="12"/>
  </w:num>
  <w:num w:numId="14">
    <w:abstractNumId w:val="20"/>
  </w:num>
  <w:num w:numId="15">
    <w:abstractNumId w:val="10"/>
  </w:num>
  <w:num w:numId="16">
    <w:abstractNumId w:val="7"/>
  </w:num>
  <w:num w:numId="17">
    <w:abstractNumId w:val="21"/>
  </w:num>
  <w:num w:numId="18">
    <w:abstractNumId w:val="3"/>
  </w:num>
  <w:num w:numId="19">
    <w:abstractNumId w:val="3"/>
  </w:num>
  <w:num w:numId="20">
    <w:abstractNumId w:val="3"/>
  </w:num>
  <w:num w:numId="21">
    <w:abstractNumId w:val="3"/>
  </w:num>
  <w:num w:numId="22">
    <w:abstractNumId w:val="3"/>
  </w:num>
  <w:num w:numId="23">
    <w:abstractNumId w:val="15"/>
  </w:num>
  <w:num w:numId="24">
    <w:abstractNumId w:val="3"/>
    <w:lvlOverride w:ilvl="0">
      <w:startOverride w:val="2"/>
    </w:lvlOverride>
    <w:lvlOverride w:ilvl="1">
      <w:startOverride w:val="1"/>
    </w:lvlOverride>
  </w:num>
  <w:num w:numId="25">
    <w:abstractNumId w:val="3"/>
    <w:lvlOverride w:ilvl="0">
      <w:startOverride w:val="3"/>
    </w:lvlOverride>
    <w:lvlOverride w:ilvl="1">
      <w:startOverride w:val="1"/>
    </w:lvlOverride>
  </w:num>
  <w:num w:numId="26">
    <w:abstractNumId w:val="13"/>
  </w:num>
  <w:num w:numId="27">
    <w:abstractNumId w:val="22"/>
  </w:num>
  <w:num w:numId="28">
    <w:abstractNumId w:val="16"/>
  </w:num>
  <w:num w:numId="29">
    <w:abstractNumId w:val="11"/>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55"/>
    <w:rsid w:val="00004980"/>
    <w:rsid w:val="00006C49"/>
    <w:rsid w:val="000109BD"/>
    <w:rsid w:val="000379D7"/>
    <w:rsid w:val="0004360B"/>
    <w:rsid w:val="00046F1F"/>
    <w:rsid w:val="0007267F"/>
    <w:rsid w:val="00073D42"/>
    <w:rsid w:val="00077297"/>
    <w:rsid w:val="000773A1"/>
    <w:rsid w:val="00087B73"/>
    <w:rsid w:val="000A2003"/>
    <w:rsid w:val="000A29D5"/>
    <w:rsid w:val="000B379B"/>
    <w:rsid w:val="000B522C"/>
    <w:rsid w:val="000C24BF"/>
    <w:rsid w:val="000C4067"/>
    <w:rsid w:val="000D1B43"/>
    <w:rsid w:val="000D34EF"/>
    <w:rsid w:val="00112377"/>
    <w:rsid w:val="0011592F"/>
    <w:rsid w:val="00126365"/>
    <w:rsid w:val="00127D2B"/>
    <w:rsid w:val="00166F30"/>
    <w:rsid w:val="0017049B"/>
    <w:rsid w:val="0017651F"/>
    <w:rsid w:val="001900B5"/>
    <w:rsid w:val="001B0620"/>
    <w:rsid w:val="001C3DF9"/>
    <w:rsid w:val="001C5191"/>
    <w:rsid w:val="001C5EA9"/>
    <w:rsid w:val="001C67A5"/>
    <w:rsid w:val="001D0FC5"/>
    <w:rsid w:val="001D34A0"/>
    <w:rsid w:val="001E09E1"/>
    <w:rsid w:val="001E1259"/>
    <w:rsid w:val="001E2DF9"/>
    <w:rsid w:val="001F7F6D"/>
    <w:rsid w:val="00220023"/>
    <w:rsid w:val="00220C93"/>
    <w:rsid w:val="00235CDC"/>
    <w:rsid w:val="00236BFC"/>
    <w:rsid w:val="00240674"/>
    <w:rsid w:val="00242FD5"/>
    <w:rsid w:val="00245A83"/>
    <w:rsid w:val="00254F8B"/>
    <w:rsid w:val="00256DFE"/>
    <w:rsid w:val="00256E7D"/>
    <w:rsid w:val="002578AE"/>
    <w:rsid w:val="002725AA"/>
    <w:rsid w:val="002742E4"/>
    <w:rsid w:val="00284E84"/>
    <w:rsid w:val="0028534C"/>
    <w:rsid w:val="00293274"/>
    <w:rsid w:val="002936DC"/>
    <w:rsid w:val="00294A60"/>
    <w:rsid w:val="002A48D5"/>
    <w:rsid w:val="002A6586"/>
    <w:rsid w:val="002B24D5"/>
    <w:rsid w:val="002C0229"/>
    <w:rsid w:val="002C3926"/>
    <w:rsid w:val="002D3C0B"/>
    <w:rsid w:val="002E6403"/>
    <w:rsid w:val="002E7725"/>
    <w:rsid w:val="002F1043"/>
    <w:rsid w:val="002F4E66"/>
    <w:rsid w:val="00300857"/>
    <w:rsid w:val="00333F10"/>
    <w:rsid w:val="00341E5D"/>
    <w:rsid w:val="00354C2E"/>
    <w:rsid w:val="0035602D"/>
    <w:rsid w:val="00356E57"/>
    <w:rsid w:val="00364209"/>
    <w:rsid w:val="00375BAB"/>
    <w:rsid w:val="00376E4C"/>
    <w:rsid w:val="00396FF5"/>
    <w:rsid w:val="003A186C"/>
    <w:rsid w:val="003B27E9"/>
    <w:rsid w:val="003B3545"/>
    <w:rsid w:val="003B399D"/>
    <w:rsid w:val="003D0ADF"/>
    <w:rsid w:val="003E7355"/>
    <w:rsid w:val="003F3354"/>
    <w:rsid w:val="003F7188"/>
    <w:rsid w:val="003F79D3"/>
    <w:rsid w:val="00411ADF"/>
    <w:rsid w:val="0042052E"/>
    <w:rsid w:val="00436B68"/>
    <w:rsid w:val="00437FB6"/>
    <w:rsid w:val="004532D3"/>
    <w:rsid w:val="00457D35"/>
    <w:rsid w:val="004743D4"/>
    <w:rsid w:val="00481A03"/>
    <w:rsid w:val="004953D9"/>
    <w:rsid w:val="0049616B"/>
    <w:rsid w:val="004A2CB1"/>
    <w:rsid w:val="004C1C56"/>
    <w:rsid w:val="004C58B6"/>
    <w:rsid w:val="004C5B3A"/>
    <w:rsid w:val="004D1FE8"/>
    <w:rsid w:val="004E469A"/>
    <w:rsid w:val="004F76D9"/>
    <w:rsid w:val="005014C5"/>
    <w:rsid w:val="005057EB"/>
    <w:rsid w:val="00535718"/>
    <w:rsid w:val="005357B7"/>
    <w:rsid w:val="00540398"/>
    <w:rsid w:val="005414E9"/>
    <w:rsid w:val="00543DB6"/>
    <w:rsid w:val="00553073"/>
    <w:rsid w:val="005549CB"/>
    <w:rsid w:val="0055571F"/>
    <w:rsid w:val="005650A6"/>
    <w:rsid w:val="0058707E"/>
    <w:rsid w:val="00594790"/>
    <w:rsid w:val="00595C84"/>
    <w:rsid w:val="005A4EBB"/>
    <w:rsid w:val="005A67F7"/>
    <w:rsid w:val="005A6CC1"/>
    <w:rsid w:val="005C039F"/>
    <w:rsid w:val="005C170E"/>
    <w:rsid w:val="005D73DD"/>
    <w:rsid w:val="005E105F"/>
    <w:rsid w:val="005E1D6E"/>
    <w:rsid w:val="005E751F"/>
    <w:rsid w:val="005F5939"/>
    <w:rsid w:val="005F6DBE"/>
    <w:rsid w:val="00614005"/>
    <w:rsid w:val="006144A4"/>
    <w:rsid w:val="00626393"/>
    <w:rsid w:val="00630FC3"/>
    <w:rsid w:val="00636DB2"/>
    <w:rsid w:val="00643941"/>
    <w:rsid w:val="00645386"/>
    <w:rsid w:val="00645977"/>
    <w:rsid w:val="006909B3"/>
    <w:rsid w:val="00692BC2"/>
    <w:rsid w:val="006937A1"/>
    <w:rsid w:val="00696429"/>
    <w:rsid w:val="006A0C49"/>
    <w:rsid w:val="006A273D"/>
    <w:rsid w:val="006A7159"/>
    <w:rsid w:val="006B375F"/>
    <w:rsid w:val="006F2119"/>
    <w:rsid w:val="006F24A0"/>
    <w:rsid w:val="006F47FB"/>
    <w:rsid w:val="006F57B4"/>
    <w:rsid w:val="00702960"/>
    <w:rsid w:val="0071554B"/>
    <w:rsid w:val="007158DB"/>
    <w:rsid w:val="00717034"/>
    <w:rsid w:val="007202FF"/>
    <w:rsid w:val="00751B73"/>
    <w:rsid w:val="0075673E"/>
    <w:rsid w:val="00757B29"/>
    <w:rsid w:val="0076321C"/>
    <w:rsid w:val="00792235"/>
    <w:rsid w:val="0079580D"/>
    <w:rsid w:val="007A3B44"/>
    <w:rsid w:val="007A64EA"/>
    <w:rsid w:val="007A76D8"/>
    <w:rsid w:val="007A7E03"/>
    <w:rsid w:val="007C27EB"/>
    <w:rsid w:val="007C4219"/>
    <w:rsid w:val="007C7AC0"/>
    <w:rsid w:val="007E57A3"/>
    <w:rsid w:val="007E7B4C"/>
    <w:rsid w:val="007E7DDF"/>
    <w:rsid w:val="007F7FF2"/>
    <w:rsid w:val="008308CA"/>
    <w:rsid w:val="00832A98"/>
    <w:rsid w:val="00834B05"/>
    <w:rsid w:val="00834BA9"/>
    <w:rsid w:val="00845277"/>
    <w:rsid w:val="0084528E"/>
    <w:rsid w:val="0085193D"/>
    <w:rsid w:val="0086698D"/>
    <w:rsid w:val="00873917"/>
    <w:rsid w:val="008760AF"/>
    <w:rsid w:val="008920F3"/>
    <w:rsid w:val="00897467"/>
    <w:rsid w:val="008A5A13"/>
    <w:rsid w:val="008C527B"/>
    <w:rsid w:val="008C67CD"/>
    <w:rsid w:val="008D20B4"/>
    <w:rsid w:val="008D44F0"/>
    <w:rsid w:val="008D501A"/>
    <w:rsid w:val="008E6976"/>
    <w:rsid w:val="008E7BD5"/>
    <w:rsid w:val="008F200D"/>
    <w:rsid w:val="008F5F6A"/>
    <w:rsid w:val="008F7AC6"/>
    <w:rsid w:val="009017AC"/>
    <w:rsid w:val="00905DB7"/>
    <w:rsid w:val="009148A1"/>
    <w:rsid w:val="00920F96"/>
    <w:rsid w:val="00926B96"/>
    <w:rsid w:val="009309FC"/>
    <w:rsid w:val="009369C7"/>
    <w:rsid w:val="00953220"/>
    <w:rsid w:val="00963A40"/>
    <w:rsid w:val="0096799C"/>
    <w:rsid w:val="0098327F"/>
    <w:rsid w:val="0098414A"/>
    <w:rsid w:val="0098585D"/>
    <w:rsid w:val="00986747"/>
    <w:rsid w:val="00995606"/>
    <w:rsid w:val="009A5FD7"/>
    <w:rsid w:val="009D26CC"/>
    <w:rsid w:val="009D3964"/>
    <w:rsid w:val="009D6C09"/>
    <w:rsid w:val="009F467D"/>
    <w:rsid w:val="009F4871"/>
    <w:rsid w:val="009F7A8B"/>
    <w:rsid w:val="00A2244A"/>
    <w:rsid w:val="00A324C8"/>
    <w:rsid w:val="00A32836"/>
    <w:rsid w:val="00A62711"/>
    <w:rsid w:val="00A704E7"/>
    <w:rsid w:val="00A75736"/>
    <w:rsid w:val="00A75A6E"/>
    <w:rsid w:val="00A84347"/>
    <w:rsid w:val="00A865F4"/>
    <w:rsid w:val="00A97209"/>
    <w:rsid w:val="00AC0FC4"/>
    <w:rsid w:val="00AC10B3"/>
    <w:rsid w:val="00AC3104"/>
    <w:rsid w:val="00AD6990"/>
    <w:rsid w:val="00AE124B"/>
    <w:rsid w:val="00AF7913"/>
    <w:rsid w:val="00B0086B"/>
    <w:rsid w:val="00B115F1"/>
    <w:rsid w:val="00B11C46"/>
    <w:rsid w:val="00B12FED"/>
    <w:rsid w:val="00B16B3D"/>
    <w:rsid w:val="00B16C40"/>
    <w:rsid w:val="00B204A5"/>
    <w:rsid w:val="00B325D8"/>
    <w:rsid w:val="00B46B34"/>
    <w:rsid w:val="00B52CD1"/>
    <w:rsid w:val="00B570CA"/>
    <w:rsid w:val="00B60CF1"/>
    <w:rsid w:val="00B61AA7"/>
    <w:rsid w:val="00B62F2F"/>
    <w:rsid w:val="00B67307"/>
    <w:rsid w:val="00B72C08"/>
    <w:rsid w:val="00B74971"/>
    <w:rsid w:val="00B77D13"/>
    <w:rsid w:val="00B84154"/>
    <w:rsid w:val="00B85234"/>
    <w:rsid w:val="00BA1E50"/>
    <w:rsid w:val="00BB30FA"/>
    <w:rsid w:val="00BC1D2F"/>
    <w:rsid w:val="00BC3F36"/>
    <w:rsid w:val="00BC5444"/>
    <w:rsid w:val="00BE1BE2"/>
    <w:rsid w:val="00BF144C"/>
    <w:rsid w:val="00C04027"/>
    <w:rsid w:val="00C05CD6"/>
    <w:rsid w:val="00C12DB6"/>
    <w:rsid w:val="00C25926"/>
    <w:rsid w:val="00C261A7"/>
    <w:rsid w:val="00C27C40"/>
    <w:rsid w:val="00C40AFA"/>
    <w:rsid w:val="00C45908"/>
    <w:rsid w:val="00C61DB6"/>
    <w:rsid w:val="00C63157"/>
    <w:rsid w:val="00C65673"/>
    <w:rsid w:val="00C71FC7"/>
    <w:rsid w:val="00C80EE9"/>
    <w:rsid w:val="00C812B6"/>
    <w:rsid w:val="00C8541F"/>
    <w:rsid w:val="00CA02A1"/>
    <w:rsid w:val="00CA4F46"/>
    <w:rsid w:val="00CA7357"/>
    <w:rsid w:val="00CB3B78"/>
    <w:rsid w:val="00CB3CB9"/>
    <w:rsid w:val="00CB441A"/>
    <w:rsid w:val="00CB6320"/>
    <w:rsid w:val="00CF3218"/>
    <w:rsid w:val="00CF41B5"/>
    <w:rsid w:val="00CF5712"/>
    <w:rsid w:val="00D0363E"/>
    <w:rsid w:val="00D04ED1"/>
    <w:rsid w:val="00D07DAA"/>
    <w:rsid w:val="00D3777A"/>
    <w:rsid w:val="00D5274D"/>
    <w:rsid w:val="00D67624"/>
    <w:rsid w:val="00D71FD1"/>
    <w:rsid w:val="00D75B0A"/>
    <w:rsid w:val="00D80CD1"/>
    <w:rsid w:val="00D83961"/>
    <w:rsid w:val="00D84B08"/>
    <w:rsid w:val="00D8669A"/>
    <w:rsid w:val="00D90C84"/>
    <w:rsid w:val="00DA0EFE"/>
    <w:rsid w:val="00DA25C2"/>
    <w:rsid w:val="00DD10B4"/>
    <w:rsid w:val="00DD52E1"/>
    <w:rsid w:val="00E01AD4"/>
    <w:rsid w:val="00E03B37"/>
    <w:rsid w:val="00E0607B"/>
    <w:rsid w:val="00E16584"/>
    <w:rsid w:val="00E22C6C"/>
    <w:rsid w:val="00E238BB"/>
    <w:rsid w:val="00E26474"/>
    <w:rsid w:val="00E51149"/>
    <w:rsid w:val="00E63FFD"/>
    <w:rsid w:val="00E64A5B"/>
    <w:rsid w:val="00E76C93"/>
    <w:rsid w:val="00E833C3"/>
    <w:rsid w:val="00E909E4"/>
    <w:rsid w:val="00E929AF"/>
    <w:rsid w:val="00E9458D"/>
    <w:rsid w:val="00EA1F13"/>
    <w:rsid w:val="00EA68FD"/>
    <w:rsid w:val="00EB0FFB"/>
    <w:rsid w:val="00EC189A"/>
    <w:rsid w:val="00EC2ACA"/>
    <w:rsid w:val="00EC4812"/>
    <w:rsid w:val="00ED05DA"/>
    <w:rsid w:val="00EE3A4A"/>
    <w:rsid w:val="00EE7945"/>
    <w:rsid w:val="00EF156E"/>
    <w:rsid w:val="00EF47CD"/>
    <w:rsid w:val="00F07BAC"/>
    <w:rsid w:val="00F10B8D"/>
    <w:rsid w:val="00F11783"/>
    <w:rsid w:val="00F16E97"/>
    <w:rsid w:val="00F37EC0"/>
    <w:rsid w:val="00F47962"/>
    <w:rsid w:val="00F520BF"/>
    <w:rsid w:val="00F5655A"/>
    <w:rsid w:val="00F7537F"/>
    <w:rsid w:val="00F877D1"/>
    <w:rsid w:val="00FB1F55"/>
    <w:rsid w:val="00FC58FB"/>
    <w:rsid w:val="00FD0166"/>
    <w:rsid w:val="00FD3B3E"/>
    <w:rsid w:val="00FD624F"/>
    <w:rsid w:val="00FE0749"/>
    <w:rsid w:val="00FE0BA4"/>
    <w:rsid w:val="00FE4675"/>
    <w:rsid w:val="00FF4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D1FAB"/>
  <w15:chartTrackingRefBased/>
  <w15:docId w15:val="{441CF640-4B74-4BD4-9C98-7258502AB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1B5"/>
    <w:pPr>
      <w:widowControl w:val="0"/>
    </w:pPr>
    <w:rPr>
      <w:rFonts w:ascii="Arial" w:hAnsi="Arial"/>
      <w:snapToGrid w:val="0"/>
      <w:sz w:val="24"/>
    </w:rPr>
  </w:style>
  <w:style w:type="paragraph" w:styleId="Heading1">
    <w:name w:val="heading 1"/>
    <w:basedOn w:val="Normal"/>
    <w:next w:val="Normal"/>
    <w:qFormat/>
    <w:rsid w:val="00CF41B5"/>
    <w:pPr>
      <w:keepNext/>
      <w:spacing w:before="240" w:after="60"/>
      <w:outlineLvl w:val="0"/>
    </w:pPr>
    <w:rPr>
      <w:rFonts w:cs="Arial"/>
      <w:b/>
      <w:bCs/>
      <w:kern w:val="32"/>
      <w:sz w:val="32"/>
      <w:szCs w:val="32"/>
    </w:rPr>
  </w:style>
  <w:style w:type="paragraph" w:styleId="Heading4">
    <w:name w:val="heading 4"/>
    <w:basedOn w:val="Normal"/>
    <w:next w:val="Normal"/>
    <w:link w:val="Heading4Char"/>
    <w:uiPriority w:val="9"/>
    <w:semiHidden/>
    <w:unhideWhenUsed/>
    <w:qFormat/>
    <w:rsid w:val="008760A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F41B5"/>
    <w:pPr>
      <w:widowControl/>
      <w:tabs>
        <w:tab w:val="right" w:pos="9360"/>
      </w:tabs>
      <w:spacing w:before="120" w:after="120"/>
    </w:pPr>
    <w:rPr>
      <w:rFonts w:ascii="Times New Roman" w:hAnsi="Times New Roman"/>
      <w:iCs/>
      <w:snapToGrid/>
      <w:sz w:val="22"/>
      <w:szCs w:val="24"/>
    </w:rPr>
  </w:style>
  <w:style w:type="paragraph" w:customStyle="1" w:styleId="CSIor">
    <w:name w:val="CSI [or]"/>
    <w:basedOn w:val="Normal"/>
    <w:rsid w:val="00CF41B5"/>
    <w:pPr>
      <w:tabs>
        <w:tab w:val="left" w:pos="3072"/>
        <w:tab w:val="right" w:pos="9360"/>
      </w:tabs>
      <w:autoSpaceDE w:val="0"/>
      <w:autoSpaceDN w:val="0"/>
      <w:adjustRightInd w:val="0"/>
      <w:spacing w:before="60" w:after="120"/>
      <w:ind w:left="360" w:hanging="360"/>
      <w:jc w:val="center"/>
    </w:pPr>
    <w:rPr>
      <w:rFonts w:ascii="Times New Roman" w:hAnsi="Times New Roman"/>
      <w:snapToGrid/>
      <w:sz w:val="22"/>
      <w:szCs w:val="24"/>
    </w:rPr>
  </w:style>
  <w:style w:type="paragraph" w:customStyle="1" w:styleId="CSIHeading1PartX">
    <w:name w:val="CSI Heading 1 (Part X)"/>
    <w:basedOn w:val="Normal"/>
    <w:next w:val="Normal"/>
    <w:rsid w:val="00FE0BA4"/>
    <w:pPr>
      <w:keepNext/>
      <w:widowControl/>
      <w:tabs>
        <w:tab w:val="right" w:pos="9360"/>
      </w:tabs>
      <w:spacing w:before="300" w:after="120"/>
      <w:outlineLvl w:val="0"/>
    </w:pPr>
    <w:rPr>
      <w:rFonts w:ascii="Times New Roman" w:hAnsi="Times New Roman"/>
      <w:caps/>
      <w:snapToGrid/>
      <w:sz w:val="22"/>
      <w:szCs w:val="24"/>
    </w:rPr>
  </w:style>
  <w:style w:type="paragraph" w:customStyle="1" w:styleId="CSIHeading211">
    <w:name w:val="CSI Heading 2 (1.1"/>
    <w:aliases w:val="1.2)"/>
    <w:basedOn w:val="Normal"/>
    <w:link w:val="CSIHeading211Char"/>
    <w:rsid w:val="00FE0BA4"/>
    <w:pPr>
      <w:keepNext/>
      <w:widowControl/>
      <w:tabs>
        <w:tab w:val="right" w:pos="9360"/>
      </w:tabs>
      <w:spacing w:before="180" w:after="120"/>
      <w:outlineLvl w:val="1"/>
    </w:pPr>
    <w:rPr>
      <w:rFonts w:ascii="Times New Roman" w:hAnsi="Times New Roman"/>
      <w:caps/>
      <w:snapToGrid/>
      <w:sz w:val="22"/>
      <w:szCs w:val="24"/>
    </w:rPr>
  </w:style>
  <w:style w:type="paragraph" w:customStyle="1" w:styleId="CSIHeading3A">
    <w:name w:val="CSI Heading 3 (A"/>
    <w:aliases w:val="B,C)"/>
    <w:basedOn w:val="CSIHeading211"/>
    <w:link w:val="CSIHeading3AChar"/>
    <w:uiPriority w:val="99"/>
    <w:rsid w:val="00FE0BA4"/>
    <w:pPr>
      <w:keepNext w:val="0"/>
      <w:outlineLvl w:val="2"/>
    </w:pPr>
    <w:rPr>
      <w:caps w:val="0"/>
    </w:rPr>
  </w:style>
  <w:style w:type="paragraph" w:customStyle="1" w:styleId="CSIHeading41">
    <w:name w:val="CSI Heading 4 (1"/>
    <w:aliases w:val="2,3)"/>
    <w:basedOn w:val="CSIHeading3A"/>
    <w:link w:val="CSIHeading41Char"/>
    <w:rsid w:val="00FE0BA4"/>
    <w:pPr>
      <w:outlineLvl w:val="3"/>
    </w:pPr>
  </w:style>
  <w:style w:type="paragraph" w:customStyle="1" w:styleId="CSIHeading5a">
    <w:name w:val="CSI Heading 5 (a"/>
    <w:aliases w:val="b,c)"/>
    <w:basedOn w:val="CSIHeading41"/>
    <w:uiPriority w:val="99"/>
    <w:rsid w:val="00FE0BA4"/>
    <w:pPr>
      <w:numPr>
        <w:ilvl w:val="4"/>
        <w:numId w:val="18"/>
      </w:numPr>
      <w:outlineLvl w:val="4"/>
    </w:pPr>
  </w:style>
  <w:style w:type="paragraph" w:customStyle="1" w:styleId="CSIHeading6i">
    <w:name w:val="CSI Heading 6 (i"/>
    <w:aliases w:val="ii,iii)"/>
    <w:basedOn w:val="Normal"/>
    <w:rsid w:val="00CF41B5"/>
    <w:pPr>
      <w:widowControl/>
      <w:numPr>
        <w:ilvl w:val="5"/>
        <w:numId w:val="23"/>
      </w:numPr>
      <w:tabs>
        <w:tab w:val="clear" w:pos="3240"/>
        <w:tab w:val="left" w:pos="3024"/>
        <w:tab w:val="right" w:pos="9360"/>
      </w:tabs>
      <w:spacing w:before="120" w:after="120"/>
      <w:outlineLvl w:val="5"/>
    </w:pPr>
    <w:rPr>
      <w:rFonts w:ascii="Times New Roman" w:hAnsi="Times New Roman"/>
      <w:iCs/>
      <w:snapToGrid/>
      <w:sz w:val="22"/>
      <w:szCs w:val="24"/>
    </w:rPr>
  </w:style>
  <w:style w:type="paragraph" w:customStyle="1" w:styleId="CSITitleI">
    <w:name w:val="CSI Title I"/>
    <w:basedOn w:val="Normal"/>
    <w:rsid w:val="00CF41B5"/>
    <w:pPr>
      <w:widowControl/>
      <w:tabs>
        <w:tab w:val="right" w:pos="9360"/>
      </w:tabs>
      <w:spacing w:before="120" w:after="120"/>
      <w:jc w:val="center"/>
    </w:pPr>
    <w:rPr>
      <w:rFonts w:ascii="Times New Roman" w:hAnsi="Times New Roman"/>
      <w:caps/>
      <w:snapToGrid/>
      <w:sz w:val="22"/>
      <w:szCs w:val="24"/>
    </w:rPr>
  </w:style>
  <w:style w:type="paragraph" w:styleId="Footer">
    <w:name w:val="footer"/>
    <w:basedOn w:val="Normal"/>
    <w:rsid w:val="00CF41B5"/>
    <w:pPr>
      <w:widowControl/>
      <w:tabs>
        <w:tab w:val="center" w:pos="4320"/>
        <w:tab w:val="right" w:pos="8640"/>
        <w:tab w:val="right" w:pos="9360"/>
      </w:tabs>
      <w:overflowPunct w:val="0"/>
      <w:autoSpaceDE w:val="0"/>
      <w:autoSpaceDN w:val="0"/>
      <w:adjustRightInd w:val="0"/>
      <w:spacing w:before="40" w:after="40"/>
      <w:textAlignment w:val="baseline"/>
    </w:pPr>
    <w:rPr>
      <w:snapToGrid/>
      <w:sz w:val="22"/>
      <w:szCs w:val="24"/>
    </w:rPr>
  </w:style>
  <w:style w:type="paragraph" w:customStyle="1" w:styleId="END">
    <w:name w:val="END"/>
    <w:basedOn w:val="Footer"/>
    <w:rsid w:val="00CF41B5"/>
    <w:pPr>
      <w:tabs>
        <w:tab w:val="clear" w:pos="4320"/>
        <w:tab w:val="clear" w:pos="8640"/>
      </w:tabs>
      <w:spacing w:before="480"/>
      <w:jc w:val="center"/>
    </w:pPr>
    <w:rPr>
      <w:rFonts w:ascii="Times New Roman" w:hAnsi="Times New Roman"/>
      <w:caps/>
    </w:rPr>
  </w:style>
  <w:style w:type="paragraph" w:styleId="Header">
    <w:name w:val="header"/>
    <w:basedOn w:val="Normal"/>
    <w:rsid w:val="00BC3F36"/>
    <w:pPr>
      <w:tabs>
        <w:tab w:val="center" w:pos="4320"/>
        <w:tab w:val="right" w:pos="8640"/>
      </w:tabs>
    </w:pPr>
  </w:style>
  <w:style w:type="paragraph" w:customStyle="1" w:styleId="StyleCSIHeading1PartXArial10pt">
    <w:name w:val="Style CSI Heading 1 (Part X) + Arial 10 pt"/>
    <w:basedOn w:val="CSIHeading1PartX"/>
    <w:rsid w:val="00FE0BA4"/>
    <w:pPr>
      <w:numPr>
        <w:numId w:val="18"/>
      </w:numPr>
    </w:pPr>
    <w:rPr>
      <w:rFonts w:ascii="Arial" w:hAnsi="Arial"/>
      <w:sz w:val="20"/>
    </w:rPr>
  </w:style>
  <w:style w:type="paragraph" w:customStyle="1" w:styleId="StyleCSIHeading21112Arial10pt">
    <w:name w:val="Style CSI Heading 2 (1.11.2) + Arial 10 pt"/>
    <w:basedOn w:val="CSIHeading211"/>
    <w:rsid w:val="00FE0BA4"/>
    <w:pPr>
      <w:numPr>
        <w:ilvl w:val="1"/>
        <w:numId w:val="18"/>
      </w:numPr>
    </w:pPr>
    <w:rPr>
      <w:rFonts w:ascii="Arial" w:hAnsi="Arial"/>
      <w:sz w:val="20"/>
    </w:rPr>
  </w:style>
  <w:style w:type="paragraph" w:customStyle="1" w:styleId="StyleCSIHeading3ABCArial10pt">
    <w:name w:val="Style CSI Heading 3 (ABC) + Arial 10 pt"/>
    <w:basedOn w:val="CSIHeading3A"/>
    <w:rsid w:val="00FE0BA4"/>
    <w:pPr>
      <w:numPr>
        <w:ilvl w:val="2"/>
        <w:numId w:val="18"/>
      </w:numPr>
    </w:pPr>
    <w:rPr>
      <w:rFonts w:ascii="Arial" w:hAnsi="Arial"/>
      <w:sz w:val="20"/>
    </w:rPr>
  </w:style>
  <w:style w:type="paragraph" w:customStyle="1" w:styleId="StyleCSIHeading4123Arial10pt">
    <w:name w:val="Style CSI Heading 4 (123) + Arial 10 pt"/>
    <w:basedOn w:val="CSIHeading41"/>
    <w:link w:val="StyleCSIHeading4123Arial10ptChar"/>
    <w:rsid w:val="00FE0BA4"/>
    <w:pPr>
      <w:numPr>
        <w:ilvl w:val="3"/>
        <w:numId w:val="18"/>
      </w:numPr>
    </w:pPr>
    <w:rPr>
      <w:rFonts w:ascii="Arial" w:hAnsi="Arial"/>
      <w:sz w:val="20"/>
    </w:rPr>
  </w:style>
  <w:style w:type="character" w:customStyle="1" w:styleId="CSIHeading211Char">
    <w:name w:val="CSI Heading 2 (1.1 Char"/>
    <w:aliases w:val="1.2) Char"/>
    <w:link w:val="CSIHeading211"/>
    <w:rsid w:val="00FE0BA4"/>
    <w:rPr>
      <w:caps/>
      <w:sz w:val="22"/>
      <w:szCs w:val="24"/>
      <w:lang w:val="en-US" w:eastAsia="en-US" w:bidi="ar-SA"/>
    </w:rPr>
  </w:style>
  <w:style w:type="character" w:customStyle="1" w:styleId="CSIHeading3AChar">
    <w:name w:val="CSI Heading 3 (A Char"/>
    <w:aliases w:val="B Char,C) Char"/>
    <w:link w:val="CSIHeading3A"/>
    <w:uiPriority w:val="99"/>
    <w:rsid w:val="00FE0BA4"/>
    <w:rPr>
      <w:caps/>
      <w:sz w:val="22"/>
      <w:szCs w:val="24"/>
      <w:lang w:val="en-US" w:eastAsia="en-US" w:bidi="ar-SA"/>
    </w:rPr>
  </w:style>
  <w:style w:type="character" w:customStyle="1" w:styleId="CSIHeading41Char">
    <w:name w:val="CSI Heading 4 (1 Char"/>
    <w:aliases w:val="2 Char,3) Char"/>
    <w:link w:val="CSIHeading41"/>
    <w:rsid w:val="00FE0BA4"/>
    <w:rPr>
      <w:caps/>
      <w:sz w:val="22"/>
      <w:szCs w:val="24"/>
      <w:lang w:val="en-US" w:eastAsia="en-US" w:bidi="ar-SA"/>
    </w:rPr>
  </w:style>
  <w:style w:type="character" w:customStyle="1" w:styleId="StyleCSIHeading4123Arial10ptChar">
    <w:name w:val="Style CSI Heading 4 (123) + Arial 10 pt Char"/>
    <w:link w:val="StyleCSIHeading4123Arial10pt"/>
    <w:rsid w:val="00FE0BA4"/>
    <w:rPr>
      <w:rFonts w:ascii="Arial" w:hAnsi="Arial"/>
      <w:caps/>
      <w:sz w:val="22"/>
      <w:szCs w:val="24"/>
      <w:lang w:val="en-US" w:eastAsia="en-US" w:bidi="ar-SA"/>
    </w:rPr>
  </w:style>
  <w:style w:type="character" w:styleId="Hyperlink">
    <w:name w:val="Hyperlink"/>
    <w:rsid w:val="00BA1E50"/>
    <w:rPr>
      <w:color w:val="0000FF"/>
      <w:u w:val="single"/>
    </w:rPr>
  </w:style>
  <w:style w:type="paragraph" w:styleId="BalloonText">
    <w:name w:val="Balloon Text"/>
    <w:basedOn w:val="Normal"/>
    <w:link w:val="BalloonTextChar"/>
    <w:uiPriority w:val="99"/>
    <w:semiHidden/>
    <w:unhideWhenUsed/>
    <w:rsid w:val="00284E84"/>
    <w:rPr>
      <w:rFonts w:ascii="Tahoma" w:hAnsi="Tahoma" w:cs="Tahoma"/>
      <w:sz w:val="16"/>
      <w:szCs w:val="16"/>
    </w:rPr>
  </w:style>
  <w:style w:type="character" w:customStyle="1" w:styleId="BalloonTextChar">
    <w:name w:val="Balloon Text Char"/>
    <w:link w:val="BalloonText"/>
    <w:uiPriority w:val="99"/>
    <w:semiHidden/>
    <w:rsid w:val="00284E84"/>
    <w:rPr>
      <w:rFonts w:ascii="Tahoma" w:hAnsi="Tahoma" w:cs="Tahoma"/>
      <w:snapToGrid w:val="0"/>
      <w:sz w:val="16"/>
      <w:szCs w:val="16"/>
    </w:rPr>
  </w:style>
  <w:style w:type="paragraph" w:customStyle="1" w:styleId="Level1">
    <w:name w:val="Level 1"/>
    <w:rsid w:val="00F11783"/>
    <w:pPr>
      <w:ind w:left="720"/>
      <w:jc w:val="both"/>
    </w:pPr>
    <w:rPr>
      <w:rFonts w:ascii="Courier New" w:hAnsi="Courier New"/>
      <w:sz w:val="24"/>
    </w:rPr>
  </w:style>
  <w:style w:type="character" w:customStyle="1" w:styleId="Heading4Char">
    <w:name w:val="Heading 4 Char"/>
    <w:link w:val="Heading4"/>
    <w:uiPriority w:val="9"/>
    <w:semiHidden/>
    <w:rsid w:val="008760AF"/>
    <w:rPr>
      <w:rFonts w:ascii="Calibri" w:eastAsia="Times New Roman" w:hAnsi="Calibri" w:cs="Times New Roman"/>
      <w:b/>
      <w:bCs/>
      <w:snapToGrid w:val="0"/>
      <w:sz w:val="28"/>
      <w:szCs w:val="28"/>
    </w:rPr>
  </w:style>
  <w:style w:type="character" w:styleId="CommentReference">
    <w:name w:val="annotation reference"/>
    <w:semiHidden/>
    <w:unhideWhenUsed/>
    <w:rsid w:val="008760AF"/>
    <w:rPr>
      <w:sz w:val="16"/>
      <w:szCs w:val="16"/>
    </w:rPr>
  </w:style>
  <w:style w:type="paragraph" w:styleId="CommentText">
    <w:name w:val="annotation text"/>
    <w:basedOn w:val="Normal"/>
    <w:link w:val="CommentTextChar"/>
    <w:uiPriority w:val="99"/>
    <w:semiHidden/>
    <w:unhideWhenUsed/>
    <w:rsid w:val="008760AF"/>
    <w:rPr>
      <w:sz w:val="20"/>
    </w:rPr>
  </w:style>
  <w:style w:type="character" w:customStyle="1" w:styleId="CommentTextChar">
    <w:name w:val="Comment Text Char"/>
    <w:link w:val="CommentText"/>
    <w:uiPriority w:val="99"/>
    <w:semiHidden/>
    <w:rsid w:val="008760AF"/>
    <w:rPr>
      <w:rFonts w:ascii="Arial" w:hAnsi="Arial"/>
      <w:snapToGrid w:val="0"/>
    </w:rPr>
  </w:style>
  <w:style w:type="paragraph" w:styleId="Revision">
    <w:name w:val="Revision"/>
    <w:hidden/>
    <w:uiPriority w:val="99"/>
    <w:semiHidden/>
    <w:rsid w:val="00D8669A"/>
    <w:rPr>
      <w:rFonts w:ascii="Arial" w:hAnsi="Arial"/>
      <w:snapToGrid w:val="0"/>
      <w:sz w:val="24"/>
    </w:rPr>
  </w:style>
  <w:style w:type="character" w:customStyle="1" w:styleId="BodyTextChar">
    <w:name w:val="Body Text Char"/>
    <w:link w:val="BodyText"/>
    <w:rsid w:val="00BF144C"/>
    <w:rPr>
      <w:iCs/>
      <w:sz w:val="22"/>
      <w:szCs w:val="24"/>
    </w:rPr>
  </w:style>
  <w:style w:type="paragraph" w:styleId="CommentSubject">
    <w:name w:val="annotation subject"/>
    <w:basedOn w:val="CommentText"/>
    <w:next w:val="CommentText"/>
    <w:link w:val="CommentSubjectChar"/>
    <w:uiPriority w:val="99"/>
    <w:semiHidden/>
    <w:unhideWhenUsed/>
    <w:rsid w:val="000A2003"/>
    <w:rPr>
      <w:b/>
      <w:bCs/>
    </w:rPr>
  </w:style>
  <w:style w:type="character" w:customStyle="1" w:styleId="CommentSubjectChar">
    <w:name w:val="Comment Subject Char"/>
    <w:link w:val="CommentSubject"/>
    <w:uiPriority w:val="99"/>
    <w:semiHidden/>
    <w:rsid w:val="000A2003"/>
    <w:rPr>
      <w:rFonts w:ascii="Arial" w:hAnsi="Arial"/>
      <w:b/>
      <w:bCs/>
      <w:snapToGrid w:val="0"/>
    </w:rPr>
  </w:style>
  <w:style w:type="character" w:customStyle="1" w:styleId="markedcontent">
    <w:name w:val="markedcontent"/>
    <w:basedOn w:val="DefaultParagraphFont"/>
    <w:rsid w:val="009148A1"/>
  </w:style>
  <w:style w:type="table" w:styleId="TableGrid">
    <w:name w:val="Table Grid"/>
    <w:basedOn w:val="TableNormal"/>
    <w:uiPriority w:val="59"/>
    <w:rsid w:val="00077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79744">
      <w:bodyDiv w:val="1"/>
      <w:marLeft w:val="0"/>
      <w:marRight w:val="0"/>
      <w:marTop w:val="0"/>
      <w:marBottom w:val="0"/>
      <w:divBdr>
        <w:top w:val="none" w:sz="0" w:space="0" w:color="auto"/>
        <w:left w:val="none" w:sz="0" w:space="0" w:color="auto"/>
        <w:bottom w:val="none" w:sz="0" w:space="0" w:color="auto"/>
        <w:right w:val="none" w:sz="0" w:space="0" w:color="auto"/>
      </w:divBdr>
    </w:div>
    <w:div w:id="838690056">
      <w:bodyDiv w:val="1"/>
      <w:marLeft w:val="0"/>
      <w:marRight w:val="0"/>
      <w:marTop w:val="0"/>
      <w:marBottom w:val="0"/>
      <w:divBdr>
        <w:top w:val="none" w:sz="0" w:space="0" w:color="auto"/>
        <w:left w:val="none" w:sz="0" w:space="0" w:color="auto"/>
        <w:bottom w:val="none" w:sz="0" w:space="0" w:color="auto"/>
        <w:right w:val="none" w:sz="0" w:space="0" w:color="auto"/>
      </w:divBdr>
    </w:div>
    <w:div w:id="849176248">
      <w:bodyDiv w:val="1"/>
      <w:marLeft w:val="0"/>
      <w:marRight w:val="0"/>
      <w:marTop w:val="0"/>
      <w:marBottom w:val="0"/>
      <w:divBdr>
        <w:top w:val="none" w:sz="0" w:space="0" w:color="auto"/>
        <w:left w:val="none" w:sz="0" w:space="0" w:color="auto"/>
        <w:bottom w:val="none" w:sz="0" w:space="0" w:color="auto"/>
        <w:right w:val="none" w:sz="0" w:space="0" w:color="auto"/>
      </w:divBdr>
    </w:div>
    <w:div w:id="1894807376">
      <w:bodyDiv w:val="1"/>
      <w:marLeft w:val="0"/>
      <w:marRight w:val="0"/>
      <w:marTop w:val="0"/>
      <w:marBottom w:val="0"/>
      <w:divBdr>
        <w:top w:val="none" w:sz="0" w:space="0" w:color="auto"/>
        <w:left w:val="none" w:sz="0" w:space="0" w:color="auto"/>
        <w:bottom w:val="none" w:sz="0" w:space="0" w:color="auto"/>
        <w:right w:val="none" w:sz="0" w:space="0" w:color="auto"/>
      </w:divBdr>
    </w:div>
    <w:div w:id="1957054164">
      <w:bodyDiv w:val="1"/>
      <w:marLeft w:val="0"/>
      <w:marRight w:val="0"/>
      <w:marTop w:val="0"/>
      <w:marBottom w:val="0"/>
      <w:divBdr>
        <w:top w:val="none" w:sz="0" w:space="0" w:color="auto"/>
        <w:left w:val="none" w:sz="0" w:space="0" w:color="auto"/>
        <w:bottom w:val="none" w:sz="0" w:space="0" w:color="auto"/>
        <w:right w:val="none" w:sz="0" w:space="0" w:color="auto"/>
      </w:divBdr>
    </w:div>
    <w:div w:id="203249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gstandards.lanl.gov/POC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AAC70-C4C3-49A9-A2AC-843DD179C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16</Pages>
  <Words>4550</Words>
  <Characters>28497</Characters>
  <Application>Microsoft Office Word</Application>
  <DocSecurity>0</DocSecurity>
  <Lines>237</Lines>
  <Paragraphs>65</Paragraphs>
  <ScaleCrop>false</ScaleCrop>
  <HeadingPairs>
    <vt:vector size="2" baseType="variant">
      <vt:variant>
        <vt:lpstr>Title</vt:lpstr>
      </vt:variant>
      <vt:variant>
        <vt:i4>1</vt:i4>
      </vt:variant>
    </vt:vector>
  </HeadingPairs>
  <TitlesOfParts>
    <vt:vector size="1" baseType="lpstr">
      <vt:lpstr>SECTION 22 1500</vt:lpstr>
    </vt:vector>
  </TitlesOfParts>
  <Company>Facilities</Company>
  <LinksUpToDate>false</LinksUpToDate>
  <CharactersWithSpaces>32982</CharactersWithSpaces>
  <SharedDoc>false</SharedDoc>
  <HLinks>
    <vt:vector size="6" baseType="variant">
      <vt:variant>
        <vt:i4>3211369</vt:i4>
      </vt:variant>
      <vt:variant>
        <vt:i4>0</vt:i4>
      </vt:variant>
      <vt:variant>
        <vt:i4>0</vt:i4>
      </vt:variant>
      <vt:variant>
        <vt:i4>5</vt:i4>
      </vt:variant>
      <vt:variant>
        <vt:lpwstr>http://engstandards.lanl.gov/POCs.shtml</vt:lpwstr>
      </vt:variant>
      <vt:variant>
        <vt:lpwstr>mech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22 1500</dc:title>
  <dc:subject/>
  <dc:creator>CENG</dc:creator>
  <cp:keywords/>
  <dc:description/>
  <cp:lastModifiedBy>Salazar-Barnes, Christina L</cp:lastModifiedBy>
  <cp:revision>15</cp:revision>
  <cp:lastPrinted>2022-05-13T16:31:00Z</cp:lastPrinted>
  <dcterms:created xsi:type="dcterms:W3CDTF">2022-05-09T03:09:00Z</dcterms:created>
  <dcterms:modified xsi:type="dcterms:W3CDTF">2022-05-24T22:16:00Z</dcterms:modified>
</cp:coreProperties>
</file>