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377C2" w14:textId="77777777" w:rsidR="00FD2BAC" w:rsidRPr="00824F88" w:rsidRDefault="00824F88">
      <w:pPr>
        <w:pStyle w:val="LANLFormatLevel0Style"/>
        <w:jc w:val="center"/>
      </w:pPr>
      <w:r w:rsidRPr="00824F88">
        <w:t xml:space="preserve">Section 41 2213.13 </w:t>
      </w:r>
      <w:r w:rsidRPr="00824F88">
        <w:br/>
        <w:t>Bridge Cranes</w:t>
      </w:r>
    </w:p>
    <w:p w14:paraId="3F960393" w14:textId="77777777" w:rsidR="00FD2BAC" w:rsidRPr="00824F88" w:rsidRDefault="00824F88">
      <w:pPr>
        <w:pStyle w:val="LANLFormatLevel1Style"/>
        <w:keepNext/>
        <w:keepLines/>
        <w:numPr>
          <w:ilvl w:val="1"/>
          <w:numId w:val="2"/>
        </w:numPr>
      </w:pPr>
      <w:r w:rsidRPr="00824F88">
        <w:rPr>
          <w:b/>
          <w:bCs/>
        </w:rPr>
        <w:t>*************************************************************************************************************</w:t>
      </w:r>
    </w:p>
    <w:p w14:paraId="7913FDC8" w14:textId="77777777" w:rsidR="00FD2BAC" w:rsidRPr="00824F88" w:rsidRDefault="00824F88">
      <w:pPr>
        <w:pStyle w:val="LANLFormatLevel2Style"/>
        <w:keepNext/>
        <w:keepLines/>
        <w:numPr>
          <w:ilvl w:val="2"/>
          <w:numId w:val="3"/>
        </w:numPr>
        <w:jc w:val="center"/>
      </w:pPr>
      <w:r w:rsidRPr="00824F88">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FD2BAC" w:rsidRPr="00824F88" w14:paraId="7164D776"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0EFBEAA1" w14:textId="77777777" w:rsidR="00FD2BAC" w:rsidRPr="00824F88" w:rsidRDefault="00824F88">
            <w:pPr>
              <w:spacing w:before="0" w:after="0"/>
            </w:pPr>
            <w:r w:rsidRPr="00824F88">
              <w:rPr>
                <w:b/>
                <w:bCs/>
              </w:rPr>
              <w:t xml:space="preserve">Rev. 3 Summary of Changes: Edited and updated as required for import into </w:t>
            </w:r>
            <w:proofErr w:type="spellStart"/>
            <w:r w:rsidRPr="00824F88">
              <w:rPr>
                <w:b/>
                <w:bCs/>
              </w:rPr>
              <w:t>SpecLink</w:t>
            </w:r>
            <w:proofErr w:type="spellEnd"/>
            <w:r w:rsidRPr="00824F88">
              <w:rPr>
                <w:b/>
                <w:bCs/>
              </w:rPr>
              <w:t>.</w:t>
            </w:r>
          </w:p>
        </w:tc>
      </w:tr>
    </w:tbl>
    <w:p w14:paraId="44AAB3D1" w14:textId="77777777" w:rsidR="00FD2BAC" w:rsidRPr="00824F88" w:rsidRDefault="00824F88">
      <w:pPr>
        <w:pStyle w:val="LANLFormatLevel3Style"/>
        <w:numPr>
          <w:ilvl w:val="3"/>
          <w:numId w:val="4"/>
        </w:numPr>
        <w:spacing w:before="100"/>
      </w:pPr>
      <w:r w:rsidRPr="00824F88">
        <w:rPr>
          <w:b/>
          <w:bCs/>
          <w:u w:val="single" w:color="000000"/>
        </w:rPr>
        <w:t>NOTE TO SPECIFIER ON USAGE IN SPECLINK</w:t>
      </w:r>
      <w:r w:rsidRPr="00824F88">
        <w:rPr>
          <w:b/>
          <w:bCs/>
        </w:rPr>
        <w:t>: Activate the Section by turning on Seq #0000, followed by activating paragraphs in PART 1, Article SECTION INCLUDES. This will activate related articles, paras/</w:t>
      </w:r>
      <w:proofErr w:type="spellStart"/>
      <w:r w:rsidRPr="00824F88">
        <w:rPr>
          <w:b/>
          <w:bCs/>
        </w:rPr>
        <w:t>subparas</w:t>
      </w:r>
      <w:proofErr w:type="spellEnd"/>
      <w:r w:rsidRPr="00824F88">
        <w:rPr>
          <w:b/>
          <w:bCs/>
        </w:rPr>
        <w:t xml:space="preserve"> in the rest of the Section (i.e., PART 1 activates articles and paras/</w:t>
      </w:r>
      <w:proofErr w:type="spellStart"/>
      <w:r w:rsidRPr="00824F88">
        <w:rPr>
          <w:b/>
          <w:bCs/>
        </w:rPr>
        <w:t>subparas</w:t>
      </w:r>
      <w:proofErr w:type="spellEnd"/>
      <w:r w:rsidRPr="00824F88">
        <w:rPr>
          <w:b/>
          <w:bCs/>
        </w:rPr>
        <w:t xml:space="preserve">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63C12CC5" w14:textId="77777777" w:rsidR="00FD2BAC" w:rsidRPr="00824F88" w:rsidRDefault="00824F88">
      <w:pPr>
        <w:pStyle w:val="LANLFormatLevel3Style"/>
        <w:numPr>
          <w:ilvl w:val="3"/>
          <w:numId w:val="5"/>
        </w:numPr>
      </w:pPr>
      <w:r w:rsidRPr="00824F88">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04DF653A" w14:textId="77777777" w:rsidR="00FD2BAC" w:rsidRPr="00824F88" w:rsidRDefault="00824F88">
      <w:pPr>
        <w:pStyle w:val="LANLFormatLevel3Style"/>
        <w:numPr>
          <w:ilvl w:val="3"/>
          <w:numId w:val="6"/>
        </w:numPr>
      </w:pPr>
      <w:r w:rsidRPr="00824F88">
        <w:rPr>
          <w:b/>
          <w:bCs/>
        </w:rPr>
        <w:t xml:space="preserve">To seek a variance from applicable requirements in this Section, contact the Engineering Standards Manual (ESM) Mechanical/Structural </w:t>
      </w:r>
      <w:hyperlink r:id="rId10">
        <w:r w:rsidR="00FD2BAC" w:rsidRPr="00824F88">
          <w:rPr>
            <w:b/>
            <w:bCs/>
            <w:color w:val="0000EE"/>
          </w:rPr>
          <w:t>POC</w:t>
        </w:r>
      </w:hyperlink>
      <w:r w:rsidRPr="00824F88">
        <w:t xml:space="preserve">  </w:t>
      </w:r>
      <w:r w:rsidRPr="00824F88">
        <w:rPr>
          <w:b/>
          <w:bCs/>
        </w:rPr>
        <w:t xml:space="preserve">(LANL access only). Please contact POC </w:t>
      </w:r>
      <w:hyperlink r:id="rId11"/>
      <w:r w:rsidRPr="00824F88">
        <w:rPr>
          <w:b/>
          <w:bCs/>
        </w:rPr>
        <w:t xml:space="preserve">with suggestions for improvement as well. LANL personnel should submit here: </w:t>
      </w:r>
      <w:hyperlink r:id="rId12">
        <w:r w:rsidR="00FD2BAC" w:rsidRPr="00824F88">
          <w:rPr>
            <w:b/>
            <w:bCs/>
            <w:color w:val="0000EE"/>
          </w:rPr>
          <w:t>Suggested Change or Request Clarification</w:t>
        </w:r>
      </w:hyperlink>
      <w:r w:rsidRPr="00824F88">
        <w:rPr>
          <w:b/>
          <w:bCs/>
        </w:rPr>
        <w:t>; subcontractors via email to engstandards@lanl.gov.</w:t>
      </w:r>
    </w:p>
    <w:p w14:paraId="093B0584" w14:textId="77777777" w:rsidR="00FD2BAC" w:rsidRPr="00824F88" w:rsidRDefault="00824F88">
      <w:pPr>
        <w:pStyle w:val="LANLFormatLevel3Style"/>
        <w:numPr>
          <w:ilvl w:val="3"/>
          <w:numId w:val="7"/>
        </w:numPr>
      </w:pPr>
      <w:r w:rsidRPr="00824F88">
        <w:rPr>
          <w:b/>
          <w:bCs/>
        </w:rPr>
        <w:t>When assembling a specification package, include applicable specifications from all Divisions, especially Division 1, General Requirements.</w:t>
      </w:r>
    </w:p>
    <w:p w14:paraId="384F4935" w14:textId="77777777" w:rsidR="00FD2BAC" w:rsidRPr="00824F88" w:rsidRDefault="00824F88">
      <w:pPr>
        <w:pStyle w:val="LANLFormatLevel3Style"/>
        <w:numPr>
          <w:ilvl w:val="3"/>
          <w:numId w:val="8"/>
        </w:numPr>
      </w:pPr>
      <w:r w:rsidRPr="00824F88">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FD2BAC" w:rsidRPr="00824F88">
          <w:rPr>
            <w:b/>
            <w:bCs/>
            <w:color w:val="0000EE"/>
          </w:rPr>
          <w:t>LANL ESM Chapter 1 - General</w:t>
        </w:r>
      </w:hyperlink>
      <w:r w:rsidRPr="00824F88">
        <w:rPr>
          <w:b/>
          <w:bCs/>
        </w:rPr>
        <w:t>, Section Z10 Specifications and Quality sections.</w:t>
      </w:r>
    </w:p>
    <w:p w14:paraId="54B84F31" w14:textId="77777777" w:rsidR="00FD2BAC" w:rsidRPr="00824F88" w:rsidRDefault="00824F88">
      <w:pPr>
        <w:pStyle w:val="LANLFormatLevel1Style"/>
        <w:keepNext/>
        <w:keepLines/>
        <w:numPr>
          <w:ilvl w:val="1"/>
          <w:numId w:val="9"/>
        </w:numPr>
      </w:pPr>
      <w:r w:rsidRPr="00824F88">
        <w:rPr>
          <w:b/>
          <w:bCs/>
        </w:rPr>
        <w:lastRenderedPageBreak/>
        <w:t>*************************************************************************************************************</w:t>
      </w:r>
    </w:p>
    <w:p w14:paraId="3DC2FBF1" w14:textId="77777777" w:rsidR="00FD2BAC" w:rsidRPr="00824F88" w:rsidRDefault="00824F88">
      <w:pPr>
        <w:pStyle w:val="LANLFormatLevel1Style"/>
        <w:keepNext/>
        <w:keepLines/>
      </w:pPr>
      <w:r w:rsidRPr="00824F88">
        <w:t>PART 1 - GENERAL</w:t>
      </w:r>
    </w:p>
    <w:p w14:paraId="7C483107" w14:textId="77777777" w:rsidR="00FD2BAC" w:rsidRPr="00824F88" w:rsidRDefault="00824F88">
      <w:pPr>
        <w:pStyle w:val="LANLFormatLevel2Style"/>
        <w:keepNext/>
        <w:keepLines/>
      </w:pPr>
      <w:r w:rsidRPr="00824F88">
        <w:t>SECTION INCLUDES</w:t>
      </w:r>
    </w:p>
    <w:p w14:paraId="788DC9A2" w14:textId="77777777" w:rsidR="00FD2BAC" w:rsidRPr="00824F88" w:rsidRDefault="00824F88">
      <w:pPr>
        <w:pStyle w:val="LANLFormatLevel3Style"/>
      </w:pPr>
      <w:r w:rsidRPr="00824F88">
        <w:t>Design, provide, install and test a top running overhead bridge crane.</w:t>
      </w:r>
    </w:p>
    <w:p w14:paraId="727D41DC" w14:textId="77777777" w:rsidR="00FD2BAC" w:rsidRPr="00824F88" w:rsidRDefault="00824F88">
      <w:pPr>
        <w:pStyle w:val="LANLFormatLevel2Style"/>
        <w:keepNext/>
        <w:keepLines/>
      </w:pPr>
      <w:r w:rsidRPr="00824F88">
        <w:t>RELATED requirements</w:t>
      </w:r>
    </w:p>
    <w:p w14:paraId="4A54986C" w14:textId="77777777" w:rsidR="00FD2BAC" w:rsidRPr="00824F88" w:rsidRDefault="00824F88">
      <w:pPr>
        <w:pStyle w:val="LANLFormatLevel3Style"/>
      </w:pPr>
      <w:r w:rsidRPr="00824F88">
        <w:t>Section ​</w:t>
      </w:r>
      <w:r w:rsidRPr="00824F88">
        <w:rPr>
          <w:b/>
          <w:bCs/>
        </w:rPr>
        <w:t xml:space="preserve">&lt;&lt; </w:t>
      </w:r>
      <w:r w:rsidRPr="00824F88">
        <w:rPr>
          <w:b/>
          <w:bCs/>
          <w:u w:val="single" w:color="000000"/>
        </w:rPr>
        <w:t>01 2500 - Substitution Procedures</w:t>
      </w:r>
      <w:r w:rsidRPr="00824F88">
        <w:rPr>
          <w:b/>
          <w:bCs/>
        </w:rPr>
        <w:t>&gt;&gt;</w:t>
      </w:r>
      <w:r w:rsidRPr="00824F88">
        <w:t>​ </w:t>
      </w:r>
    </w:p>
    <w:p w14:paraId="2A6838AF" w14:textId="77777777" w:rsidR="00FD2BAC" w:rsidRPr="00824F88" w:rsidRDefault="00824F88">
      <w:pPr>
        <w:pStyle w:val="LANLFormatLevel3Style"/>
      </w:pPr>
      <w:r w:rsidRPr="00824F88">
        <w:t>Section ​</w:t>
      </w:r>
      <w:r w:rsidRPr="00824F88">
        <w:rPr>
          <w:b/>
          <w:bCs/>
        </w:rPr>
        <w:t xml:space="preserve">&lt;&lt; </w:t>
      </w:r>
      <w:r w:rsidRPr="00824F88">
        <w:rPr>
          <w:b/>
          <w:bCs/>
          <w:u w:val="single" w:color="000000"/>
        </w:rPr>
        <w:t>01 3300 - Submittal Procedures</w:t>
      </w:r>
      <w:r w:rsidRPr="00824F88">
        <w:rPr>
          <w:b/>
          <w:bCs/>
        </w:rPr>
        <w:t>&gt;&gt;</w:t>
      </w:r>
      <w:r w:rsidRPr="00824F88">
        <w:t>​ </w:t>
      </w:r>
    </w:p>
    <w:p w14:paraId="7B53560E" w14:textId="77777777" w:rsidR="00FD2BAC" w:rsidRPr="00824F88" w:rsidRDefault="00824F88">
      <w:pPr>
        <w:pStyle w:val="LANLFormatLevel3Style"/>
      </w:pPr>
      <w:r w:rsidRPr="00824F88">
        <w:t>Section ​</w:t>
      </w:r>
      <w:r w:rsidRPr="00824F88">
        <w:rPr>
          <w:b/>
          <w:bCs/>
        </w:rPr>
        <w:t xml:space="preserve">&lt;&lt; </w:t>
      </w:r>
      <w:r w:rsidRPr="00824F88">
        <w:rPr>
          <w:b/>
          <w:bCs/>
          <w:u w:val="single" w:color="000000"/>
        </w:rPr>
        <w:t>01 4444 - Offsite Welding, Brazing and Joining Requirements</w:t>
      </w:r>
      <w:r w:rsidRPr="00824F88">
        <w:rPr>
          <w:b/>
          <w:bCs/>
        </w:rPr>
        <w:t>&gt;&gt;</w:t>
      </w:r>
      <w:r w:rsidRPr="00824F88">
        <w:t>​ </w:t>
      </w:r>
    </w:p>
    <w:p w14:paraId="4719580A" w14:textId="77777777" w:rsidR="00FD2BAC" w:rsidRPr="00824F88" w:rsidRDefault="00824F88">
      <w:pPr>
        <w:pStyle w:val="LANLFormatLevel3Style"/>
      </w:pPr>
      <w:r w:rsidRPr="00824F88">
        <w:t>Section ​</w:t>
      </w:r>
      <w:r w:rsidRPr="00824F88">
        <w:rPr>
          <w:b/>
          <w:bCs/>
        </w:rPr>
        <w:t xml:space="preserve">&lt;&lt; </w:t>
      </w:r>
      <w:r w:rsidRPr="00824F88">
        <w:rPr>
          <w:b/>
          <w:bCs/>
          <w:u w:val="single" w:color="000000"/>
        </w:rPr>
        <w:t>01 4455 - Onsite Welding, Brazing and Joining Requirements</w:t>
      </w:r>
      <w:r w:rsidRPr="00824F88">
        <w:rPr>
          <w:b/>
          <w:bCs/>
        </w:rPr>
        <w:t>&gt;&gt;</w:t>
      </w:r>
      <w:r w:rsidRPr="00824F88">
        <w:t>​ </w:t>
      </w:r>
    </w:p>
    <w:p w14:paraId="32534256" w14:textId="77777777" w:rsidR="00FD2BAC" w:rsidRPr="00824F88" w:rsidRDefault="00824F88">
      <w:pPr>
        <w:pStyle w:val="LANLFormatLevel3Style"/>
      </w:pPr>
      <w:r w:rsidRPr="00824F88">
        <w:t>Section ​</w:t>
      </w:r>
      <w:r w:rsidRPr="00824F88">
        <w:rPr>
          <w:b/>
          <w:bCs/>
        </w:rPr>
        <w:t xml:space="preserve">&lt;&lt; </w:t>
      </w:r>
      <w:r w:rsidRPr="00824F88">
        <w:rPr>
          <w:b/>
          <w:bCs/>
          <w:u w:val="single" w:color="000000"/>
        </w:rPr>
        <w:t>09 9100 - Painting</w:t>
      </w:r>
      <w:r w:rsidRPr="00824F88">
        <w:rPr>
          <w:b/>
          <w:bCs/>
        </w:rPr>
        <w:t>&gt;&gt;</w:t>
      </w:r>
      <w:r w:rsidRPr="00824F88">
        <w:t>​ </w:t>
      </w:r>
    </w:p>
    <w:p w14:paraId="3F24BAC1" w14:textId="77777777" w:rsidR="00FD2BAC" w:rsidRPr="00824F88" w:rsidRDefault="00824F88">
      <w:pPr>
        <w:pStyle w:val="LANLFormatLevel2Style"/>
        <w:keepNext/>
        <w:keepLines/>
      </w:pPr>
      <w:r w:rsidRPr="00824F88">
        <w:t>Reference Standards</w:t>
      </w:r>
    </w:p>
    <w:p w14:paraId="7F1D4BF6" w14:textId="77777777" w:rsidR="00FD2BAC" w:rsidRPr="00824F88" w:rsidRDefault="00824F88">
      <w:pPr>
        <w:pStyle w:val="LANLFormatLevel3Style"/>
      </w:pPr>
      <w:r w:rsidRPr="00824F88">
        <w:t>29 CFR 1910.6 - 29 CFR 1910.6.</w:t>
      </w:r>
    </w:p>
    <w:p w14:paraId="21F81202" w14:textId="77777777" w:rsidR="00FD2BAC" w:rsidRPr="00824F88" w:rsidRDefault="00824F88">
      <w:pPr>
        <w:pStyle w:val="LANLFormatLevel3Style"/>
      </w:pPr>
      <w:r w:rsidRPr="00824F88">
        <w:t>29 CFR 1910.27 - Scaffolds and Rope Descent Systems.</w:t>
      </w:r>
    </w:p>
    <w:p w14:paraId="44D79119" w14:textId="77777777" w:rsidR="00FD2BAC" w:rsidRPr="00824F88" w:rsidRDefault="00824F88">
      <w:pPr>
        <w:pStyle w:val="LANLFormatLevel3Style"/>
      </w:pPr>
      <w:r w:rsidRPr="00824F88">
        <w:t>ABMA STD 9 - Load Ratings and Fatigue Life for Ball Bearings.</w:t>
      </w:r>
    </w:p>
    <w:p w14:paraId="1CE632AB" w14:textId="77777777" w:rsidR="00FD2BAC" w:rsidRPr="00824F88" w:rsidRDefault="00824F88">
      <w:pPr>
        <w:pStyle w:val="LANLFormatLevel3Style"/>
      </w:pPr>
      <w:r w:rsidRPr="00824F88">
        <w:t>ABMA STD 11 - Load Ratings and Fatigue Life for Roller Bearings.</w:t>
      </w:r>
    </w:p>
    <w:p w14:paraId="463281A5" w14:textId="77777777" w:rsidR="00FD2BAC" w:rsidRPr="00824F88" w:rsidRDefault="00824F88">
      <w:pPr>
        <w:pStyle w:val="LANLFormatLevel3Style"/>
      </w:pPr>
      <w:r w:rsidRPr="00824F88">
        <w:t>AGMA 2001 - Fundamental Rating Factors and Calculation Methods for Involute Spur and Helical Gear Teeth.</w:t>
      </w:r>
    </w:p>
    <w:p w14:paraId="1AA46146" w14:textId="77777777" w:rsidR="00FD2BAC" w:rsidRPr="00824F88" w:rsidRDefault="00824F88">
      <w:pPr>
        <w:pStyle w:val="LANLFormatLevel3Style"/>
      </w:pPr>
      <w:r w:rsidRPr="00824F88">
        <w:t>AGMA 6013 - Standard for Industrial Enclosed Gear Drives.</w:t>
      </w:r>
    </w:p>
    <w:p w14:paraId="2F34751A" w14:textId="77777777" w:rsidR="00FD2BAC" w:rsidRPr="00824F88" w:rsidRDefault="00824F88">
      <w:pPr>
        <w:pStyle w:val="LANLFormatLevel3Style"/>
      </w:pPr>
      <w:r w:rsidRPr="00824F88">
        <w:t>AISC 360 - Specification for Structural Steel Buildings.</w:t>
      </w:r>
    </w:p>
    <w:p w14:paraId="0A7D228B" w14:textId="77777777" w:rsidR="00FD2BAC" w:rsidRPr="00824F88" w:rsidRDefault="00824F88">
      <w:pPr>
        <w:pStyle w:val="LANLFormatLevel3Style"/>
      </w:pPr>
      <w:r w:rsidRPr="00824F88">
        <w:t>AIST TR-06 - Specification for Electrical Overhead Traveling Cranes for Steel Mill Service.</w:t>
      </w:r>
    </w:p>
    <w:p w14:paraId="7DA2D588" w14:textId="77777777" w:rsidR="00FD2BAC" w:rsidRPr="00824F88" w:rsidRDefault="00824F88">
      <w:pPr>
        <w:pStyle w:val="LANLFormatLevel3Style"/>
      </w:pPr>
      <w:r w:rsidRPr="00824F88">
        <w:t>AIST TR-13 - Guide for the Design and Construction of Mill Buildings.</w:t>
      </w:r>
    </w:p>
    <w:p w14:paraId="6AE6B498" w14:textId="77777777" w:rsidR="00FD2BAC" w:rsidRPr="00824F88" w:rsidRDefault="00824F88">
      <w:pPr>
        <w:pStyle w:val="LANLFormatLevel3Style"/>
      </w:pPr>
      <w:r w:rsidRPr="00824F88">
        <w:t>ANSI A14.3 - American National Standard for Ladders -- Fixed -- Safety Requirements.</w:t>
      </w:r>
    </w:p>
    <w:p w14:paraId="2FAB2487" w14:textId="77777777" w:rsidR="00FD2BAC" w:rsidRPr="00824F88" w:rsidRDefault="00824F88">
      <w:pPr>
        <w:pStyle w:val="LANLFormatLevel3Style"/>
      </w:pPr>
      <w:r w:rsidRPr="00824F88">
        <w:t>ASCE 7 - Minimum Design Loads and Associated Criteria for Buildings and Other Structures.</w:t>
      </w:r>
    </w:p>
    <w:p w14:paraId="53A52BE1" w14:textId="77777777" w:rsidR="00FD2BAC" w:rsidRPr="00824F88" w:rsidRDefault="00824F88">
      <w:pPr>
        <w:pStyle w:val="LANLFormatLevel3Style"/>
      </w:pPr>
      <w:r w:rsidRPr="00824F88">
        <w:lastRenderedPageBreak/>
        <w:t>ASME B30.2 - Overhead and Gantry Cranes (Top Running Bridge, Single or Multiple Girder, Top Running Trolley Hoist).</w:t>
      </w:r>
    </w:p>
    <w:p w14:paraId="0291329B" w14:textId="77777777" w:rsidR="00FD2BAC" w:rsidRPr="00824F88" w:rsidRDefault="00824F88">
      <w:pPr>
        <w:pStyle w:val="LANLFormatLevel3Style"/>
      </w:pPr>
      <w:r w:rsidRPr="00824F88">
        <w:t>ASME HST-4 - Performance Standard for Overhead Electric Wire Rope Hoists.</w:t>
      </w:r>
    </w:p>
    <w:p w14:paraId="174F0BF3" w14:textId="77777777" w:rsidR="00FD2BAC" w:rsidRPr="00824F88" w:rsidRDefault="00824F88">
      <w:pPr>
        <w:pStyle w:val="LANLFormatLevel3Style"/>
      </w:pPr>
      <w:r w:rsidRPr="00824F88">
        <w:t>ASTM A27/A27M - Standard Specification for Steel Castings, Carbon, for General Application.</w:t>
      </w:r>
    </w:p>
    <w:p w14:paraId="4E8A2020" w14:textId="77777777" w:rsidR="00FD2BAC" w:rsidRPr="00824F88" w:rsidRDefault="00824F88">
      <w:pPr>
        <w:pStyle w:val="LANLFormatLevel3Style"/>
      </w:pPr>
      <w:r w:rsidRPr="00824F88">
        <w:t>ASTM A36/A36M - Standard Specification for Carbon Structural Steel.</w:t>
      </w:r>
    </w:p>
    <w:p w14:paraId="23FF5AF8" w14:textId="77777777" w:rsidR="00FD2BAC" w:rsidRPr="00824F88" w:rsidRDefault="00824F88">
      <w:pPr>
        <w:pStyle w:val="LANLFormatLevel3Style"/>
      </w:pPr>
      <w:r w:rsidRPr="00824F88">
        <w:t>ASTM A148/A148M - Standard Specification for Steel Castings, High Strength, for Structural Purposes.</w:t>
      </w:r>
    </w:p>
    <w:p w14:paraId="1651B2CA" w14:textId="77777777" w:rsidR="00FD2BAC" w:rsidRPr="00824F88" w:rsidRDefault="00824F88">
      <w:pPr>
        <w:pStyle w:val="LANLFormatLevel3Style"/>
      </w:pPr>
      <w:r w:rsidRPr="00824F88">
        <w:t>ASTM A434/A434M - Standard Specification for Steel Forgings, Carbon and Alloy, for General Industrial Use.</w:t>
      </w:r>
    </w:p>
    <w:p w14:paraId="5744A8ED" w14:textId="77777777" w:rsidR="00FD2BAC" w:rsidRPr="00824F88" w:rsidRDefault="00824F88">
      <w:pPr>
        <w:pStyle w:val="LANLFormatLevel3Style"/>
      </w:pPr>
      <w:r w:rsidRPr="00824F88">
        <w:t>ASTM A521/A521M - Standard Specification for Steel Forgings, Carbon and Alloy, for General Industrial Use.</w:t>
      </w:r>
    </w:p>
    <w:p w14:paraId="0011791F" w14:textId="77777777" w:rsidR="00FD2BAC" w:rsidRPr="00824F88" w:rsidRDefault="00824F88">
      <w:pPr>
        <w:pStyle w:val="LANLFormatLevel3Style"/>
      </w:pPr>
      <w:r w:rsidRPr="00824F88">
        <w:t>ASTM A536 - Standard Specification for Ductile Iron Castings.</w:t>
      </w:r>
    </w:p>
    <w:p w14:paraId="396058C1" w14:textId="77777777" w:rsidR="00FD2BAC" w:rsidRPr="00824F88" w:rsidRDefault="00824F88">
      <w:pPr>
        <w:pStyle w:val="LANLFormatLevel3Style"/>
      </w:pPr>
      <w:r w:rsidRPr="00824F88">
        <w:t>ASTM A572/A572M - Standard Specification for High-Strength Low-Alloy Columbium-Vanadium Structural Steel.</w:t>
      </w:r>
    </w:p>
    <w:p w14:paraId="4039AA53" w14:textId="77777777" w:rsidR="00FD2BAC" w:rsidRPr="00824F88" w:rsidRDefault="00824F88">
      <w:pPr>
        <w:pStyle w:val="LANLFormatLevel3Style"/>
      </w:pPr>
      <w:r w:rsidRPr="00824F88">
        <w:t>ASTM A668/A668M - Standard Specification for Steel Forgings, Carbon and Alloy, for General Industrial Use.</w:t>
      </w:r>
    </w:p>
    <w:p w14:paraId="7F47FAD4" w14:textId="77777777" w:rsidR="00FD2BAC" w:rsidRPr="00824F88" w:rsidRDefault="00824F88">
      <w:pPr>
        <w:pStyle w:val="LANLFormatLevel3Style"/>
      </w:pPr>
      <w:r w:rsidRPr="00824F88">
        <w:t>ASTM A992/A992M - Standard Specification for Structural Steel Shapes.</w:t>
      </w:r>
    </w:p>
    <w:p w14:paraId="076E9E91" w14:textId="77777777" w:rsidR="00FD2BAC" w:rsidRPr="00824F88" w:rsidRDefault="00824F88">
      <w:pPr>
        <w:pStyle w:val="LANLFormatLevel3Style"/>
      </w:pPr>
      <w:r w:rsidRPr="00824F88">
        <w:t>ASTM A1023/A1023M - Standard Specification for Carbon Steel Wire Ropes for General Purposes.</w:t>
      </w:r>
    </w:p>
    <w:p w14:paraId="39C5C46B" w14:textId="77777777" w:rsidR="00FD2BAC" w:rsidRPr="00824F88" w:rsidRDefault="00824F88">
      <w:pPr>
        <w:pStyle w:val="LANLFormatLevel3Style"/>
      </w:pPr>
      <w:r w:rsidRPr="00824F88">
        <w:t>ASTM B26/B26M - Standard Specification for Aluminum-Alloy Sand Castings.</w:t>
      </w:r>
    </w:p>
    <w:p w14:paraId="730D08FF" w14:textId="77777777" w:rsidR="00FD2BAC" w:rsidRPr="00824F88" w:rsidRDefault="00824F88">
      <w:pPr>
        <w:pStyle w:val="LANLFormatLevel3Style"/>
      </w:pPr>
      <w:r w:rsidRPr="00824F88">
        <w:t>ASTM B108/B108M - Standard Specification for Aluminum-Alloy Permanent Mold Castings.</w:t>
      </w:r>
    </w:p>
    <w:p w14:paraId="561F0D74" w14:textId="77777777" w:rsidR="00FD2BAC" w:rsidRPr="00824F88" w:rsidRDefault="00824F88">
      <w:pPr>
        <w:pStyle w:val="LANLFormatLevel3Style"/>
      </w:pPr>
      <w:r w:rsidRPr="00824F88">
        <w:t>AWS D1.1/D1.1M - Structural Welding Code - Steel.</w:t>
      </w:r>
    </w:p>
    <w:p w14:paraId="00540DDC" w14:textId="77777777" w:rsidR="00FD2BAC" w:rsidRPr="00824F88" w:rsidRDefault="00824F88">
      <w:pPr>
        <w:pStyle w:val="LANLFormatLevel3Style"/>
      </w:pPr>
      <w:r w:rsidRPr="00824F88">
        <w:t>AWS D14.1/D14.1M - Specification for Welding of Industrial and Mill Cranes and Other Material Handling Equipment.</w:t>
      </w:r>
    </w:p>
    <w:p w14:paraId="33A467EC" w14:textId="77777777" w:rsidR="00FD2BAC" w:rsidRPr="00824F88" w:rsidRDefault="00824F88">
      <w:pPr>
        <w:pStyle w:val="LANLFormatLevel3Style"/>
      </w:pPr>
      <w:r w:rsidRPr="00824F88">
        <w:t>CMAA 70 - Multiple Girder Cranes.</w:t>
      </w:r>
    </w:p>
    <w:p w14:paraId="453388A6" w14:textId="77777777" w:rsidR="00FD2BAC" w:rsidRPr="00824F88" w:rsidRDefault="00824F88">
      <w:pPr>
        <w:pStyle w:val="LANLFormatLevel3Style"/>
      </w:pPr>
      <w:r w:rsidRPr="00824F88">
        <w:t>FCC Part 15 - FCC Part 15.</w:t>
      </w:r>
    </w:p>
    <w:p w14:paraId="650E2E35" w14:textId="77777777" w:rsidR="00FD2BAC" w:rsidRPr="00824F88" w:rsidRDefault="00824F88">
      <w:pPr>
        <w:pStyle w:val="LANLFormatLevel3Style"/>
      </w:pPr>
      <w:r w:rsidRPr="00824F88">
        <w:t>ICC (IBC) - International Building Code.</w:t>
      </w:r>
    </w:p>
    <w:p w14:paraId="6C0F824A" w14:textId="77777777" w:rsidR="00FD2BAC" w:rsidRPr="00824F88" w:rsidRDefault="00824F88">
      <w:pPr>
        <w:pStyle w:val="LANLFormatLevel3Style"/>
      </w:pPr>
      <w:r w:rsidRPr="00824F88">
        <w:lastRenderedPageBreak/>
        <w:t>NEMA EN 10250 - Enclosures for Electrical Equipment (1000 Volts Maximum).</w:t>
      </w:r>
    </w:p>
    <w:p w14:paraId="2A064553" w14:textId="77777777" w:rsidR="00FD2BAC" w:rsidRPr="00824F88" w:rsidRDefault="00824F88">
      <w:pPr>
        <w:pStyle w:val="LANLFormatLevel3Style"/>
      </w:pPr>
      <w:r w:rsidRPr="00824F88">
        <w:t>NEMA IA 10031 - Application Guide for Industrial Control and Systems Crane and Hoist Controllers.</w:t>
      </w:r>
    </w:p>
    <w:p w14:paraId="4D9E3F1E" w14:textId="77777777" w:rsidR="00FD2BAC" w:rsidRPr="00824F88" w:rsidRDefault="00824F88">
      <w:pPr>
        <w:pStyle w:val="LANLFormatLevel3Style"/>
      </w:pPr>
      <w:r w:rsidRPr="00824F88">
        <w:t>NEMA MG 00001 - Motors and Generators.</w:t>
      </w:r>
    </w:p>
    <w:p w14:paraId="4AE8440E" w14:textId="77777777" w:rsidR="00FD2BAC" w:rsidRPr="00824F88" w:rsidRDefault="00824F88">
      <w:pPr>
        <w:pStyle w:val="LANLFormatLevel3Style"/>
      </w:pPr>
      <w:r w:rsidRPr="00824F88">
        <w:t>NFPA 70 - National Electrical Code.</w:t>
      </w:r>
    </w:p>
    <w:p w14:paraId="4B87A4FA" w14:textId="77777777" w:rsidR="00FD2BAC" w:rsidRPr="00824F88" w:rsidRDefault="00824F88">
      <w:pPr>
        <w:pStyle w:val="LANLFormatLevel3Style"/>
      </w:pPr>
      <w:r w:rsidRPr="00824F88">
        <w:t>OSHA 29 CFR 1910.179 - OSHA 29 CFR 1910.179.</w:t>
      </w:r>
    </w:p>
    <w:p w14:paraId="2DD0E722" w14:textId="77777777" w:rsidR="00FD2BAC" w:rsidRPr="00824F88" w:rsidRDefault="00824F88">
      <w:pPr>
        <w:pStyle w:val="LANLFormatLevel3Style"/>
      </w:pPr>
      <w:r w:rsidRPr="00824F88">
        <w:t>RCSC (HSBOLT) - Specification for Structural Joints Using High-Strength Bolts; Research Council on Structural Connections.</w:t>
      </w:r>
    </w:p>
    <w:p w14:paraId="423FD4CC" w14:textId="77777777" w:rsidR="00FD2BAC" w:rsidRPr="00824F88" w:rsidRDefault="00824F88">
      <w:pPr>
        <w:pStyle w:val="LANLFormatLevel3Style"/>
      </w:pPr>
      <w:r w:rsidRPr="00824F88">
        <w:t>UL 508 - Industrial Control Equipment.</w:t>
      </w:r>
    </w:p>
    <w:p w14:paraId="25D380F6" w14:textId="77777777" w:rsidR="00FD2BAC" w:rsidRPr="00824F88" w:rsidRDefault="00824F88">
      <w:pPr>
        <w:pStyle w:val="LANLFormatLevel2Style"/>
        <w:keepNext/>
        <w:keepLines/>
      </w:pPr>
      <w:r w:rsidRPr="00824F88">
        <w:t>DESCRIPTION</w:t>
      </w:r>
    </w:p>
    <w:p w14:paraId="3E071198" w14:textId="77777777" w:rsidR="00FD2BAC" w:rsidRPr="00824F88" w:rsidRDefault="00824F88">
      <w:pPr>
        <w:pStyle w:val="LANLFormatLevel3Style"/>
      </w:pPr>
      <w:r w:rsidRPr="00824F88">
        <w:t>Provide a ​</w:t>
      </w:r>
      <w:r w:rsidRPr="00824F88">
        <w:rPr>
          <w:b/>
          <w:bCs/>
        </w:rPr>
        <w:t>&lt;&lt; ____&gt;&gt;</w:t>
      </w:r>
      <w:r w:rsidRPr="00824F88">
        <w:t>​-Ton rated capacity CMAA ​</w:t>
      </w:r>
      <w:r w:rsidRPr="00824F88">
        <w:rPr>
          <w:b/>
          <w:bCs/>
        </w:rPr>
        <w:t xml:space="preserve">&lt;&lt; </w:t>
      </w:r>
      <w:r w:rsidRPr="00824F88">
        <w:rPr>
          <w:b/>
          <w:bCs/>
          <w:u w:val="single" w:color="000000"/>
        </w:rPr>
        <w:t>Heavy Service (Class D)</w:t>
      </w:r>
      <w:r w:rsidRPr="00824F88">
        <w:rPr>
          <w:b/>
          <w:bCs/>
        </w:rPr>
        <w:t xml:space="preserve">; </w:t>
      </w:r>
      <w:proofErr w:type="gramStart"/>
      <w:r w:rsidRPr="00824F88">
        <w:rPr>
          <w:b/>
          <w:bCs/>
        </w:rPr>
        <w:t>or  _</w:t>
      </w:r>
      <w:proofErr w:type="gramEnd"/>
      <w:r w:rsidRPr="00824F88">
        <w:rPr>
          <w:b/>
          <w:bCs/>
        </w:rPr>
        <w:t>_____&gt;&gt;</w:t>
      </w:r>
      <w:r w:rsidRPr="00824F88">
        <w:t>​ Bridge Crane.</w:t>
      </w:r>
    </w:p>
    <w:p w14:paraId="303ABED9" w14:textId="77777777" w:rsidR="00FD2BAC" w:rsidRPr="00824F88" w:rsidRDefault="00824F88">
      <w:pPr>
        <w:pStyle w:val="LANLFormatLevel3Style"/>
      </w:pPr>
      <w:r w:rsidRPr="00824F88">
        <w:t>Designs/drawings of the building in which the bridge crane is to be installed will be provided to the subcontractor for planning the design, shipping, and erection / installation of the components.</w:t>
      </w:r>
    </w:p>
    <w:p w14:paraId="58B8615F" w14:textId="77777777" w:rsidR="00FD2BAC" w:rsidRPr="00824F88" w:rsidRDefault="00824F88">
      <w:pPr>
        <w:pStyle w:val="LANLFormatLevel2Style"/>
        <w:keepNext/>
        <w:keepLines/>
      </w:pPr>
      <w:r w:rsidRPr="00824F88">
        <w:t>SUBMITTALS</w:t>
      </w:r>
    </w:p>
    <w:p w14:paraId="347C71D9" w14:textId="77777777" w:rsidR="00FD2BAC" w:rsidRPr="00824F88" w:rsidRDefault="00824F88">
      <w:pPr>
        <w:pStyle w:val="LANLFormatLevel3Style"/>
      </w:pPr>
      <w:r w:rsidRPr="00824F88">
        <w:t xml:space="preserve">Comply with Section </w:t>
      </w:r>
      <w:r w:rsidRPr="00824F88">
        <w:rPr>
          <w:b/>
          <w:bCs/>
        </w:rPr>
        <w:t xml:space="preserve">&lt;&lt; </w:t>
      </w:r>
      <w:r w:rsidRPr="00824F88">
        <w:rPr>
          <w:b/>
          <w:bCs/>
          <w:u w:val="single" w:color="000000"/>
        </w:rPr>
        <w:t>01 3300 - Submittal Procedures</w:t>
      </w:r>
      <w:r w:rsidRPr="00824F88">
        <w:rPr>
          <w:b/>
          <w:bCs/>
        </w:rPr>
        <w:t>&gt;&gt;</w:t>
      </w:r>
      <w:r w:rsidRPr="00824F88">
        <w:t>.</w:t>
      </w:r>
    </w:p>
    <w:p w14:paraId="252860BC" w14:textId="77777777" w:rsidR="00FD2BAC" w:rsidRPr="00824F88" w:rsidRDefault="00824F88">
      <w:pPr>
        <w:pStyle w:val="LANLFormatLevel3Style"/>
      </w:pPr>
      <w:r w:rsidRPr="00824F88">
        <w:t>Certificates:</w:t>
      </w:r>
    </w:p>
    <w:p w14:paraId="1913CA0A" w14:textId="77777777" w:rsidR="00FD2BAC" w:rsidRPr="00824F88" w:rsidRDefault="00824F88">
      <w:pPr>
        <w:pStyle w:val="LANLFormatLevel4Style"/>
      </w:pPr>
      <w:r w:rsidRPr="00824F88">
        <w:t>Certification of previous crane installations, including name and address of project and owner.</w:t>
      </w:r>
    </w:p>
    <w:p w14:paraId="273AAEE3" w14:textId="77777777" w:rsidR="00FD2BAC" w:rsidRPr="00824F88" w:rsidRDefault="00824F88">
      <w:pPr>
        <w:pStyle w:val="LANLFormatLevel4Style"/>
      </w:pPr>
      <w:r w:rsidRPr="00824F88">
        <w:t>Certifications for structural steel, fasteners, hooks, wire rope, forgings and castings.</w:t>
      </w:r>
    </w:p>
    <w:p w14:paraId="1153F85C" w14:textId="77777777" w:rsidR="00FD2BAC" w:rsidRPr="00824F88" w:rsidRDefault="00824F88">
      <w:pPr>
        <w:pStyle w:val="LANLFormatLevel4Style"/>
      </w:pPr>
      <w:r w:rsidRPr="00824F88">
        <w:t>Certifications for all electrical and mechanical components stating manufacturer and type.</w:t>
      </w:r>
    </w:p>
    <w:p w14:paraId="5D6B963F" w14:textId="77777777" w:rsidR="00FD2BAC" w:rsidRPr="00824F88" w:rsidRDefault="00824F88">
      <w:pPr>
        <w:pStyle w:val="LANLFormatLevel4Style"/>
      </w:pPr>
      <w:r w:rsidRPr="00824F88">
        <w:t xml:space="preserve">Certification of required inspection and load testing, including certification that the crane is capable of being </w:t>
      </w:r>
      <w:proofErr w:type="gramStart"/>
      <w:r w:rsidRPr="00824F88">
        <w:t>load tested</w:t>
      </w:r>
      <w:proofErr w:type="gramEnd"/>
      <w:r w:rsidRPr="00824F88">
        <w:t xml:space="preserve"> semi-annually up to 131.25% (125% + 5%) of the rated capacity without any detrimental effects.</w:t>
      </w:r>
    </w:p>
    <w:p w14:paraId="036FCAE7" w14:textId="77777777" w:rsidR="00FD2BAC" w:rsidRPr="00824F88" w:rsidRDefault="00824F88">
      <w:pPr>
        <w:pStyle w:val="LANLFormatLevel4Style"/>
      </w:pPr>
      <w:r w:rsidRPr="00824F88">
        <w:t xml:space="preserve">Welder certifications for all welders who will perform work on the crane system.  Welders, welding operations, and welding procedures shall be in accordance with </w:t>
      </w:r>
      <w:r w:rsidRPr="00824F88">
        <w:rPr>
          <w:b/>
          <w:bCs/>
        </w:rPr>
        <w:t>&lt;&lt;AWS D14.1/D14.1M&gt;&gt;</w:t>
      </w:r>
      <w:r w:rsidRPr="00824F88">
        <w:t xml:space="preserve"> for work </w:t>
      </w:r>
      <w:r w:rsidRPr="00824F88">
        <w:lastRenderedPageBreak/>
        <w:t>performed during crane manufacture, and for all work performed in installing/welding parts supporting the crane to building interfaces.</w:t>
      </w:r>
    </w:p>
    <w:p w14:paraId="72C7B57D" w14:textId="77777777" w:rsidR="00FD2BAC" w:rsidRPr="00824F88" w:rsidRDefault="00824F88">
      <w:pPr>
        <w:pStyle w:val="LANLFormatLevel4Style"/>
      </w:pPr>
      <w:r w:rsidRPr="00824F88">
        <w:t>Certificate that the crane contains no asbestos, lead paint, polychlorinated biphenyl’s (PCB’s), or elemental mercury.  Chromates shall be avoided where feasible.</w:t>
      </w:r>
    </w:p>
    <w:p w14:paraId="728A77BD" w14:textId="77777777" w:rsidR="00FD2BAC" w:rsidRPr="00824F88" w:rsidRDefault="00824F88">
      <w:pPr>
        <w:pStyle w:val="LANLFormatLevel3Style"/>
      </w:pPr>
      <w:r w:rsidRPr="00824F88">
        <w:t>Product Data</w:t>
      </w:r>
      <w:proofErr w:type="gramStart"/>
      <w:r w:rsidRPr="00824F88">
        <w:t>:  Manufacturer’s</w:t>
      </w:r>
      <w:proofErr w:type="gramEnd"/>
      <w:r w:rsidRPr="00824F88">
        <w:t xml:space="preserve"> catalog data shall be provided for all major components of the crane.  The catalog cuts shall be </w:t>
      </w:r>
      <w:proofErr w:type="gramStart"/>
      <w:r w:rsidRPr="00824F88">
        <w:t>marked-up</w:t>
      </w:r>
      <w:proofErr w:type="gramEnd"/>
      <w:r w:rsidRPr="00824F88">
        <w:t xml:space="preserve"> or supplemented with additional sheets to clearly identify the model or size, selected options, features, and/or modifications to demonstrate compliance with specification requirements.  Catalog cuts which show modifications beyond the standard options and all supplemental pages shall bear original signatures and dates of the equipment manufacturer’s authorized representative.  Each catalog cut and each supplemental sheet shall clearly identify the item to which it applies.</w:t>
      </w:r>
    </w:p>
    <w:p w14:paraId="45208D43" w14:textId="77777777" w:rsidR="00FD2BAC" w:rsidRPr="00824F88" w:rsidRDefault="00824F88">
      <w:pPr>
        <w:pStyle w:val="LANLFormatLevel3Style"/>
      </w:pPr>
      <w:r w:rsidRPr="00824F88">
        <w:t>Manufacturer's installation instructions.</w:t>
      </w:r>
    </w:p>
    <w:p w14:paraId="0CD82A12" w14:textId="77777777" w:rsidR="00FD2BAC" w:rsidRPr="00824F88" w:rsidRDefault="00824F88">
      <w:pPr>
        <w:pStyle w:val="LANLFormatLevel3Style"/>
      </w:pPr>
      <w:r w:rsidRPr="00824F88">
        <w:t>Performance Data: Provide Quality Assurance Plan in accordance with Article ​​</w:t>
      </w:r>
      <w:r w:rsidRPr="00824F88">
        <w:rPr>
          <w:b/>
          <w:bCs/>
        </w:rPr>
        <w:t xml:space="preserve">&lt;&lt; </w:t>
      </w:r>
      <w:r w:rsidRPr="00824F88">
        <w:rPr>
          <w:b/>
          <w:bCs/>
          <w:u w:val="single" w:color="000000"/>
        </w:rPr>
        <w:t>3.6</w:t>
      </w:r>
      <w:r w:rsidRPr="00824F88">
        <w:rPr>
          <w:b/>
          <w:bCs/>
        </w:rPr>
        <w:t xml:space="preserve">; </w:t>
      </w:r>
      <w:proofErr w:type="gramStart"/>
      <w:r w:rsidRPr="00824F88">
        <w:rPr>
          <w:b/>
          <w:bCs/>
        </w:rPr>
        <w:t>or  _</w:t>
      </w:r>
      <w:proofErr w:type="gramEnd"/>
      <w:r w:rsidRPr="00824F88">
        <w:rPr>
          <w:b/>
          <w:bCs/>
        </w:rPr>
        <w:t>_____&gt;&gt;</w:t>
      </w:r>
      <w:r w:rsidRPr="00824F88">
        <w:t xml:space="preserve">​​, </w:t>
      </w:r>
      <w:r w:rsidRPr="00824F88">
        <w:rPr>
          <w:i/>
        </w:rPr>
        <w:t>Source Quality Control</w:t>
      </w:r>
      <w:r w:rsidRPr="00824F88">
        <w:t>.</w:t>
      </w:r>
    </w:p>
    <w:p w14:paraId="5BD2A923" w14:textId="77777777" w:rsidR="00FD2BAC" w:rsidRPr="00824F88" w:rsidRDefault="00824F88">
      <w:pPr>
        <w:pStyle w:val="LANLFormatLevel3Style"/>
      </w:pPr>
      <w:r w:rsidRPr="00824F88">
        <w:t>Shop drawings:</w:t>
      </w:r>
    </w:p>
    <w:p w14:paraId="3BAF9130" w14:textId="77777777" w:rsidR="00FD2BAC" w:rsidRPr="00824F88" w:rsidRDefault="00824F88">
      <w:pPr>
        <w:pStyle w:val="LANLFormatLevel4Style"/>
      </w:pPr>
      <w:r w:rsidRPr="00824F88">
        <w:t>Structural</w:t>
      </w:r>
    </w:p>
    <w:p w14:paraId="5961A060" w14:textId="77777777" w:rsidR="00FD2BAC" w:rsidRPr="00824F88" w:rsidRDefault="00824F88">
      <w:pPr>
        <w:pStyle w:val="LANLFormatLevel5Style"/>
      </w:pPr>
      <w:r w:rsidRPr="00824F88">
        <w:t>These drawings shall show the fabrication details and list of materials for the girders, trucks, and trolleys.  The drawings shall include the following:</w:t>
      </w:r>
    </w:p>
    <w:p w14:paraId="115256B9" w14:textId="77777777" w:rsidR="00FD2BAC" w:rsidRPr="00824F88" w:rsidRDefault="00824F88">
      <w:pPr>
        <w:pStyle w:val="LANLFormatLevel6Style"/>
      </w:pPr>
      <w:r w:rsidRPr="00824F88">
        <w:t>Location and size of structural members</w:t>
      </w:r>
    </w:p>
    <w:p w14:paraId="1ED5B480" w14:textId="77777777" w:rsidR="00FD2BAC" w:rsidRPr="00824F88" w:rsidRDefault="00824F88">
      <w:pPr>
        <w:pStyle w:val="LANLFormatLevel6Style"/>
      </w:pPr>
      <w:r w:rsidRPr="00824F88">
        <w:t>All weldments</w:t>
      </w:r>
    </w:p>
    <w:p w14:paraId="077A5C4F" w14:textId="77777777" w:rsidR="00FD2BAC" w:rsidRPr="00824F88" w:rsidRDefault="00824F88">
      <w:pPr>
        <w:pStyle w:val="LANLFormatLevel6Style"/>
      </w:pPr>
      <w:r w:rsidRPr="00824F88">
        <w:t>Fastener joints</w:t>
      </w:r>
    </w:p>
    <w:p w14:paraId="7C33F2F3" w14:textId="77777777" w:rsidR="00FD2BAC" w:rsidRPr="00824F88" w:rsidRDefault="00824F88">
      <w:pPr>
        <w:pStyle w:val="LANLFormatLevel4Style"/>
      </w:pPr>
      <w:r w:rsidRPr="00824F88">
        <w:t>Crane arrangement drawings (Plans, Sections, Elevations, Details, and attachment to other work) showing the location of structural members, bridge and trolley equipment, travel of hook and work platforms.  Include clearances, lifting lengths, maximum crane wheel loads and simultaneous trolley wheel loads.</w:t>
      </w:r>
    </w:p>
    <w:p w14:paraId="6FFC5394" w14:textId="77777777" w:rsidR="00FD2BAC" w:rsidRPr="00824F88" w:rsidRDefault="00824F88">
      <w:pPr>
        <w:pStyle w:val="LANLFormatLevel4Style"/>
      </w:pPr>
      <w:r w:rsidRPr="00824F88">
        <w:t xml:space="preserve">Bridge, bridge drive and hoist arrangement drawings (Plans, Section and Elevations) showing the arrangement of the bridge, bridge drive, and hoist.  Include equipment (gears, shafts, wheels, couplings, bearings, drum, blocks, rope reeving, framing, festooned conductors, trolleys, brakes, and machinery) dimensions and weight. Also, include description (as applicable, rating for horsepower, time, rpm, </w:t>
      </w:r>
      <w:r w:rsidRPr="00824F88">
        <w:lastRenderedPageBreak/>
        <w:t>temperature, torque, amperes, current characteristics, model and size number) of motors couplings, brakes, limit switches, and similar parts.</w:t>
      </w:r>
    </w:p>
    <w:p w14:paraId="3E1F45FC" w14:textId="77777777" w:rsidR="00FD2BAC" w:rsidRPr="00824F88" w:rsidRDefault="00824F88">
      <w:pPr>
        <w:pStyle w:val="LANLFormatLevel4Style"/>
      </w:pPr>
      <w:r w:rsidRPr="00824F88">
        <w:t xml:space="preserve">Electrical drawings of the electrical equipment and wiring diagrams, showing and identifying electrical equipment and schematically showing connections and interconnections of panels and equipment.  Include manufacturer's name, model number and rating.  Also, include hook-speed/hook-load curves (hoisting and lowering) or motor-speed/ torque and current curves for controllers for hoist motor, and motor-speed/ torque and current curves for controllers </w:t>
      </w:r>
      <w:proofErr w:type="gramStart"/>
      <w:r w:rsidRPr="00824F88">
        <w:t>for trolley and</w:t>
      </w:r>
      <w:proofErr w:type="gramEnd"/>
      <w:r w:rsidRPr="00824F88">
        <w:t xml:space="preserve"> bridge travel.</w:t>
      </w:r>
    </w:p>
    <w:p w14:paraId="50CC99B4" w14:textId="77777777" w:rsidR="00FD2BAC" w:rsidRPr="00824F88" w:rsidRDefault="00824F88">
      <w:pPr>
        <w:pStyle w:val="LANLFormatLevel3Style"/>
      </w:pPr>
      <w:r w:rsidRPr="00824F88">
        <w:t>Design Data</w:t>
      </w:r>
    </w:p>
    <w:p w14:paraId="54318154" w14:textId="77777777" w:rsidR="00FD2BAC" w:rsidRPr="00824F88" w:rsidRDefault="00824F88">
      <w:pPr>
        <w:pStyle w:val="LANLFormatLevel4Style"/>
      </w:pPr>
      <w:r w:rsidRPr="00824F88">
        <w:t xml:space="preserve">These calculations shall demonstrate compliance with all design requirements, and </w:t>
      </w:r>
      <w:hyperlink r:id="rId14">
        <w:r w:rsidR="00FD2BAC" w:rsidRPr="00824F88">
          <w:rPr>
            <w:color w:val="0000EE"/>
            <w:u w:val="single" w:color="0000EE"/>
          </w:rPr>
          <w:t>AP-341-605, Calculations</w:t>
        </w:r>
      </w:hyperlink>
      <w:r w:rsidRPr="00824F88">
        <w:t xml:space="preserve"> (LANL access only).</w:t>
      </w:r>
    </w:p>
    <w:p w14:paraId="0A3B65C9" w14:textId="77777777" w:rsidR="00FD2BAC" w:rsidRPr="00824F88" w:rsidRDefault="00824F88">
      <w:pPr>
        <w:pStyle w:val="LANLFormatLevel4Style"/>
      </w:pPr>
      <w:r w:rsidRPr="00824F88">
        <w:t>Structural Calculations</w:t>
      </w:r>
    </w:p>
    <w:p w14:paraId="23BC8392" w14:textId="77777777" w:rsidR="00FD2BAC" w:rsidRPr="00824F88" w:rsidRDefault="00824F88">
      <w:pPr>
        <w:pStyle w:val="LANLFormatLevel5Style"/>
      </w:pPr>
      <w:r w:rsidRPr="00824F88">
        <w:t xml:space="preserve">Calculations verifying compliance with Section 3 of </w:t>
      </w:r>
      <w:r w:rsidRPr="00824F88">
        <w:rPr>
          <w:b/>
          <w:bCs/>
        </w:rPr>
        <w:t>&lt;&lt;CMAA 70&gt;&gt;</w:t>
      </w:r>
      <w:r w:rsidRPr="00824F88">
        <w:t xml:space="preserve"> and subparagraph </w:t>
      </w:r>
      <w:r w:rsidRPr="00824F88">
        <w:rPr>
          <w:b/>
          <w:bCs/>
        </w:rPr>
        <w:t xml:space="preserve">&lt;&lt; </w:t>
      </w:r>
      <w:r w:rsidRPr="00824F88">
        <w:rPr>
          <w:b/>
          <w:bCs/>
          <w:u w:val="single" w:color="000000"/>
        </w:rPr>
        <w:t>2.2.F.3</w:t>
      </w:r>
      <w:r w:rsidRPr="00824F88">
        <w:rPr>
          <w:b/>
          <w:bCs/>
        </w:rPr>
        <w:t xml:space="preserve">; </w:t>
      </w:r>
      <w:proofErr w:type="gramStart"/>
      <w:r w:rsidRPr="00824F88">
        <w:rPr>
          <w:b/>
          <w:bCs/>
        </w:rPr>
        <w:t>or  _</w:t>
      </w:r>
      <w:proofErr w:type="gramEnd"/>
      <w:r w:rsidRPr="00824F88">
        <w:rPr>
          <w:b/>
          <w:bCs/>
        </w:rPr>
        <w:t>_____&gt;&gt;</w:t>
      </w:r>
      <w:r w:rsidRPr="00824F88">
        <w:t> of this Section (Structural Design, Additional Load Combinations) for any non-commercial items.</w:t>
      </w:r>
    </w:p>
    <w:p w14:paraId="121050AF" w14:textId="77777777" w:rsidR="00FD2BAC" w:rsidRPr="00824F88" w:rsidRDefault="00824F88">
      <w:pPr>
        <w:pStyle w:val="LANLFormatLevel5Style"/>
      </w:pPr>
      <w:r w:rsidRPr="00824F88">
        <w:t xml:space="preserve">Calculations verifying design of trolley bumpers and end stops; and bridge bumpers in accordance </w:t>
      </w:r>
      <w:r w:rsidRPr="00824F88">
        <w:rPr>
          <w:b/>
          <w:bCs/>
        </w:rPr>
        <w:t>&lt;&lt;AIST TR-06&gt;&gt;</w:t>
      </w:r>
      <w:r w:rsidRPr="00824F88">
        <w:t>.</w:t>
      </w:r>
    </w:p>
    <w:p w14:paraId="16F3F87B" w14:textId="77777777" w:rsidR="00FD2BAC" w:rsidRPr="00824F88" w:rsidRDefault="00824F88">
      <w:pPr>
        <w:pStyle w:val="LANLFormatLevel3Style"/>
      </w:pPr>
      <w:r w:rsidRPr="00824F88">
        <w:t xml:space="preserve">Operation and maintenance data </w:t>
      </w:r>
      <w:proofErr w:type="gramStart"/>
      <w:r w:rsidRPr="00824F88">
        <w:t>indicating</w:t>
      </w:r>
      <w:proofErr w:type="gramEnd"/>
      <w:r w:rsidRPr="00824F88">
        <w:t xml:space="preserve"> the following:</w:t>
      </w:r>
    </w:p>
    <w:p w14:paraId="28905549" w14:textId="77777777" w:rsidR="00FD2BAC" w:rsidRPr="00824F88" w:rsidRDefault="00824F88">
      <w:pPr>
        <w:pStyle w:val="LANLFormatLevel4Style"/>
      </w:pPr>
      <w:r w:rsidRPr="00824F88">
        <w:t>Name, address and telephone number of nearest authorized service facilities and parts distributor.</w:t>
      </w:r>
    </w:p>
    <w:p w14:paraId="442499C0" w14:textId="77777777" w:rsidR="00FD2BAC" w:rsidRPr="00824F88" w:rsidRDefault="00824F88">
      <w:pPr>
        <w:pStyle w:val="LANLFormatLevel4Style"/>
      </w:pPr>
      <w:r w:rsidRPr="00824F88">
        <w:t>Parts lists.</w:t>
      </w:r>
    </w:p>
    <w:p w14:paraId="4B2B387C" w14:textId="77777777" w:rsidR="00FD2BAC" w:rsidRPr="00824F88" w:rsidRDefault="00824F88">
      <w:pPr>
        <w:pStyle w:val="LANLFormatLevel4Style"/>
      </w:pPr>
      <w:r w:rsidRPr="00824F88">
        <w:t>Recommended spare parts.</w:t>
      </w:r>
    </w:p>
    <w:p w14:paraId="5422CFCD" w14:textId="77777777" w:rsidR="00FD2BAC" w:rsidRPr="00824F88" w:rsidRDefault="00824F88">
      <w:pPr>
        <w:pStyle w:val="LANLFormatLevel4Style"/>
      </w:pPr>
      <w:r w:rsidRPr="00824F88">
        <w:t>Lubrication requirements and list of lubricants including acceptable substitutes.</w:t>
      </w:r>
    </w:p>
    <w:p w14:paraId="568AD4BF" w14:textId="77777777" w:rsidR="00FD2BAC" w:rsidRPr="00824F88" w:rsidRDefault="00824F88">
      <w:pPr>
        <w:pStyle w:val="LANLFormatLevel4Style"/>
      </w:pPr>
      <w:r w:rsidRPr="00824F88">
        <w:t>Maintenance requirements and schedules for all equipment.</w:t>
      </w:r>
    </w:p>
    <w:p w14:paraId="27108518" w14:textId="77777777" w:rsidR="00FD2BAC" w:rsidRPr="00824F88" w:rsidRDefault="00824F88">
      <w:pPr>
        <w:pStyle w:val="LANLFormatLevel4Style"/>
      </w:pPr>
      <w:r w:rsidRPr="00824F88">
        <w:t>Safety procedures.</w:t>
      </w:r>
    </w:p>
    <w:p w14:paraId="3FCEBE2A" w14:textId="77777777" w:rsidR="00FD2BAC" w:rsidRPr="00824F88" w:rsidRDefault="00824F88">
      <w:pPr>
        <w:pStyle w:val="LANLFormatLevel4Style"/>
      </w:pPr>
      <w:r w:rsidRPr="00824F88">
        <w:t>Proper operation of all equipment.</w:t>
      </w:r>
    </w:p>
    <w:p w14:paraId="79621FEE" w14:textId="77777777" w:rsidR="00FD2BAC" w:rsidRPr="00824F88" w:rsidRDefault="00824F88">
      <w:pPr>
        <w:pStyle w:val="LANLFormatLevel4Style"/>
      </w:pPr>
      <w:r w:rsidRPr="00824F88">
        <w:t>Routine maintenance procedures.</w:t>
      </w:r>
    </w:p>
    <w:p w14:paraId="446FE306" w14:textId="77777777" w:rsidR="00FD2BAC" w:rsidRPr="00824F88" w:rsidRDefault="00824F88">
      <w:pPr>
        <w:pStyle w:val="LANLFormatLevel4Style"/>
      </w:pPr>
      <w:r w:rsidRPr="00824F88">
        <w:t>Assembly drawings and descriptive literature.</w:t>
      </w:r>
    </w:p>
    <w:p w14:paraId="136536DF" w14:textId="77777777" w:rsidR="00FD2BAC" w:rsidRPr="00824F88" w:rsidRDefault="00824F88">
      <w:pPr>
        <w:pStyle w:val="LANLFormatLevel4Style"/>
      </w:pPr>
      <w:r w:rsidRPr="00824F88">
        <w:lastRenderedPageBreak/>
        <w:t>Wiring schematics.</w:t>
      </w:r>
    </w:p>
    <w:p w14:paraId="2CF6CCC0" w14:textId="77777777" w:rsidR="00FD2BAC" w:rsidRPr="00824F88" w:rsidRDefault="00824F88">
      <w:pPr>
        <w:pStyle w:val="LANLFormatLevel3Style"/>
      </w:pPr>
      <w:r w:rsidRPr="00824F88">
        <w:t xml:space="preserve">Written </w:t>
      </w:r>
      <w:proofErr w:type="gramStart"/>
      <w:r w:rsidRPr="00824F88">
        <w:t>24 month</w:t>
      </w:r>
      <w:proofErr w:type="gramEnd"/>
      <w:r w:rsidRPr="00824F88">
        <w:t xml:space="preserve"> parts and labor warranty.  Repair or replace defective materials and workmanship of the crane during the warranty period.  The warranty will begin at the time of final acceptance of the installation by LANL Subcontract Technical Representative (STR).  Defective Material and Workmanship is defined to include:</w:t>
      </w:r>
    </w:p>
    <w:p w14:paraId="13199D05" w14:textId="77777777" w:rsidR="00FD2BAC" w:rsidRPr="00824F88" w:rsidRDefault="00824F88">
      <w:pPr>
        <w:pStyle w:val="LANLFormatLevel4Style"/>
      </w:pPr>
      <w:r w:rsidRPr="00824F88">
        <w:t>Performance below required minimums.</w:t>
      </w:r>
    </w:p>
    <w:p w14:paraId="58A9964B" w14:textId="77777777" w:rsidR="00FD2BAC" w:rsidRPr="00824F88" w:rsidRDefault="00824F88">
      <w:pPr>
        <w:pStyle w:val="LANLFormatLevel4Style"/>
      </w:pPr>
      <w:r w:rsidRPr="00824F88">
        <w:t>Abnormal wear considering intensity of use.</w:t>
      </w:r>
    </w:p>
    <w:p w14:paraId="7CF78E0A" w14:textId="77777777" w:rsidR="00FD2BAC" w:rsidRPr="00824F88" w:rsidRDefault="00824F88">
      <w:pPr>
        <w:pStyle w:val="LANLFormatLevel4Style"/>
      </w:pPr>
      <w:r w:rsidRPr="00824F88">
        <w:t xml:space="preserve">Systems </w:t>
      </w:r>
      <w:proofErr w:type="gramStart"/>
      <w:r w:rsidRPr="00824F88">
        <w:t>not</w:t>
      </w:r>
      <w:proofErr w:type="gramEnd"/>
      <w:r w:rsidRPr="00824F88">
        <w:t xml:space="preserve"> maintainable or accessible for required maintenance.</w:t>
      </w:r>
    </w:p>
    <w:p w14:paraId="40110AD2" w14:textId="77777777" w:rsidR="00FD2BAC" w:rsidRPr="00824F88" w:rsidRDefault="00824F88">
      <w:pPr>
        <w:pStyle w:val="LANLFormatLevel4Style"/>
      </w:pPr>
      <w:r w:rsidRPr="00824F88">
        <w:t>Unsafe conditions.</w:t>
      </w:r>
    </w:p>
    <w:p w14:paraId="68D8F76C" w14:textId="77777777" w:rsidR="00FD2BAC" w:rsidRPr="00824F88" w:rsidRDefault="00824F88">
      <w:pPr>
        <w:pStyle w:val="LANLFormatLevel4Style"/>
      </w:pPr>
      <w:r w:rsidRPr="00824F88">
        <w:t>Counterfeit parts.</w:t>
      </w:r>
    </w:p>
    <w:p w14:paraId="6698E1F8" w14:textId="77777777" w:rsidR="00FD2BAC" w:rsidRPr="00824F88" w:rsidRDefault="00824F88">
      <w:pPr>
        <w:pStyle w:val="LANLFormatLevel2Style"/>
        <w:keepNext/>
        <w:keepLines/>
      </w:pPr>
      <w:r w:rsidRPr="00824F88">
        <w:t>Quality Assurance</w:t>
      </w:r>
    </w:p>
    <w:p w14:paraId="1221CAFA" w14:textId="77777777" w:rsidR="00FD2BAC" w:rsidRPr="00824F88" w:rsidRDefault="00824F88">
      <w:pPr>
        <w:pStyle w:val="LANLFormatLevel3Style"/>
      </w:pPr>
      <w:r w:rsidRPr="00824F88">
        <w:t>Welders Certifications and Qualified Procedure Standards per Section(s) ​​​​</w:t>
      </w:r>
      <w:r w:rsidRPr="00824F88">
        <w:rPr>
          <w:b/>
          <w:bCs/>
        </w:rPr>
        <w:t xml:space="preserve">&lt;&lt; </w:t>
      </w:r>
      <w:r w:rsidRPr="00824F88">
        <w:rPr>
          <w:b/>
          <w:bCs/>
          <w:u w:val="single" w:color="000000"/>
        </w:rPr>
        <w:t>01 4444 - Offsite Welding, Brazing and Joining Requirements</w:t>
      </w:r>
      <w:r w:rsidRPr="00824F88">
        <w:rPr>
          <w:b/>
          <w:bCs/>
        </w:rPr>
        <w:t xml:space="preserve">; </w:t>
      </w:r>
      <w:proofErr w:type="gramStart"/>
      <w:r w:rsidRPr="00824F88">
        <w:rPr>
          <w:b/>
          <w:bCs/>
        </w:rPr>
        <w:t>and  </w:t>
      </w:r>
      <w:r w:rsidRPr="00824F88">
        <w:rPr>
          <w:b/>
          <w:bCs/>
          <w:u w:val="single" w:color="000000"/>
        </w:rPr>
        <w:t>01</w:t>
      </w:r>
      <w:proofErr w:type="gramEnd"/>
      <w:r w:rsidRPr="00824F88">
        <w:rPr>
          <w:b/>
          <w:bCs/>
          <w:u w:val="single" w:color="000000"/>
        </w:rPr>
        <w:t xml:space="preserve"> 4455 - Onsite Welding, Brazing and Joining Requirements</w:t>
      </w:r>
      <w:r w:rsidRPr="00824F88">
        <w:rPr>
          <w:b/>
          <w:bCs/>
        </w:rPr>
        <w:t>&gt;&gt;</w:t>
      </w:r>
      <w:r w:rsidRPr="00824F88">
        <w:t>​​​​.</w:t>
      </w:r>
    </w:p>
    <w:p w14:paraId="3574912B" w14:textId="77777777" w:rsidR="00FD2BAC" w:rsidRPr="00824F88" w:rsidRDefault="00824F88">
      <w:pPr>
        <w:pStyle w:val="LANLFormatLevel3Style"/>
      </w:pPr>
      <w:r w:rsidRPr="00824F88">
        <w:t>Manufacturer's Qualifications</w:t>
      </w:r>
      <w:proofErr w:type="gramStart"/>
      <w:r w:rsidRPr="00824F88">
        <w:t>:  A</w:t>
      </w:r>
      <w:proofErr w:type="gramEnd"/>
      <w:r w:rsidRPr="00824F88">
        <w:t xml:space="preserve"> firm regularly engaged in the </w:t>
      </w:r>
      <w:proofErr w:type="gramStart"/>
      <w:r w:rsidRPr="00824F88">
        <w:t>manufacturer</w:t>
      </w:r>
      <w:proofErr w:type="gramEnd"/>
      <w:r w:rsidRPr="00824F88">
        <w:t xml:space="preserve"> of major components for cranes of the type specified for this project.  The new assembly will duplicate equipment that has been in satisfactory use for a period of at least 3 years.</w:t>
      </w:r>
    </w:p>
    <w:p w14:paraId="53F1E8E0" w14:textId="77777777" w:rsidR="00FD2BAC" w:rsidRPr="00824F88" w:rsidRDefault="00824F88">
      <w:pPr>
        <w:pStyle w:val="LANLFormatLevel3Style"/>
      </w:pPr>
      <w:r w:rsidRPr="00824F88">
        <w:t>The installer will be a manufacturer's representative having experience installing the type of equipment supplied.</w:t>
      </w:r>
    </w:p>
    <w:p w14:paraId="027FB371" w14:textId="77777777" w:rsidR="00FD2BAC" w:rsidRPr="00824F88" w:rsidRDefault="00824F88">
      <w:pPr>
        <w:pStyle w:val="LANLFormatLevel3Style"/>
      </w:pPr>
      <w:r w:rsidRPr="00824F88">
        <w:t>Temporary use of the crane for construction purposes or during the construction period will not be permitted without written permission from LANL STR.  In the event permission is given, the Subcontractor will assume full responsibility for protection and maintenance of equipment.  All hoisting equipment used in this fashion will be fully load tested, inspected, and accepted by LANL STR as a fully functional unit prior to use.  Expense for this testing will be paid for by the Subcontractor.  Hoisting equipment will be fully inspected after temporary use period has ended.  Equipment damaged or worn beyond use will be replaced by the Subcontractor.  Preventative maintenance required by the equipment manufacturer during this temporary use period will be performed and paid for by the subcontractor.</w:t>
      </w:r>
    </w:p>
    <w:p w14:paraId="7813B643" w14:textId="77777777" w:rsidR="00FD2BAC" w:rsidRPr="00824F88" w:rsidRDefault="00824F88">
      <w:pPr>
        <w:pStyle w:val="LANLFormatLevel1Style"/>
        <w:keepNext/>
        <w:keepLines/>
      </w:pPr>
      <w:r w:rsidRPr="00824F88">
        <w:lastRenderedPageBreak/>
        <w:t>PART 2 - PRODUCTS</w:t>
      </w:r>
    </w:p>
    <w:p w14:paraId="27441BBC" w14:textId="77777777" w:rsidR="00FD2BAC" w:rsidRPr="00824F88" w:rsidRDefault="00824F88">
      <w:pPr>
        <w:pStyle w:val="LANLFormatLevel2Style"/>
        <w:keepNext/>
        <w:keepLines/>
      </w:pPr>
      <w:r w:rsidRPr="00824F88">
        <w:t>PRODUCT OPTIONS AND SUBSTITUTIONS</w:t>
      </w:r>
    </w:p>
    <w:p w14:paraId="7AE8BB5B" w14:textId="77777777" w:rsidR="00FD2BAC" w:rsidRPr="00824F88" w:rsidRDefault="00824F88">
      <w:pPr>
        <w:pStyle w:val="LANLFormatLevel3Style"/>
      </w:pPr>
      <w:r w:rsidRPr="00824F88">
        <w:t xml:space="preserve">Alternate products may be accepted; follow Section </w:t>
      </w:r>
      <w:r w:rsidRPr="00824F88">
        <w:rPr>
          <w:b/>
          <w:bCs/>
        </w:rPr>
        <w:t xml:space="preserve">&lt;&lt; </w:t>
      </w:r>
      <w:r w:rsidRPr="00824F88">
        <w:rPr>
          <w:b/>
          <w:bCs/>
          <w:u w:val="single" w:color="000000"/>
        </w:rPr>
        <w:t>01 2500 - Substitution Procedures</w:t>
      </w:r>
      <w:r w:rsidRPr="00824F88">
        <w:rPr>
          <w:b/>
          <w:bCs/>
        </w:rPr>
        <w:t>&gt;&gt;</w:t>
      </w:r>
      <w:r w:rsidRPr="00824F88">
        <w:t>.</w:t>
      </w:r>
    </w:p>
    <w:p w14:paraId="4D689DE0" w14:textId="77777777" w:rsidR="00FD2BAC" w:rsidRPr="00824F88" w:rsidRDefault="00824F88">
      <w:pPr>
        <w:pStyle w:val="LANLFormatLevel2Style"/>
        <w:keepNext/>
        <w:keepLines/>
      </w:pPr>
      <w:r w:rsidRPr="00824F88">
        <w:t>MATERIALS AND CONSTRUCTION</w:t>
      </w:r>
    </w:p>
    <w:p w14:paraId="417D721E" w14:textId="77777777" w:rsidR="00FD2BAC" w:rsidRPr="00824F88" w:rsidRDefault="00824F88">
      <w:pPr>
        <w:pStyle w:val="LANLFormatLevel3Style"/>
      </w:pPr>
      <w:r w:rsidRPr="00824F88">
        <w:t>Materials</w:t>
      </w:r>
    </w:p>
    <w:p w14:paraId="048FB747" w14:textId="77777777" w:rsidR="00FD2BAC" w:rsidRPr="00824F88" w:rsidRDefault="00824F88">
      <w:pPr>
        <w:pStyle w:val="LANLFormatLevel4Style"/>
      </w:pPr>
      <w:r w:rsidRPr="00824F88">
        <w:t xml:space="preserve">Material shall be free from defects and imperfections that might affect the serviceability and appearance of the finished product.  All </w:t>
      </w:r>
      <w:proofErr w:type="gramStart"/>
      <w:r w:rsidRPr="00824F88">
        <w:t>material</w:t>
      </w:r>
      <w:proofErr w:type="gramEnd"/>
      <w:r w:rsidRPr="00824F88">
        <w:t xml:space="preserve"> </w:t>
      </w:r>
      <w:proofErr w:type="gramStart"/>
      <w:r w:rsidRPr="00824F88">
        <w:t>shall</w:t>
      </w:r>
      <w:proofErr w:type="gramEnd"/>
      <w:r w:rsidRPr="00824F88">
        <w:t xml:space="preserve"> be new and unused.</w:t>
      </w:r>
    </w:p>
    <w:p w14:paraId="1876D21F" w14:textId="77777777" w:rsidR="00FD2BAC" w:rsidRPr="00824F88" w:rsidRDefault="00824F88">
      <w:pPr>
        <w:pStyle w:val="LANLFormatLevel4Style"/>
      </w:pPr>
      <w:r w:rsidRPr="00824F88">
        <w:t>Ductile Materials</w:t>
      </w:r>
    </w:p>
    <w:p w14:paraId="2167B300" w14:textId="77777777" w:rsidR="00FD2BAC" w:rsidRPr="00824F88" w:rsidRDefault="00824F88">
      <w:pPr>
        <w:pStyle w:val="LANLFormatLevel5Style"/>
      </w:pPr>
      <w:r w:rsidRPr="00824F88">
        <w:t xml:space="preserve">All nonredundant components directly supporting the load shall be of ductile materials.  These components </w:t>
      </w:r>
      <w:proofErr w:type="gramStart"/>
      <w:r w:rsidRPr="00824F88">
        <w:t>include, but</w:t>
      </w:r>
      <w:proofErr w:type="gramEnd"/>
      <w:r w:rsidRPr="00824F88">
        <w:t xml:space="preserve"> are not limited to all hoist drive gear reducer housings, motor frames and end bells, flanged adapters, and brake wheels and discs.  For the purposes of this specification, ductile is defined as having a minimum elongation of 5% in 2 inches.  Furthermore, all shafts, keys, gears, torque carrying coupling components, and wire rope </w:t>
      </w:r>
      <w:proofErr w:type="gramStart"/>
      <w:r w:rsidRPr="00824F88">
        <w:t>drum</w:t>
      </w:r>
      <w:proofErr w:type="gramEnd"/>
      <w:r w:rsidRPr="00824F88">
        <w:t xml:space="preserve"> shall be steel.</w:t>
      </w:r>
    </w:p>
    <w:p w14:paraId="224AC245" w14:textId="77777777" w:rsidR="00FD2BAC" w:rsidRPr="00824F88" w:rsidRDefault="00824F88">
      <w:pPr>
        <w:pStyle w:val="LANLFormatLevel4Style"/>
      </w:pPr>
      <w:r w:rsidRPr="00824F88">
        <w:t>Structural Steel</w:t>
      </w:r>
    </w:p>
    <w:p w14:paraId="290B9E8B" w14:textId="77777777" w:rsidR="00FD2BAC" w:rsidRPr="00824F88" w:rsidRDefault="00824F88">
      <w:pPr>
        <w:pStyle w:val="LANLFormatLevel5Style"/>
      </w:pPr>
      <w:r w:rsidRPr="00824F88">
        <w:t xml:space="preserve">Structural steel shall conform to </w:t>
      </w:r>
      <w:r w:rsidRPr="00824F88">
        <w:rPr>
          <w:b/>
          <w:bCs/>
        </w:rPr>
        <w:t>&lt;&lt;ASTM A36/A36M&gt;&gt;</w:t>
      </w:r>
      <w:r w:rsidRPr="00824F88">
        <w:t xml:space="preserve">, </w:t>
      </w:r>
      <w:r w:rsidRPr="00824F88">
        <w:rPr>
          <w:b/>
          <w:bCs/>
        </w:rPr>
        <w:t>&lt;&lt;ASTM A572/A572M&gt;&gt;</w:t>
      </w:r>
      <w:r w:rsidRPr="00824F88">
        <w:t xml:space="preserve">, or </w:t>
      </w:r>
      <w:r w:rsidRPr="00824F88">
        <w:rPr>
          <w:b/>
          <w:bCs/>
        </w:rPr>
        <w:t>&lt;&lt;ASTM A992/A992M&gt;&gt;</w:t>
      </w:r>
      <w:r w:rsidRPr="00824F88">
        <w:t>.</w:t>
      </w:r>
    </w:p>
    <w:p w14:paraId="3DCE0D4B" w14:textId="77777777" w:rsidR="00FD2BAC" w:rsidRPr="00824F88" w:rsidRDefault="00824F88">
      <w:pPr>
        <w:pStyle w:val="LANLFormatLevel4Style"/>
      </w:pPr>
      <w:r w:rsidRPr="00824F88">
        <w:t>Cast Steel</w:t>
      </w:r>
    </w:p>
    <w:p w14:paraId="24E0C513" w14:textId="77777777" w:rsidR="00FD2BAC" w:rsidRPr="00824F88" w:rsidRDefault="00824F88">
      <w:pPr>
        <w:pStyle w:val="LANLFormatLevel5Style"/>
      </w:pPr>
      <w:r w:rsidRPr="00824F88">
        <w:t xml:space="preserve">Cast steel shall conform to </w:t>
      </w:r>
      <w:r w:rsidRPr="00824F88">
        <w:rPr>
          <w:b/>
          <w:bCs/>
        </w:rPr>
        <w:t>&lt;&lt;ASTM A27/A27M&gt;&gt;</w:t>
      </w:r>
      <w:r w:rsidRPr="00824F88">
        <w:t xml:space="preserve"> or </w:t>
      </w:r>
      <w:r w:rsidRPr="00824F88">
        <w:rPr>
          <w:b/>
          <w:bCs/>
        </w:rPr>
        <w:t>&lt;&lt;ASTM A148/A148M&gt;&gt;</w:t>
      </w:r>
      <w:r w:rsidRPr="00824F88">
        <w:t>.</w:t>
      </w:r>
    </w:p>
    <w:p w14:paraId="5DF520AC" w14:textId="77777777" w:rsidR="00FD2BAC" w:rsidRPr="00824F88" w:rsidRDefault="00824F88">
      <w:pPr>
        <w:pStyle w:val="LANLFormatLevel4Style"/>
      </w:pPr>
      <w:r w:rsidRPr="00824F88">
        <w:t>Ductile Cast Iron</w:t>
      </w:r>
    </w:p>
    <w:p w14:paraId="1FF35E39" w14:textId="77777777" w:rsidR="00FD2BAC" w:rsidRPr="00824F88" w:rsidRDefault="00824F88">
      <w:pPr>
        <w:pStyle w:val="LANLFormatLevel5Style"/>
      </w:pPr>
      <w:r w:rsidRPr="00824F88">
        <w:t xml:space="preserve">Ductile Cast Iron shall conform to </w:t>
      </w:r>
      <w:r w:rsidRPr="00824F88">
        <w:rPr>
          <w:b/>
          <w:bCs/>
        </w:rPr>
        <w:t>&lt;&lt;ASTM A536&gt;&gt;</w:t>
      </w:r>
      <w:r w:rsidRPr="00824F88">
        <w:t>.</w:t>
      </w:r>
    </w:p>
    <w:p w14:paraId="56726E39" w14:textId="77777777" w:rsidR="00FD2BAC" w:rsidRPr="00824F88" w:rsidRDefault="00824F88">
      <w:pPr>
        <w:pStyle w:val="LANLFormatLevel4Style"/>
      </w:pPr>
      <w:r w:rsidRPr="00824F88">
        <w:t>Forged Steel</w:t>
      </w:r>
    </w:p>
    <w:p w14:paraId="7EFB5F6A" w14:textId="77777777" w:rsidR="00FD2BAC" w:rsidRPr="00824F88" w:rsidRDefault="00824F88">
      <w:pPr>
        <w:pStyle w:val="LANLFormatLevel5Style"/>
      </w:pPr>
      <w:r w:rsidRPr="00824F88">
        <w:t xml:space="preserve">Forged steel shall conform to </w:t>
      </w:r>
      <w:r w:rsidRPr="00824F88">
        <w:rPr>
          <w:b/>
          <w:bCs/>
        </w:rPr>
        <w:t>&lt;&lt;ASTM A668/A668M&gt;&gt;</w:t>
      </w:r>
      <w:r w:rsidRPr="00824F88">
        <w:t xml:space="preserve"> or </w:t>
      </w:r>
      <w:r w:rsidRPr="00824F88">
        <w:rPr>
          <w:b/>
          <w:bCs/>
        </w:rPr>
        <w:t>&lt;&lt;ASTM A521/A521M&gt;&gt;</w:t>
      </w:r>
      <w:r w:rsidRPr="00824F88">
        <w:t>, grade as applicable.</w:t>
      </w:r>
    </w:p>
    <w:p w14:paraId="0C885621" w14:textId="77777777" w:rsidR="00FD2BAC" w:rsidRPr="00824F88" w:rsidRDefault="00824F88">
      <w:pPr>
        <w:pStyle w:val="LANLFormatLevel4Style"/>
      </w:pPr>
      <w:r w:rsidRPr="00824F88">
        <w:t>Steel Shafts</w:t>
      </w:r>
    </w:p>
    <w:p w14:paraId="655CE3C3" w14:textId="77777777" w:rsidR="00FD2BAC" w:rsidRPr="00824F88" w:rsidRDefault="00824F88">
      <w:pPr>
        <w:pStyle w:val="LANLFormatLevel5Style"/>
      </w:pPr>
      <w:r w:rsidRPr="00824F88">
        <w:t xml:space="preserve">Steel shafts shall conform to </w:t>
      </w:r>
      <w:r w:rsidRPr="00824F88">
        <w:rPr>
          <w:b/>
          <w:bCs/>
        </w:rPr>
        <w:t>&lt;&lt;ASTM A434/A434M&gt;&gt;</w:t>
      </w:r>
      <w:r w:rsidRPr="00824F88">
        <w:t>.</w:t>
      </w:r>
    </w:p>
    <w:p w14:paraId="379A9D63" w14:textId="77777777" w:rsidR="00FD2BAC" w:rsidRPr="00824F88" w:rsidRDefault="00824F88">
      <w:pPr>
        <w:pStyle w:val="LANLFormatLevel4Style"/>
      </w:pPr>
      <w:r w:rsidRPr="00824F88">
        <w:t>Aluminum Castings</w:t>
      </w:r>
    </w:p>
    <w:p w14:paraId="4194A7DF" w14:textId="77777777" w:rsidR="00FD2BAC" w:rsidRPr="00824F88" w:rsidRDefault="00824F88">
      <w:pPr>
        <w:pStyle w:val="LANLFormatLevel5Style"/>
      </w:pPr>
      <w:r w:rsidRPr="00824F88">
        <w:lastRenderedPageBreak/>
        <w:t xml:space="preserve">Aluminum castings shall conform to </w:t>
      </w:r>
      <w:r w:rsidRPr="00824F88">
        <w:rPr>
          <w:b/>
          <w:bCs/>
        </w:rPr>
        <w:t>&lt;&lt;ASTM B26/B26M&gt;&gt;</w:t>
      </w:r>
      <w:r w:rsidRPr="00824F88">
        <w:t xml:space="preserve"> or </w:t>
      </w:r>
      <w:r w:rsidRPr="00824F88">
        <w:rPr>
          <w:b/>
          <w:bCs/>
        </w:rPr>
        <w:t>&lt;&lt;ASTM B108/B108M&gt;&gt;</w:t>
      </w:r>
      <w:r w:rsidRPr="00824F88">
        <w:t>​.</w:t>
      </w:r>
    </w:p>
    <w:p w14:paraId="7EF8E5BB" w14:textId="77777777" w:rsidR="00FD2BAC" w:rsidRPr="00824F88" w:rsidRDefault="00824F88">
      <w:pPr>
        <w:pStyle w:val="LANLFormatLevel4Style"/>
      </w:pPr>
      <w:r w:rsidRPr="00824F88">
        <w:t>Welding Materials for Crane</w:t>
      </w:r>
    </w:p>
    <w:p w14:paraId="2D924154" w14:textId="77777777" w:rsidR="00FD2BAC" w:rsidRPr="00824F88" w:rsidRDefault="00824F88">
      <w:pPr>
        <w:pStyle w:val="LANLFormatLevel5Style"/>
      </w:pPr>
      <w:r w:rsidRPr="00824F88">
        <w:t xml:space="preserve">Welding materials for cranes shall conform to </w:t>
      </w:r>
      <w:r w:rsidRPr="00824F88">
        <w:rPr>
          <w:b/>
          <w:bCs/>
        </w:rPr>
        <w:t>&lt;&lt;AWS D14.1/D14.1M&gt;&gt;</w:t>
      </w:r>
      <w:r w:rsidRPr="00824F88">
        <w:t>.</w:t>
      </w:r>
    </w:p>
    <w:p w14:paraId="5EE0F9DF" w14:textId="77777777" w:rsidR="00FD2BAC" w:rsidRPr="00824F88" w:rsidRDefault="00824F88">
      <w:pPr>
        <w:pStyle w:val="LANLFormatLevel4Style"/>
      </w:pPr>
      <w:r w:rsidRPr="00824F88">
        <w:t>Welding Materials for Buildings / Facilities</w:t>
      </w:r>
    </w:p>
    <w:p w14:paraId="77DECF5A" w14:textId="77777777" w:rsidR="00FD2BAC" w:rsidRPr="00824F88" w:rsidRDefault="00824F88">
      <w:pPr>
        <w:pStyle w:val="LANLFormatLevel5Style"/>
      </w:pPr>
      <w:r w:rsidRPr="00824F88">
        <w:t xml:space="preserve">Welding materials for building/facilities shall conform to </w:t>
      </w:r>
      <w:r w:rsidRPr="00824F88">
        <w:rPr>
          <w:b/>
          <w:bCs/>
        </w:rPr>
        <w:t>&lt;&lt;AWS D1.1/D1.1M&gt;&gt;</w:t>
      </w:r>
      <w:r w:rsidRPr="00824F88">
        <w:t>.</w:t>
      </w:r>
    </w:p>
    <w:p w14:paraId="39C5ACC0" w14:textId="77777777" w:rsidR="00FD2BAC" w:rsidRPr="00824F88" w:rsidRDefault="00824F88">
      <w:pPr>
        <w:pStyle w:val="LANLFormatLevel3Style"/>
      </w:pPr>
      <w:r w:rsidRPr="00824F88">
        <w:t>Manufacturers:</w:t>
      </w:r>
    </w:p>
    <w:p w14:paraId="6F8121BB" w14:textId="77777777" w:rsidR="00FD2BAC" w:rsidRPr="00824F88" w:rsidRDefault="00824F88">
      <w:pPr>
        <w:pStyle w:val="LANLFormatLevel4Style"/>
      </w:pPr>
      <w:r w:rsidRPr="00824F88">
        <w:t>Morris Material Handling (Harnischfeger P&amp;H).</w:t>
      </w:r>
    </w:p>
    <w:p w14:paraId="47F7F6EC" w14:textId="77777777" w:rsidR="00FD2BAC" w:rsidRPr="00824F88" w:rsidRDefault="00824F88">
      <w:pPr>
        <w:pStyle w:val="LANLFormatLevel4Style"/>
      </w:pPr>
      <w:r w:rsidRPr="00824F88">
        <w:t>Whiting Corp.</w:t>
      </w:r>
    </w:p>
    <w:p w14:paraId="0EC89C78" w14:textId="77777777" w:rsidR="00FD2BAC" w:rsidRPr="00824F88" w:rsidRDefault="00824F88">
      <w:pPr>
        <w:pStyle w:val="LANLFormatLevel4Style"/>
      </w:pPr>
      <w:r w:rsidRPr="00824F88">
        <w:t>Acco/Wright.</w:t>
      </w:r>
    </w:p>
    <w:p w14:paraId="41276E2D" w14:textId="77777777" w:rsidR="00FD2BAC" w:rsidRPr="00824F88" w:rsidRDefault="00824F88">
      <w:pPr>
        <w:pStyle w:val="LANLFormatLevel3Style"/>
      </w:pPr>
      <w:r w:rsidRPr="00824F88">
        <w:t>The crane will be located ​​</w:t>
      </w:r>
      <w:r w:rsidRPr="00824F88">
        <w:rPr>
          <w:b/>
          <w:bCs/>
        </w:rPr>
        <w:t xml:space="preserve">&lt;&lt; </w:t>
      </w:r>
      <w:r w:rsidRPr="00824F88">
        <w:rPr>
          <w:b/>
          <w:bCs/>
          <w:u w:val="single" w:color="000000"/>
        </w:rPr>
        <w:t>inside a building</w:t>
      </w:r>
      <w:r w:rsidRPr="00824F88">
        <w:rPr>
          <w:b/>
          <w:bCs/>
        </w:rPr>
        <w:t>; or  None - N/A&gt;&gt;</w:t>
      </w:r>
      <w:r w:rsidRPr="00824F88">
        <w:t>​​ at an altitude of ​​</w:t>
      </w:r>
      <w:r w:rsidRPr="00824F88">
        <w:rPr>
          <w:b/>
          <w:bCs/>
        </w:rPr>
        <w:t xml:space="preserve">&lt;&lt; </w:t>
      </w:r>
      <w:r w:rsidRPr="00824F88">
        <w:rPr>
          <w:b/>
          <w:bCs/>
          <w:u w:val="single" w:color="000000"/>
        </w:rPr>
        <w:t>7500</w:t>
      </w:r>
      <w:r w:rsidRPr="00824F88">
        <w:rPr>
          <w:b/>
          <w:bCs/>
        </w:rPr>
        <w:t>; or  ______&gt;&gt;</w:t>
      </w:r>
      <w:r w:rsidRPr="00824F88">
        <w:t>​​ feet above sea level with ​​</w:t>
      </w:r>
      <w:r w:rsidRPr="00824F88">
        <w:rPr>
          <w:b/>
          <w:bCs/>
        </w:rPr>
        <w:t xml:space="preserve">&lt;&lt; </w:t>
      </w:r>
      <w:r w:rsidRPr="00824F88">
        <w:rPr>
          <w:b/>
          <w:bCs/>
          <w:u w:val="single" w:color="000000"/>
        </w:rPr>
        <w:t>15</w:t>
      </w:r>
      <w:r w:rsidRPr="00824F88">
        <w:rPr>
          <w:b/>
          <w:bCs/>
        </w:rPr>
        <w:t>; or  ______&gt;&gt;</w:t>
      </w:r>
      <w:r w:rsidRPr="00824F88">
        <w:t>​​ degree F minimum, ​​</w:t>
      </w:r>
      <w:r w:rsidRPr="00824F88">
        <w:rPr>
          <w:b/>
          <w:bCs/>
        </w:rPr>
        <w:t xml:space="preserve">&lt;&lt; </w:t>
      </w:r>
      <w:r w:rsidRPr="00824F88">
        <w:rPr>
          <w:b/>
          <w:bCs/>
          <w:u w:val="single" w:color="000000"/>
        </w:rPr>
        <w:t>65</w:t>
      </w:r>
      <w:r w:rsidRPr="00824F88">
        <w:rPr>
          <w:b/>
          <w:bCs/>
        </w:rPr>
        <w:t>; or  ______&gt;&gt;</w:t>
      </w:r>
      <w:r w:rsidRPr="00824F88">
        <w:t xml:space="preserve">​​ degree </w:t>
      </w:r>
      <w:proofErr w:type="spellStart"/>
      <w:r w:rsidRPr="00824F88">
        <w:t>F</w:t>
      </w:r>
      <w:proofErr w:type="spellEnd"/>
      <w:r w:rsidRPr="00824F88">
        <w:t xml:space="preserve"> normal, and ​​</w:t>
      </w:r>
      <w:r w:rsidRPr="00824F88">
        <w:rPr>
          <w:b/>
          <w:bCs/>
        </w:rPr>
        <w:t xml:space="preserve">&lt;&lt; </w:t>
      </w:r>
      <w:r w:rsidRPr="00824F88">
        <w:rPr>
          <w:b/>
          <w:bCs/>
          <w:u w:val="single" w:color="000000"/>
        </w:rPr>
        <w:t>100</w:t>
      </w:r>
      <w:r w:rsidRPr="00824F88">
        <w:rPr>
          <w:b/>
          <w:bCs/>
        </w:rPr>
        <w:t>; or  ______&gt;&gt;</w:t>
      </w:r>
      <w:r w:rsidRPr="00824F88">
        <w:t>​​ degree F maximum temperatures, ​​</w:t>
      </w:r>
      <w:r w:rsidRPr="00824F88">
        <w:rPr>
          <w:b/>
          <w:bCs/>
        </w:rPr>
        <w:t xml:space="preserve">&lt;&lt; </w:t>
      </w:r>
      <w:r w:rsidRPr="00824F88">
        <w:rPr>
          <w:b/>
          <w:bCs/>
          <w:u w:val="single" w:color="000000"/>
        </w:rPr>
        <w:t>free from dust, moisture, and corrosive fumes</w:t>
      </w:r>
      <w:r w:rsidRPr="00824F88">
        <w:rPr>
          <w:b/>
          <w:bCs/>
        </w:rPr>
        <w:t>; or  None - N/A&gt;&gt;</w:t>
      </w:r>
      <w:r w:rsidRPr="00824F88">
        <w:t>​​. The crane will be operated by ​​</w:t>
      </w:r>
      <w:r w:rsidRPr="00824F88">
        <w:rPr>
          <w:b/>
          <w:bCs/>
        </w:rPr>
        <w:t xml:space="preserve">&lt;&lt; </w:t>
      </w:r>
      <w:r w:rsidRPr="00824F88">
        <w:rPr>
          <w:b/>
          <w:bCs/>
          <w:u w:val="single" w:color="000000"/>
        </w:rPr>
        <w:t>LANL technicians and by skilled crane operators</w:t>
      </w:r>
      <w:r w:rsidRPr="00824F88">
        <w:rPr>
          <w:b/>
          <w:bCs/>
        </w:rPr>
        <w:t xml:space="preserve">; </w:t>
      </w:r>
      <w:proofErr w:type="gramStart"/>
      <w:r w:rsidRPr="00824F88">
        <w:rPr>
          <w:b/>
          <w:bCs/>
        </w:rPr>
        <w:t>or  _</w:t>
      </w:r>
      <w:proofErr w:type="gramEnd"/>
      <w:r w:rsidRPr="00824F88">
        <w:rPr>
          <w:b/>
          <w:bCs/>
        </w:rPr>
        <w:t>_____&gt;&gt;</w:t>
      </w:r>
      <w:r w:rsidRPr="00824F88">
        <w:t>​​.</w:t>
      </w:r>
    </w:p>
    <w:p w14:paraId="20BA923C" w14:textId="77777777" w:rsidR="00FD2BAC" w:rsidRPr="00824F88" w:rsidRDefault="00824F88">
      <w:pPr>
        <w:pStyle w:val="LANLFormatLevel3Style"/>
      </w:pPr>
      <w:r w:rsidRPr="00824F88">
        <w:t>Operational Requirements:</w:t>
      </w:r>
    </w:p>
    <w:p w14:paraId="3088D221" w14:textId="77777777" w:rsidR="00FD2BAC" w:rsidRPr="00824F88" w:rsidRDefault="00824F88">
      <w:pPr>
        <w:pStyle w:val="LANLFormatLevel4Style"/>
      </w:pPr>
      <w:r w:rsidRPr="00824F88">
        <w:t>Rated Load (Hook Capacity):</w:t>
      </w:r>
    </w:p>
    <w:p w14:paraId="0BF1F6A9" w14:textId="77777777" w:rsidR="00FD2BAC" w:rsidRPr="00824F88" w:rsidRDefault="00824F88">
      <w:pPr>
        <w:pStyle w:val="LANLFormatLevel5Style"/>
      </w:pPr>
      <w:r w:rsidRPr="00824F88">
        <w:t xml:space="preserve">Main Hoist: </w:t>
      </w:r>
      <w:r w:rsidRPr="00824F88">
        <w:rPr>
          <w:b/>
          <w:bCs/>
        </w:rPr>
        <w:t>&lt;</w:t>
      </w:r>
      <w:proofErr w:type="gramStart"/>
      <w:r w:rsidRPr="00824F88">
        <w:rPr>
          <w:b/>
          <w:bCs/>
        </w:rPr>
        <w:t>&lt; __</w:t>
      </w:r>
      <w:proofErr w:type="gramEnd"/>
      <w:r w:rsidRPr="00824F88">
        <w:rPr>
          <w:b/>
          <w:bCs/>
        </w:rPr>
        <w:t>_____&gt;</w:t>
      </w:r>
      <w:proofErr w:type="gramStart"/>
      <w:r w:rsidRPr="00824F88">
        <w:rPr>
          <w:b/>
          <w:bCs/>
        </w:rPr>
        <w:t>&gt;</w:t>
      </w:r>
      <w:r w:rsidRPr="00824F88">
        <w:t xml:space="preserve">  tons</w:t>
      </w:r>
      <w:proofErr w:type="gramEnd"/>
      <w:r w:rsidRPr="00824F88">
        <w:t>.</w:t>
      </w:r>
    </w:p>
    <w:p w14:paraId="5C906D7C" w14:textId="77777777" w:rsidR="00FD2BAC" w:rsidRPr="00824F88" w:rsidRDefault="00824F88">
      <w:pPr>
        <w:pStyle w:val="LANLFormatLevel5Style"/>
      </w:pPr>
      <w:r w:rsidRPr="00824F88">
        <w:t xml:space="preserve">Auxiliary Hoist: </w:t>
      </w:r>
      <w:proofErr w:type="gramStart"/>
      <w:r w:rsidRPr="00824F88">
        <w:rPr>
          <w:b/>
          <w:bCs/>
        </w:rPr>
        <w:t>&lt;&lt; __</w:t>
      </w:r>
      <w:proofErr w:type="gramEnd"/>
      <w:r w:rsidRPr="00824F88">
        <w:rPr>
          <w:b/>
          <w:bCs/>
        </w:rPr>
        <w:t>_____&gt;&gt;</w:t>
      </w:r>
      <w:r w:rsidRPr="00824F88">
        <w:t xml:space="preserve"> tons.</w:t>
      </w:r>
    </w:p>
    <w:p w14:paraId="2BC521D0" w14:textId="77777777" w:rsidR="00FD2BAC" w:rsidRPr="00824F88" w:rsidRDefault="00824F88">
      <w:pPr>
        <w:pStyle w:val="LANLFormatLevel4Style"/>
      </w:pPr>
      <w:r w:rsidRPr="00824F88">
        <w:t xml:space="preserve">Approximate Span: </w:t>
      </w:r>
      <w:r w:rsidRPr="00824F88">
        <w:rPr>
          <w:b/>
          <w:bCs/>
        </w:rPr>
        <w:t>&lt;&lt; ____&gt;&gt;</w:t>
      </w:r>
      <w:r w:rsidRPr="00824F88">
        <w:t> feet.</w:t>
      </w:r>
    </w:p>
    <w:p w14:paraId="44AEF464" w14:textId="77777777" w:rsidR="00FD2BAC" w:rsidRPr="00824F88" w:rsidRDefault="00824F88">
      <w:pPr>
        <w:pStyle w:val="LANLFormatLevel4Style"/>
      </w:pPr>
      <w:r w:rsidRPr="00824F88">
        <w:t>Required hook lift:</w:t>
      </w:r>
    </w:p>
    <w:p w14:paraId="06E27347" w14:textId="77777777" w:rsidR="00FD2BAC" w:rsidRPr="00824F88" w:rsidRDefault="00824F88">
      <w:pPr>
        <w:pStyle w:val="LANLFormatLevel5Style"/>
      </w:pPr>
      <w:r w:rsidRPr="00824F88">
        <w:t xml:space="preserve">Main Hoist: </w:t>
      </w:r>
      <w:r w:rsidRPr="00824F88">
        <w:rPr>
          <w:b/>
          <w:bCs/>
        </w:rPr>
        <w:t>&lt;&lt; _______&gt;&gt;</w:t>
      </w:r>
      <w:r w:rsidRPr="00824F88">
        <w:t> feet from bottom of the hook at full up position to floor.</w:t>
      </w:r>
    </w:p>
    <w:p w14:paraId="386D2131" w14:textId="77777777" w:rsidR="00FD2BAC" w:rsidRPr="00824F88" w:rsidRDefault="00824F88">
      <w:pPr>
        <w:pStyle w:val="LANLFormatLevel5Style"/>
      </w:pPr>
      <w:r w:rsidRPr="00824F88">
        <w:t xml:space="preserve">Auxiliary Hoist: </w:t>
      </w:r>
      <w:r w:rsidRPr="00824F88">
        <w:rPr>
          <w:b/>
          <w:bCs/>
        </w:rPr>
        <w:t>&lt;&lt; _______&gt;&gt;</w:t>
      </w:r>
      <w:r w:rsidRPr="00824F88">
        <w:t xml:space="preserve"> feet.</w:t>
      </w:r>
    </w:p>
    <w:p w14:paraId="4D9F29B2" w14:textId="77777777" w:rsidR="00FD2BAC" w:rsidRPr="00824F88" w:rsidRDefault="00824F88">
      <w:pPr>
        <w:pStyle w:val="LANLFormatLevel4Style"/>
      </w:pPr>
      <w:r w:rsidRPr="00824F88">
        <w:t xml:space="preserve">Approximate length of Runway: </w:t>
      </w:r>
      <w:r w:rsidRPr="00824F88">
        <w:rPr>
          <w:b/>
          <w:bCs/>
        </w:rPr>
        <w:t>&lt;</w:t>
      </w:r>
      <w:proofErr w:type="gramStart"/>
      <w:r w:rsidRPr="00824F88">
        <w:rPr>
          <w:b/>
          <w:bCs/>
        </w:rPr>
        <w:t>&lt; __</w:t>
      </w:r>
      <w:proofErr w:type="gramEnd"/>
      <w:r w:rsidRPr="00824F88">
        <w:rPr>
          <w:b/>
          <w:bCs/>
        </w:rPr>
        <w:t>_____&gt;&gt;</w:t>
      </w:r>
      <w:r w:rsidRPr="00824F88">
        <w:t> feet.</w:t>
      </w:r>
    </w:p>
    <w:p w14:paraId="6E0F63C8" w14:textId="77777777" w:rsidR="00FD2BAC" w:rsidRPr="00824F88" w:rsidRDefault="00824F88">
      <w:pPr>
        <w:pStyle w:val="LANLFormatLevel4Style"/>
      </w:pPr>
      <w:r w:rsidRPr="00824F88">
        <w:t>Service Information</w:t>
      </w:r>
      <w:proofErr w:type="gramStart"/>
      <w:r w:rsidRPr="00824F88">
        <w:t>:  CMAA</w:t>
      </w:r>
      <w:proofErr w:type="gramEnd"/>
      <w:r w:rsidRPr="00824F88">
        <w:t xml:space="preserve"> Service Class ​</w:t>
      </w:r>
      <w:r w:rsidRPr="00824F88">
        <w:rPr>
          <w:b/>
          <w:bCs/>
        </w:rPr>
        <w:t xml:space="preserve">&lt;&lt; ____; </w:t>
      </w:r>
      <w:proofErr w:type="gramStart"/>
      <w:r w:rsidRPr="00824F88">
        <w:rPr>
          <w:b/>
          <w:bCs/>
        </w:rPr>
        <w:t>or  D</w:t>
      </w:r>
      <w:proofErr w:type="gramEnd"/>
      <w:r w:rsidRPr="00824F88">
        <w:rPr>
          <w:b/>
          <w:bCs/>
        </w:rPr>
        <w:t>&gt;&gt;</w:t>
      </w:r>
      <w:r w:rsidRPr="00824F88">
        <w:t>​.</w:t>
      </w:r>
    </w:p>
    <w:p w14:paraId="5F73F2DB" w14:textId="77777777" w:rsidR="00FD2BAC" w:rsidRPr="00824F88" w:rsidRDefault="00824F88">
      <w:pPr>
        <w:pStyle w:val="LANLFormatLevel4Style"/>
      </w:pPr>
      <w:r w:rsidRPr="00824F88">
        <w:lastRenderedPageBreak/>
        <w:t>Travel Speeds:</w:t>
      </w:r>
    </w:p>
    <w:p w14:paraId="7E38977E" w14:textId="77777777" w:rsidR="00FD2BAC" w:rsidRPr="00824F88" w:rsidRDefault="00824F88">
      <w:pPr>
        <w:pStyle w:val="LANLFormatLevel5Style"/>
      </w:pPr>
      <w:r w:rsidRPr="00824F88">
        <w:t xml:space="preserve">Main </w:t>
      </w:r>
      <w:proofErr w:type="gramStart"/>
      <w:r w:rsidRPr="00824F88">
        <w:t>hoist  </w:t>
      </w:r>
      <w:r w:rsidRPr="00824F88">
        <w:rPr>
          <w:b/>
          <w:bCs/>
        </w:rPr>
        <w:t>&lt;&lt; __</w:t>
      </w:r>
      <w:proofErr w:type="gramEnd"/>
      <w:r w:rsidRPr="00824F88">
        <w:rPr>
          <w:b/>
          <w:bCs/>
        </w:rPr>
        <w:t>_____&gt;&gt;</w:t>
      </w:r>
      <w:r w:rsidRPr="00824F88">
        <w:t> fpm maximum.</w:t>
      </w:r>
    </w:p>
    <w:p w14:paraId="5C18B81B" w14:textId="77777777" w:rsidR="00FD2BAC" w:rsidRPr="00824F88" w:rsidRDefault="00824F88">
      <w:pPr>
        <w:pStyle w:val="LANLFormatLevel6Style"/>
      </w:pPr>
      <w:r w:rsidRPr="00824F88">
        <w:t>Control: Variable frequency, stepless.</w:t>
      </w:r>
    </w:p>
    <w:p w14:paraId="3B5BBD0C" w14:textId="77777777" w:rsidR="00FD2BAC" w:rsidRPr="00824F88" w:rsidRDefault="00824F88">
      <w:pPr>
        <w:pStyle w:val="LANLFormatLevel5Style"/>
      </w:pPr>
      <w:r w:rsidRPr="00824F88">
        <w:t xml:space="preserve">Auxiliary hoist </w:t>
      </w:r>
      <w:r w:rsidRPr="00824F88">
        <w:rPr>
          <w:b/>
          <w:bCs/>
        </w:rPr>
        <w:t>&lt;</w:t>
      </w:r>
      <w:proofErr w:type="gramStart"/>
      <w:r w:rsidRPr="00824F88">
        <w:rPr>
          <w:b/>
          <w:bCs/>
        </w:rPr>
        <w:t>&lt; __</w:t>
      </w:r>
      <w:proofErr w:type="gramEnd"/>
      <w:r w:rsidRPr="00824F88">
        <w:rPr>
          <w:b/>
          <w:bCs/>
        </w:rPr>
        <w:t>_____&gt;&gt;</w:t>
      </w:r>
      <w:r w:rsidRPr="00824F88">
        <w:t xml:space="preserve"> fpm maximum.</w:t>
      </w:r>
    </w:p>
    <w:p w14:paraId="49705C03" w14:textId="77777777" w:rsidR="00FD2BAC" w:rsidRPr="00824F88" w:rsidRDefault="00824F88">
      <w:pPr>
        <w:pStyle w:val="LANLFormatLevel6Style"/>
      </w:pPr>
      <w:r w:rsidRPr="00824F88">
        <w:t>Control: Variable frequency, stepless.</w:t>
      </w:r>
    </w:p>
    <w:p w14:paraId="7686B315" w14:textId="77777777" w:rsidR="00FD2BAC" w:rsidRPr="00824F88" w:rsidRDefault="00824F88">
      <w:pPr>
        <w:pStyle w:val="LANLFormatLevel5Style"/>
      </w:pPr>
      <w:r w:rsidRPr="00824F88">
        <w:t xml:space="preserve">Bridge </w:t>
      </w:r>
      <w:r w:rsidRPr="00824F88">
        <w:rPr>
          <w:b/>
          <w:bCs/>
        </w:rPr>
        <w:t>&lt;</w:t>
      </w:r>
      <w:proofErr w:type="gramStart"/>
      <w:r w:rsidRPr="00824F88">
        <w:rPr>
          <w:b/>
          <w:bCs/>
        </w:rPr>
        <w:t>&lt; __</w:t>
      </w:r>
      <w:proofErr w:type="gramEnd"/>
      <w:r w:rsidRPr="00824F88">
        <w:rPr>
          <w:b/>
          <w:bCs/>
        </w:rPr>
        <w:t>_____&gt;&gt;</w:t>
      </w:r>
      <w:r w:rsidRPr="00824F88">
        <w:t> fpm maximum.</w:t>
      </w:r>
    </w:p>
    <w:p w14:paraId="28911E39" w14:textId="77777777" w:rsidR="00FD2BAC" w:rsidRPr="00824F88" w:rsidRDefault="00824F88">
      <w:pPr>
        <w:pStyle w:val="LANLFormatLevel6Style"/>
      </w:pPr>
      <w:r w:rsidRPr="00824F88">
        <w:t>Control: Variable frequency, stepless.</w:t>
      </w:r>
    </w:p>
    <w:p w14:paraId="62413244" w14:textId="77777777" w:rsidR="00FD2BAC" w:rsidRPr="00824F88" w:rsidRDefault="00824F88">
      <w:pPr>
        <w:pStyle w:val="LANLFormatLevel5Style"/>
      </w:pPr>
      <w:r w:rsidRPr="00824F88">
        <w:t xml:space="preserve">Trolley </w:t>
      </w:r>
      <w:r w:rsidRPr="00824F88">
        <w:rPr>
          <w:b/>
          <w:bCs/>
        </w:rPr>
        <w:t>&lt;</w:t>
      </w:r>
      <w:proofErr w:type="gramStart"/>
      <w:r w:rsidRPr="00824F88">
        <w:rPr>
          <w:b/>
          <w:bCs/>
        </w:rPr>
        <w:t>&lt; __</w:t>
      </w:r>
      <w:proofErr w:type="gramEnd"/>
      <w:r w:rsidRPr="00824F88">
        <w:rPr>
          <w:b/>
          <w:bCs/>
        </w:rPr>
        <w:t>_____&gt;&gt;</w:t>
      </w:r>
      <w:r w:rsidRPr="00824F88">
        <w:t> fpm maximum.</w:t>
      </w:r>
    </w:p>
    <w:p w14:paraId="7A32586E" w14:textId="77777777" w:rsidR="00FD2BAC" w:rsidRPr="00824F88" w:rsidRDefault="00824F88">
      <w:pPr>
        <w:pStyle w:val="LANLFormatLevel6Style"/>
      </w:pPr>
      <w:r w:rsidRPr="00824F88">
        <w:t>Control: Variable frequency, stepless.</w:t>
      </w:r>
    </w:p>
    <w:p w14:paraId="78776C38" w14:textId="77777777" w:rsidR="00FD2BAC" w:rsidRPr="00824F88" w:rsidRDefault="00824F88">
      <w:pPr>
        <w:pStyle w:val="LANLFormatLevel4Style"/>
      </w:pPr>
      <w:r w:rsidRPr="00824F88">
        <w:t>Hoist Coverage:</w:t>
      </w:r>
    </w:p>
    <w:p w14:paraId="187F8EB7" w14:textId="77777777" w:rsidR="00FD2BAC" w:rsidRPr="00824F88" w:rsidRDefault="00824F88">
      <w:pPr>
        <w:pStyle w:val="LANLFormatLevel5Style"/>
      </w:pPr>
      <w:r w:rsidRPr="00824F88">
        <w:t xml:space="preserve">Provide for coverage of floor area based on industrial practice, or as indicated on the drawings, except for coverage within </w:t>
      </w:r>
      <w:r w:rsidRPr="00824F88">
        <w:rPr>
          <w:b/>
          <w:bCs/>
        </w:rPr>
        <w:t>&lt;</w:t>
      </w:r>
      <w:proofErr w:type="gramStart"/>
      <w:r w:rsidRPr="00824F88">
        <w:rPr>
          <w:b/>
          <w:bCs/>
        </w:rPr>
        <w:t>&lt; __</w:t>
      </w:r>
      <w:proofErr w:type="gramEnd"/>
      <w:r w:rsidRPr="00824F88">
        <w:rPr>
          <w:b/>
          <w:bCs/>
        </w:rPr>
        <w:t>_____&gt;&gt;</w:t>
      </w:r>
      <w:r w:rsidRPr="00824F88">
        <w:t xml:space="preserve">​ feet from building side walls and </w:t>
      </w:r>
      <w:r w:rsidRPr="00824F88">
        <w:rPr>
          <w:b/>
          <w:bCs/>
        </w:rPr>
        <w:t>&lt;&lt; _______&gt;&gt;</w:t>
      </w:r>
      <w:r w:rsidRPr="00824F88">
        <w:t> feet from end walls.</w:t>
      </w:r>
    </w:p>
    <w:p w14:paraId="7092CB62" w14:textId="77777777" w:rsidR="00FD2BAC" w:rsidRPr="00824F88" w:rsidRDefault="00824F88">
      <w:pPr>
        <w:pStyle w:val="LANLFormatLevel3Style"/>
      </w:pPr>
      <w:r w:rsidRPr="00824F88">
        <w:t>General Requirements:</w:t>
      </w:r>
    </w:p>
    <w:p w14:paraId="4A9164B0" w14:textId="77777777" w:rsidR="00FD2BAC" w:rsidRPr="00824F88" w:rsidRDefault="00824F88">
      <w:pPr>
        <w:pStyle w:val="LANLFormatLevel4Style"/>
      </w:pPr>
      <w:r w:rsidRPr="00824F88">
        <w:t>Arrange mechanical and electrical equipment on the bridge to permit easy and convenient access to all components requiring periodic maintenance, replacement or adjustment from the work platform.</w:t>
      </w:r>
    </w:p>
    <w:p w14:paraId="46D097F7" w14:textId="77777777" w:rsidR="00FD2BAC" w:rsidRPr="00824F88" w:rsidRDefault="00824F88">
      <w:pPr>
        <w:pStyle w:val="LANLFormatLevel4Style"/>
      </w:pPr>
      <w:r w:rsidRPr="00824F88">
        <w:t>Provide moving parts, shafts, etc., with covers to guard against accidental injury or risk of injury to the operator in accordance with OSHA.  Install hinged and hatched protective covers in such a manner as to simplify access to the covered parts for maintenance and repair.</w:t>
      </w:r>
    </w:p>
    <w:p w14:paraId="4B62CB60" w14:textId="77777777" w:rsidR="00FD2BAC" w:rsidRPr="00824F88" w:rsidRDefault="00824F88">
      <w:pPr>
        <w:pStyle w:val="LANLFormatLevel4Style"/>
      </w:pPr>
      <w:r w:rsidRPr="00824F88">
        <w:t>On underside of bridge crane paint directional arrows to correspond to the labeling of push buttons on the pendant control.  Paint directional arrows with a size (6 inch minimum), style, and color to be visible from any position of the control pendant.</w:t>
      </w:r>
    </w:p>
    <w:p w14:paraId="28210A40" w14:textId="77777777" w:rsidR="00FD2BAC" w:rsidRPr="00824F88" w:rsidRDefault="00824F88">
      <w:pPr>
        <w:pStyle w:val="LANLFormatLevel4Style"/>
      </w:pPr>
      <w:r w:rsidRPr="00824F88">
        <w:t>Provide a motion warning system consisting of a pulsating horn and signal lights.  Control the horn at the pendant controller with "hold-to-operate" type control.  Mount blue rotating beacon lights in a prominent location on the bridge and trolley to signal when the crane is in motion.  The signal lights shall remain on when crane is in operation.</w:t>
      </w:r>
    </w:p>
    <w:p w14:paraId="16931411" w14:textId="77777777" w:rsidR="00FD2BAC" w:rsidRPr="00824F88" w:rsidRDefault="00824F88">
      <w:pPr>
        <w:pStyle w:val="LANLFormatLevel4Style"/>
        <w:numPr>
          <w:ilvl w:val="4"/>
          <w:numId w:val="10"/>
        </w:numPr>
      </w:pPr>
      <w:r w:rsidRPr="00824F88">
        <w:rPr>
          <w:b/>
          <w:bCs/>
        </w:rPr>
        <w:lastRenderedPageBreak/>
        <w:t>******************************************************************************</w:t>
      </w:r>
    </w:p>
    <w:p w14:paraId="23758959" w14:textId="77777777" w:rsidR="00FD2BAC" w:rsidRPr="00824F88" w:rsidRDefault="00824F88">
      <w:pPr>
        <w:pStyle w:val="LANLFormatLevel4Style"/>
        <w:numPr>
          <w:ilvl w:val="4"/>
          <w:numId w:val="11"/>
        </w:numPr>
      </w:pPr>
      <w:r w:rsidRPr="00824F88">
        <w:rPr>
          <w:b/>
          <w:bCs/>
        </w:rPr>
        <w:t>Retain the following subparagraphs if radio remote control is desired. LANL to review and approve specified system frequency.</w:t>
      </w:r>
    </w:p>
    <w:p w14:paraId="6F22E582" w14:textId="77777777" w:rsidR="00FD2BAC" w:rsidRPr="00824F88" w:rsidRDefault="00824F88">
      <w:pPr>
        <w:pStyle w:val="LANLFormatLevel4Style"/>
        <w:numPr>
          <w:ilvl w:val="4"/>
          <w:numId w:val="12"/>
        </w:numPr>
      </w:pPr>
      <w:r w:rsidRPr="00824F88">
        <w:rPr>
          <w:b/>
          <w:bCs/>
        </w:rPr>
        <w:t>******************************************************************************</w:t>
      </w:r>
    </w:p>
    <w:p w14:paraId="28CBA5B0" w14:textId="77777777" w:rsidR="00FD2BAC" w:rsidRPr="00824F88" w:rsidRDefault="00824F88">
      <w:pPr>
        <w:pStyle w:val="LANLFormatLevel4Style"/>
      </w:pPr>
      <w:r w:rsidRPr="00824F88">
        <w:t xml:space="preserve">Provide digital radio remote-control system to permit full control of </w:t>
      </w:r>
      <w:proofErr w:type="gramStart"/>
      <w:r w:rsidRPr="00824F88">
        <w:t>crane</w:t>
      </w:r>
      <w:proofErr w:type="gramEnd"/>
      <w:r w:rsidRPr="00824F88">
        <w:t xml:space="preserve"> from a portable wireless transmitter.  The radio remote-control system shall be designed to meet the requirements of </w:t>
      </w:r>
      <w:r w:rsidRPr="00824F88">
        <w:rPr>
          <w:b/>
          <w:bCs/>
        </w:rPr>
        <w:t>&lt;&lt;NEMA IA 10031&gt;&gt;</w:t>
      </w:r>
      <w:r w:rsidRPr="00824F88">
        <w:t>, Part 9.</w:t>
      </w:r>
    </w:p>
    <w:p w14:paraId="27A01559" w14:textId="77777777" w:rsidR="00FD2BAC" w:rsidRPr="00824F88" w:rsidRDefault="00824F88">
      <w:pPr>
        <w:pStyle w:val="LANLFormatLevel5Style"/>
      </w:pPr>
      <w:r w:rsidRPr="00824F88">
        <w:t xml:space="preserve">Provide a "fail-safe" </w:t>
      </w:r>
      <w:proofErr w:type="gramStart"/>
      <w:r w:rsidRPr="00824F88">
        <w:t>designed</w:t>
      </w:r>
      <w:proofErr w:type="gramEnd"/>
      <w:r w:rsidRPr="00824F88">
        <w:t xml:space="preserve"> system so that the failure of any component or loss of signal will cause all crane motors to stop.  The system shall permit complete, independent and simultaneous operation of all crane functions.  The radio remote-control system frequency shall comply with </w:t>
      </w:r>
      <w:r w:rsidRPr="00824F88">
        <w:rPr>
          <w:b/>
          <w:bCs/>
        </w:rPr>
        <w:t>&lt;&lt;FCC Part 15&gt;&gt;</w:t>
      </w:r>
      <w:r w:rsidRPr="00824F88">
        <w:t>, Regulations for Low Power, Non-Licensed Transmitter.  The specified frequency shall be approved by LANL.  Include transfer relays in receiver if crane is also cab or pendant controlled.</w:t>
      </w:r>
    </w:p>
    <w:p w14:paraId="435FCAF4" w14:textId="77777777" w:rsidR="00FD2BAC" w:rsidRPr="00824F88" w:rsidRDefault="00824F88">
      <w:pPr>
        <w:pStyle w:val="LANLFormatLevel5Style"/>
      </w:pPr>
      <w:r w:rsidRPr="00824F88">
        <w:t xml:space="preserve">Provide portable transmitter complete with an adjustable belt or harness.  Crane motion switches </w:t>
      </w:r>
      <w:proofErr w:type="gramStart"/>
      <w:r w:rsidRPr="00824F88">
        <w:t>shall spring-</w:t>
      </w:r>
      <w:proofErr w:type="gramEnd"/>
      <w:r w:rsidRPr="00824F88">
        <w:t>return to OFF.  Provide transmitter with two spare batteries and battery charger to permit continuous operation.  Provide a key-lock with the key removable in the OFF position only to control transmitter operation.</w:t>
      </w:r>
    </w:p>
    <w:p w14:paraId="4CF9C164" w14:textId="77777777" w:rsidR="00FD2BAC" w:rsidRPr="00824F88" w:rsidRDefault="00824F88">
      <w:pPr>
        <w:pStyle w:val="LANLFormatLevel4Style"/>
        <w:numPr>
          <w:ilvl w:val="4"/>
          <w:numId w:val="13"/>
        </w:numPr>
      </w:pPr>
      <w:r w:rsidRPr="00824F88">
        <w:rPr>
          <w:b/>
          <w:bCs/>
        </w:rPr>
        <w:t>******************************************************************************</w:t>
      </w:r>
    </w:p>
    <w:p w14:paraId="247CEF7F" w14:textId="77777777" w:rsidR="00FD2BAC" w:rsidRPr="00824F88" w:rsidRDefault="00824F88">
      <w:pPr>
        <w:pStyle w:val="LANLFormatLevel4Style"/>
        <w:numPr>
          <w:ilvl w:val="4"/>
          <w:numId w:val="14"/>
        </w:numPr>
      </w:pPr>
      <w:r w:rsidRPr="00824F88">
        <w:rPr>
          <w:b/>
          <w:bCs/>
        </w:rPr>
        <w:t>Retain the following subparagraph if a collision avoidance system is required.</w:t>
      </w:r>
    </w:p>
    <w:p w14:paraId="67FCB0A1" w14:textId="77777777" w:rsidR="00FD2BAC" w:rsidRPr="00824F88" w:rsidRDefault="00824F88">
      <w:pPr>
        <w:pStyle w:val="LANLFormatLevel4Style"/>
        <w:numPr>
          <w:ilvl w:val="4"/>
          <w:numId w:val="15"/>
        </w:numPr>
      </w:pPr>
      <w:r w:rsidRPr="00824F88">
        <w:rPr>
          <w:b/>
          <w:bCs/>
        </w:rPr>
        <w:t>******************************************************************************</w:t>
      </w:r>
    </w:p>
    <w:p w14:paraId="6410F3FE" w14:textId="77777777" w:rsidR="00FD2BAC" w:rsidRPr="00824F88" w:rsidRDefault="00824F88">
      <w:pPr>
        <w:pStyle w:val="LANLFormatLevel4Style"/>
      </w:pPr>
      <w:r w:rsidRPr="00824F88">
        <w:t xml:space="preserve">Provide a collision avoidance system that uses </w:t>
      </w:r>
      <w:proofErr w:type="spellStart"/>
      <w:proofErr w:type="gramStart"/>
      <w:r w:rsidRPr="00824F88">
        <w:t>self monitoring</w:t>
      </w:r>
      <w:proofErr w:type="spellEnd"/>
      <w:proofErr w:type="gramEnd"/>
      <w:r w:rsidRPr="00824F88">
        <w:t xml:space="preserve"> optical lasers to monitor crane’s position.  Provide a </w:t>
      </w:r>
      <w:r w:rsidRPr="00824F88">
        <w:rPr>
          <w:b/>
          <w:bCs/>
        </w:rPr>
        <w:t>&lt;&lt;NEMA EN 10250&gt;&gt;</w:t>
      </w:r>
      <w:r w:rsidRPr="00824F88">
        <w:t>​ 4X enclosure and a Class 1 laser that meets or exceeds OSHA Section III, Chapter 6, Laser Hazards, environmental regulations. Provide a prewired assembly with an optical range of 10 feet to 150 feet.</w:t>
      </w:r>
    </w:p>
    <w:p w14:paraId="796D3980" w14:textId="77777777" w:rsidR="00FD2BAC" w:rsidRPr="00824F88" w:rsidRDefault="00824F88">
      <w:pPr>
        <w:pStyle w:val="LANLFormatLevel4Style"/>
      </w:pPr>
      <w:r w:rsidRPr="00824F88">
        <w:t>Painting conforming to applicable requirements of Section ​</w:t>
      </w:r>
      <w:r w:rsidRPr="00824F88">
        <w:rPr>
          <w:b/>
          <w:bCs/>
        </w:rPr>
        <w:t xml:space="preserve">&lt;&lt; </w:t>
      </w:r>
      <w:r w:rsidRPr="00824F88">
        <w:rPr>
          <w:b/>
          <w:bCs/>
          <w:u w:val="single" w:color="000000"/>
        </w:rPr>
        <w:t>09 9100 - Painting</w:t>
      </w:r>
      <w:r w:rsidRPr="00824F88">
        <w:rPr>
          <w:b/>
          <w:bCs/>
        </w:rPr>
        <w:t>&gt;&gt;</w:t>
      </w:r>
      <w:r w:rsidRPr="00824F88">
        <w:t xml:space="preserve">​ and American National Standards Institute (ANSI).  Do not use lead and </w:t>
      </w:r>
      <w:proofErr w:type="gramStart"/>
      <w:r w:rsidRPr="00824F88">
        <w:t>mercury based</w:t>
      </w:r>
      <w:proofErr w:type="gramEnd"/>
      <w:r w:rsidRPr="00824F88">
        <w:t xml:space="preserve"> paint.</w:t>
      </w:r>
    </w:p>
    <w:p w14:paraId="6E43E8B8" w14:textId="77777777" w:rsidR="00FD2BAC" w:rsidRPr="00824F88" w:rsidRDefault="00824F88">
      <w:pPr>
        <w:pStyle w:val="LANLFormatLevel4Style"/>
      </w:pPr>
      <w:r w:rsidRPr="00824F88">
        <w:lastRenderedPageBreak/>
        <w:t>Clean and paint with 1 coat (1.5 mil) of primer and 2 finish coats (3.0 mil) exposed metal surfaces, except contact surfaces between moving parts, wire rope and hook(s). Use manufacturer's standard paint.  Touch-up all damaged areas after installation with same brand and color of paint.</w:t>
      </w:r>
    </w:p>
    <w:p w14:paraId="3E43D98C" w14:textId="77777777" w:rsidR="00FD2BAC" w:rsidRPr="00824F88" w:rsidRDefault="00824F88">
      <w:pPr>
        <w:pStyle w:val="LANLFormatLevel4Style"/>
      </w:pPr>
      <w:r w:rsidRPr="00824F88">
        <w:t>Do not use asbestos in brakes or any other component.</w:t>
      </w:r>
    </w:p>
    <w:p w14:paraId="4BFDAFB1" w14:textId="77777777" w:rsidR="00FD2BAC" w:rsidRPr="00824F88" w:rsidRDefault="00824F88">
      <w:pPr>
        <w:pStyle w:val="LANLFormatLevel3Style"/>
      </w:pPr>
      <w:r w:rsidRPr="00824F88">
        <w:t>Structural Design:</w:t>
      </w:r>
    </w:p>
    <w:p w14:paraId="5E49FF5A" w14:textId="77777777" w:rsidR="00FD2BAC" w:rsidRPr="00824F88" w:rsidRDefault="00824F88">
      <w:pPr>
        <w:pStyle w:val="LANLFormatLevel4Style"/>
      </w:pPr>
      <w:r w:rsidRPr="00824F88">
        <w:t xml:space="preserve">The crane’s maximum wheel load (without impact) </w:t>
      </w:r>
      <w:proofErr w:type="gramStart"/>
      <w:r w:rsidRPr="00824F88">
        <w:t>due to</w:t>
      </w:r>
      <w:proofErr w:type="gramEnd"/>
      <w:r w:rsidRPr="00824F88">
        <w:t xml:space="preserve"> dead and the rated-capacity live loads, with the trolley in any position, shall not cause greater shear or moment in the runway girders than that produced by the design wheel load and spacing indicated on the design drawings.</w:t>
      </w:r>
    </w:p>
    <w:p w14:paraId="57D608AB" w14:textId="77777777" w:rsidR="00FD2BAC" w:rsidRPr="00824F88" w:rsidRDefault="00824F88">
      <w:pPr>
        <w:pStyle w:val="LANLFormatLevel4Style"/>
      </w:pPr>
      <w:r w:rsidRPr="00824F88">
        <w:t xml:space="preserve">The structural design of the crane shall conform to </w:t>
      </w:r>
      <w:r w:rsidRPr="00824F88">
        <w:rPr>
          <w:b/>
          <w:bCs/>
        </w:rPr>
        <w:t>&lt;&lt;CMAA 70&gt;&gt;</w:t>
      </w:r>
      <w:r w:rsidRPr="00824F88">
        <w:t xml:space="preserve"> using structural steel, </w:t>
      </w:r>
      <w:r w:rsidRPr="00824F88">
        <w:rPr>
          <w:b/>
          <w:bCs/>
        </w:rPr>
        <w:t>&lt;&lt;OSHA 29 CFR 1910.179&gt;&gt;</w:t>
      </w:r>
      <w:r w:rsidRPr="00824F88">
        <w:t xml:space="preserve">, </w:t>
      </w:r>
      <w:r w:rsidRPr="00824F88">
        <w:rPr>
          <w:b/>
          <w:bCs/>
        </w:rPr>
        <w:t>&lt;&lt;ASME B30.2&gt;</w:t>
      </w:r>
      <w:proofErr w:type="gramStart"/>
      <w:r w:rsidRPr="00824F88">
        <w:rPr>
          <w:b/>
          <w:bCs/>
        </w:rPr>
        <w:t>&gt;</w:t>
      </w:r>
      <w:r w:rsidRPr="00824F88">
        <w:t> ,</w:t>
      </w:r>
      <w:proofErr w:type="gramEnd"/>
      <w:r w:rsidRPr="00824F88">
        <w:t xml:space="preserve"> and other requirements specified herein.</w:t>
      </w:r>
    </w:p>
    <w:p w14:paraId="49177451" w14:textId="77777777" w:rsidR="00FD2BAC" w:rsidRPr="00824F88" w:rsidRDefault="00824F88">
      <w:pPr>
        <w:pStyle w:val="LANLFormatLevel4Style"/>
      </w:pPr>
      <w:r w:rsidRPr="00824F88">
        <w:t>Additional Load Combinations</w:t>
      </w:r>
    </w:p>
    <w:p w14:paraId="23D62C5B" w14:textId="77777777" w:rsidR="00FD2BAC" w:rsidRPr="00824F88" w:rsidRDefault="00824F88">
      <w:pPr>
        <w:pStyle w:val="LANLFormatLevel5Style"/>
      </w:pPr>
      <w:r w:rsidRPr="00824F88">
        <w:t xml:space="preserve">In addition to load cases 1 and 2 of </w:t>
      </w:r>
      <w:r w:rsidRPr="00824F88">
        <w:rPr>
          <w:b/>
          <w:bCs/>
        </w:rPr>
        <w:t>&lt;&lt;CMAA 70&gt;&gt;</w:t>
      </w:r>
      <w:r w:rsidRPr="00824F88">
        <w:t>, the following additional cases shall also be considered:</w:t>
      </w:r>
    </w:p>
    <w:p w14:paraId="6A706C3C" w14:textId="77777777" w:rsidR="00FD2BAC" w:rsidRPr="00824F88" w:rsidRDefault="00824F88">
      <w:pPr>
        <w:pStyle w:val="LANLFormatLevel5Style"/>
      </w:pPr>
      <w:r w:rsidRPr="00824F88">
        <w:t>Case 3</w:t>
      </w:r>
      <w:proofErr w:type="gramStart"/>
      <w:r w:rsidRPr="00824F88">
        <w:t>:  Test</w:t>
      </w:r>
      <w:proofErr w:type="gramEnd"/>
      <w:r w:rsidRPr="00824F88">
        <w:t xml:space="preserve"> Loads (Stress Level 3)</w:t>
      </w:r>
    </w:p>
    <w:p w14:paraId="75F51714" w14:textId="77777777" w:rsidR="00FD2BAC" w:rsidRPr="00824F88" w:rsidRDefault="00824F88">
      <w:pPr>
        <w:pStyle w:val="LANLFormatLevel6Style"/>
      </w:pPr>
      <w:r w:rsidRPr="00824F88">
        <w:t>The crane will be periodically tested up to 131.25% of rated capacity.  Combined stresses for the following load combination shall be calculated to ensure structural adequacy during testing:</w:t>
      </w:r>
    </w:p>
    <w:p w14:paraId="56835FF0" w14:textId="77777777" w:rsidR="00FD2BAC" w:rsidRPr="00824F88" w:rsidRDefault="00824F88">
      <w:pPr>
        <w:pStyle w:val="LANLFormatLevel6Style"/>
      </w:pPr>
      <w:r w:rsidRPr="00824F88">
        <w:t>DL (DLF</w:t>
      </w:r>
      <w:r w:rsidRPr="00824F88">
        <w:rPr>
          <w:vertAlign w:val="subscript"/>
        </w:rPr>
        <w:t>​B</w:t>
      </w:r>
      <w:r w:rsidRPr="00824F88">
        <w:t>) + TL (DLF</w:t>
      </w:r>
      <w:r w:rsidRPr="00824F88">
        <w:rPr>
          <w:vertAlign w:val="subscript"/>
        </w:rPr>
        <w:t>T</w:t>
      </w:r>
      <w:r w:rsidRPr="00824F88">
        <w:t>) + LL (1 + HLF) + IFD + SK, in which the following apply:</w:t>
      </w:r>
    </w:p>
    <w:p w14:paraId="090455D4" w14:textId="77777777" w:rsidR="00FD2BAC" w:rsidRPr="00824F88" w:rsidRDefault="00824F88">
      <w:pPr>
        <w:pStyle w:val="LANLFormatLevel6Style"/>
      </w:pPr>
      <w:r w:rsidRPr="00824F88">
        <w:t>LL = 1.3125 x rated capacity.</w:t>
      </w:r>
    </w:p>
    <w:p w14:paraId="065D5F1D" w14:textId="77777777" w:rsidR="00FD2BAC" w:rsidRPr="00824F88" w:rsidRDefault="00824F88">
      <w:pPr>
        <w:pStyle w:val="LANLFormatLevel6Style"/>
      </w:pPr>
      <w:r w:rsidRPr="00824F88">
        <w:t>Test and extraordinary loads shall not be considered in the fatigue analysis.</w:t>
      </w:r>
    </w:p>
    <w:p w14:paraId="47169EBF" w14:textId="77777777" w:rsidR="00FD2BAC" w:rsidRPr="00824F88" w:rsidRDefault="00824F88">
      <w:pPr>
        <w:pStyle w:val="LANLFormatLevel6Style"/>
      </w:pPr>
      <w:r w:rsidRPr="00824F88">
        <w:t xml:space="preserve">Acronyms / notations correspond to principal loads as defined in </w:t>
      </w:r>
      <w:r w:rsidRPr="00824F88">
        <w:rPr>
          <w:b/>
          <w:bCs/>
        </w:rPr>
        <w:t>&lt;&lt;CMAA 70&gt;&gt;</w:t>
      </w:r>
      <w:r w:rsidRPr="00824F88">
        <w:t>, Section 3.3.</w:t>
      </w:r>
    </w:p>
    <w:p w14:paraId="49D4DC9A" w14:textId="77777777" w:rsidR="00FD2BAC" w:rsidRPr="00824F88" w:rsidRDefault="00824F88">
      <w:pPr>
        <w:pStyle w:val="LANLFormatLevel6Style"/>
      </w:pPr>
      <w:r w:rsidRPr="00824F88">
        <w:t>The subscripts “T” and “B” refer to trolley and bridge, respectively.</w:t>
      </w:r>
    </w:p>
    <w:p w14:paraId="061FEA46" w14:textId="77777777" w:rsidR="00FD2BAC" w:rsidRPr="00824F88" w:rsidRDefault="00824F88">
      <w:pPr>
        <w:pStyle w:val="LANLFormatLevel5Style"/>
      </w:pPr>
      <w:r w:rsidRPr="00824F88">
        <w:t>Case 4</w:t>
      </w:r>
      <w:proofErr w:type="gramStart"/>
      <w:r w:rsidRPr="00824F88">
        <w:t>:  Seismic</w:t>
      </w:r>
      <w:proofErr w:type="gramEnd"/>
      <w:r w:rsidRPr="00824F88">
        <w:t xml:space="preserve"> Loads</w:t>
      </w:r>
    </w:p>
    <w:p w14:paraId="116B293E" w14:textId="77777777" w:rsidR="00FD2BAC" w:rsidRPr="00824F88" w:rsidRDefault="00824F88">
      <w:pPr>
        <w:pStyle w:val="LANLFormatLevel6Style"/>
      </w:pPr>
      <w:r w:rsidRPr="00824F88">
        <w:lastRenderedPageBreak/>
        <w:t xml:space="preserve">Using the </w:t>
      </w:r>
      <w:r w:rsidRPr="00824F88">
        <w:rPr>
          <w:b/>
          <w:bCs/>
        </w:rPr>
        <w:t>&lt;&lt;ICC (IBC)&gt;&gt;</w:t>
      </w:r>
      <w:r w:rsidRPr="00824F88">
        <w:t xml:space="preserve"> load combinations containing E (earthquake), ensure structural adequacy during a seismic event, assuming that the crane is operating at rated capacity.</w:t>
      </w:r>
    </w:p>
    <w:p w14:paraId="5719F0A3" w14:textId="77777777" w:rsidR="00FD2BAC" w:rsidRPr="00824F88" w:rsidRDefault="00824F88">
      <w:pPr>
        <w:pStyle w:val="LANLFormatLevel5Style"/>
      </w:pPr>
      <w:proofErr w:type="gramStart"/>
      <w:r w:rsidRPr="00824F88">
        <w:t>In order to</w:t>
      </w:r>
      <w:proofErr w:type="gramEnd"/>
      <w:r w:rsidRPr="00824F88">
        <w:t xml:space="preserve"> determine the code-required seismic loads, the bridge-crane system must be properly categorized as either a nonstructural component or a nonbuilding structure per </w:t>
      </w:r>
      <w:r w:rsidRPr="00824F88">
        <w:rPr>
          <w:b/>
          <w:bCs/>
        </w:rPr>
        <w:t>&lt;&lt;ASCE 7&gt;&gt;</w:t>
      </w:r>
      <w:r w:rsidRPr="00824F88">
        <w:t xml:space="preserve">.  Refer to </w:t>
      </w:r>
      <w:r w:rsidRPr="00824F88">
        <w:rPr>
          <w:b/>
          <w:bCs/>
        </w:rPr>
        <w:t>&lt;&lt;ASCE 7&gt;&gt;</w:t>
      </w:r>
      <w:r w:rsidRPr="00824F88">
        <w:t>, Chapters 13 and 15.</w:t>
      </w:r>
    </w:p>
    <w:p w14:paraId="19317123" w14:textId="77777777" w:rsidR="00FD2BAC" w:rsidRPr="00824F88" w:rsidRDefault="00824F88">
      <w:pPr>
        <w:pStyle w:val="LANLFormatLevel5Style"/>
      </w:pPr>
      <w:r w:rsidRPr="00824F88">
        <w:t>Nonstructural Component</w:t>
      </w:r>
      <w:proofErr w:type="gramStart"/>
      <w:r w:rsidRPr="00824F88">
        <w:t>:  If</w:t>
      </w:r>
      <w:proofErr w:type="gramEnd"/>
      <w:r w:rsidRPr="00824F88">
        <w:t xml:space="preserve"> </w:t>
      </w:r>
      <w:r w:rsidRPr="00824F88">
        <w:rPr>
          <w:b/>
          <w:bCs/>
        </w:rPr>
        <w:t>&lt;&lt;ASCE 7&gt;&gt;</w:t>
      </w:r>
      <w:r w:rsidRPr="00824F88">
        <w:t> requires the seismic loads acting on the bridge-crane system to be determined based on Chapter 13 then the following data will be used in computing the loads:</w:t>
      </w:r>
    </w:p>
    <w:p w14:paraId="18CE0FFA" w14:textId="77777777" w:rsidR="00FD2BAC" w:rsidRPr="00824F88" w:rsidRDefault="00824F88">
      <w:pPr>
        <w:pStyle w:val="LANLFormatLevel6Style"/>
      </w:pPr>
      <w:r w:rsidRPr="00824F88">
        <w:t>a</w:t>
      </w:r>
      <w:r w:rsidRPr="00824F88">
        <w:rPr>
          <w:vertAlign w:val="subscript"/>
        </w:rPr>
        <w:t>p</w:t>
      </w:r>
      <w:r w:rsidRPr="00824F88">
        <w:t xml:space="preserve"> = 1.0</w:t>
      </w:r>
    </w:p>
    <w:p w14:paraId="3447AF81" w14:textId="77777777" w:rsidR="00FD2BAC" w:rsidRPr="00824F88" w:rsidRDefault="00824F88">
      <w:pPr>
        <w:pStyle w:val="LANLFormatLevel6Style"/>
      </w:pPr>
      <w:r w:rsidRPr="00824F88">
        <w:t>R</w:t>
      </w:r>
      <w:r w:rsidRPr="00824F88">
        <w:rPr>
          <w:vertAlign w:val="subscript"/>
        </w:rPr>
        <w:t>p</w:t>
      </w:r>
      <w:r w:rsidRPr="00824F88">
        <w:t xml:space="preserve"> = 1.5</w:t>
      </w:r>
    </w:p>
    <w:p w14:paraId="3D24BEDB" w14:textId="77777777" w:rsidR="00FD2BAC" w:rsidRPr="00824F88" w:rsidRDefault="00824F88">
      <w:pPr>
        <w:pStyle w:val="LANLFormatLevel6Style"/>
      </w:pPr>
      <w:r w:rsidRPr="00824F88">
        <w:t>S</w:t>
      </w:r>
      <w:r w:rsidRPr="00824F88">
        <w:rPr>
          <w:vertAlign w:val="subscript"/>
        </w:rPr>
        <w:t>DS</w:t>
      </w:r>
      <w:r w:rsidRPr="00824F88">
        <w:t xml:space="preserve"> = </w:t>
      </w:r>
      <w:r w:rsidRPr="00824F88">
        <w:rPr>
          <w:b/>
          <w:bCs/>
        </w:rPr>
        <w:t>&lt;</w:t>
      </w:r>
      <w:proofErr w:type="gramStart"/>
      <w:r w:rsidRPr="00824F88">
        <w:rPr>
          <w:b/>
          <w:bCs/>
        </w:rPr>
        <w:t>&lt; __</w:t>
      </w:r>
      <w:proofErr w:type="gramEnd"/>
      <w:r w:rsidRPr="00824F88">
        <w:rPr>
          <w:b/>
          <w:bCs/>
        </w:rPr>
        <w:t>_____&gt;&gt;</w:t>
      </w:r>
      <w:r w:rsidRPr="00824F88">
        <w:t> </w:t>
      </w:r>
    </w:p>
    <w:p w14:paraId="45BAACFA" w14:textId="77777777" w:rsidR="00FD2BAC" w:rsidRPr="00824F88" w:rsidRDefault="00824F88">
      <w:pPr>
        <w:pStyle w:val="LANLFormatLevel5Style"/>
      </w:pPr>
      <w:r w:rsidRPr="00824F88">
        <w:t xml:space="preserve">Nonbuilding Structure: If </w:t>
      </w:r>
      <w:r w:rsidRPr="00824F88">
        <w:rPr>
          <w:b/>
          <w:bCs/>
        </w:rPr>
        <w:t>&lt;&lt;ASCE 7&gt;&gt;</w:t>
      </w:r>
      <w:r w:rsidRPr="00824F88">
        <w:t> requires the seismic loads acting on the bridge-crane system to be determined based on Chapter 15 then the following data will be used in computing the loads:</w:t>
      </w:r>
    </w:p>
    <w:p w14:paraId="258ACF5C" w14:textId="77777777" w:rsidR="00FD2BAC" w:rsidRPr="00824F88" w:rsidRDefault="00824F88">
      <w:pPr>
        <w:pStyle w:val="LANLFormatLevel6Style"/>
      </w:pPr>
      <w:r w:rsidRPr="00824F88">
        <w:t xml:space="preserve">Seismic Design Category = </w:t>
      </w:r>
      <w:r w:rsidRPr="00824F88">
        <w:rPr>
          <w:b/>
          <w:bCs/>
        </w:rPr>
        <w:t xml:space="preserve">&lt;&lt; </w:t>
      </w:r>
      <w:proofErr w:type="gramStart"/>
      <w:r w:rsidRPr="00824F88">
        <w:rPr>
          <w:b/>
          <w:bCs/>
          <w:u w:val="single" w:color="000000"/>
        </w:rPr>
        <w:t>D</w:t>
      </w:r>
      <w:r w:rsidRPr="00824F88">
        <w:rPr>
          <w:b/>
          <w:bCs/>
        </w:rPr>
        <w:t>;  C</w:t>
      </w:r>
      <w:proofErr w:type="gramEnd"/>
      <w:r w:rsidRPr="00824F88">
        <w:rPr>
          <w:b/>
          <w:bCs/>
        </w:rPr>
        <w:t xml:space="preserve">; </w:t>
      </w:r>
      <w:proofErr w:type="gramStart"/>
      <w:r w:rsidRPr="00824F88">
        <w:rPr>
          <w:b/>
          <w:bCs/>
        </w:rPr>
        <w:t>or  _</w:t>
      </w:r>
      <w:proofErr w:type="gramEnd"/>
      <w:r w:rsidRPr="00824F88">
        <w:rPr>
          <w:b/>
          <w:bCs/>
        </w:rPr>
        <w:t>______&gt;&gt;</w:t>
      </w:r>
      <w:r w:rsidRPr="00824F88">
        <w:t> </w:t>
      </w:r>
    </w:p>
    <w:p w14:paraId="5941BC69" w14:textId="77777777" w:rsidR="00FD2BAC" w:rsidRPr="00824F88" w:rsidRDefault="00824F88">
      <w:pPr>
        <w:pStyle w:val="LANLFormatLevel6Style"/>
      </w:pPr>
      <w:r w:rsidRPr="00824F88">
        <w:t>S</w:t>
      </w:r>
      <w:r w:rsidRPr="00824F88">
        <w:rPr>
          <w:vertAlign w:val="subscript"/>
        </w:rPr>
        <w:t>1</w:t>
      </w:r>
      <w:r w:rsidRPr="00824F88">
        <w:t xml:space="preserve"> = </w:t>
      </w:r>
      <w:r w:rsidRPr="00824F88">
        <w:rPr>
          <w:b/>
          <w:bCs/>
        </w:rPr>
        <w:t>&lt;</w:t>
      </w:r>
      <w:proofErr w:type="gramStart"/>
      <w:r w:rsidRPr="00824F88">
        <w:rPr>
          <w:b/>
          <w:bCs/>
        </w:rPr>
        <w:t>&lt; __</w:t>
      </w:r>
      <w:proofErr w:type="gramEnd"/>
      <w:r w:rsidRPr="00824F88">
        <w:rPr>
          <w:b/>
          <w:bCs/>
        </w:rPr>
        <w:t>_____&gt;&gt;</w:t>
      </w:r>
      <w:r w:rsidRPr="00824F88">
        <w:t> </w:t>
      </w:r>
    </w:p>
    <w:p w14:paraId="49E5E6A1" w14:textId="77777777" w:rsidR="00FD2BAC" w:rsidRPr="00824F88" w:rsidRDefault="00824F88">
      <w:pPr>
        <w:pStyle w:val="LANLFormatLevel6Style"/>
      </w:pPr>
      <w:r w:rsidRPr="00824F88">
        <w:t>S</w:t>
      </w:r>
      <w:r w:rsidRPr="00824F88">
        <w:rPr>
          <w:vertAlign w:val="subscript"/>
        </w:rPr>
        <w:t>DS</w:t>
      </w:r>
      <w:r w:rsidRPr="00824F88">
        <w:t xml:space="preserve"> = </w:t>
      </w:r>
      <w:r w:rsidRPr="00824F88">
        <w:rPr>
          <w:b/>
          <w:bCs/>
        </w:rPr>
        <w:t>&lt;</w:t>
      </w:r>
      <w:proofErr w:type="gramStart"/>
      <w:r w:rsidRPr="00824F88">
        <w:rPr>
          <w:b/>
          <w:bCs/>
        </w:rPr>
        <w:t>&lt; __</w:t>
      </w:r>
      <w:proofErr w:type="gramEnd"/>
      <w:r w:rsidRPr="00824F88">
        <w:rPr>
          <w:b/>
          <w:bCs/>
        </w:rPr>
        <w:t>_____&gt;&gt;</w:t>
      </w:r>
      <w:r w:rsidRPr="00824F88">
        <w:t> </w:t>
      </w:r>
    </w:p>
    <w:p w14:paraId="13CD8A34" w14:textId="77777777" w:rsidR="00FD2BAC" w:rsidRPr="00824F88" w:rsidRDefault="00824F88">
      <w:pPr>
        <w:pStyle w:val="LANLFormatLevel6Style"/>
      </w:pPr>
      <w:r w:rsidRPr="00824F88">
        <w:t>S</w:t>
      </w:r>
      <w:r w:rsidRPr="00824F88">
        <w:rPr>
          <w:vertAlign w:val="subscript"/>
        </w:rPr>
        <w:t>D1</w:t>
      </w:r>
      <w:r w:rsidRPr="00824F88">
        <w:t xml:space="preserve"> = </w:t>
      </w:r>
      <w:r w:rsidRPr="00824F88">
        <w:rPr>
          <w:b/>
          <w:bCs/>
        </w:rPr>
        <w:t>&lt;</w:t>
      </w:r>
      <w:proofErr w:type="gramStart"/>
      <w:r w:rsidRPr="00824F88">
        <w:rPr>
          <w:b/>
          <w:bCs/>
        </w:rPr>
        <w:t>&lt; __</w:t>
      </w:r>
      <w:proofErr w:type="gramEnd"/>
      <w:r w:rsidRPr="00824F88">
        <w:rPr>
          <w:b/>
          <w:bCs/>
        </w:rPr>
        <w:t>_____&gt;&gt;</w:t>
      </w:r>
      <w:r w:rsidRPr="00824F88">
        <w:t> </w:t>
      </w:r>
    </w:p>
    <w:p w14:paraId="4F3BACF4" w14:textId="77777777" w:rsidR="00FD2BAC" w:rsidRPr="00824F88" w:rsidRDefault="00824F88">
      <w:pPr>
        <w:pStyle w:val="LANLFormatLevel4Style"/>
      </w:pPr>
      <w:r w:rsidRPr="00824F88">
        <w:t xml:space="preserve">Major structural bolted connections shall be designed and installed in accordance with the </w:t>
      </w:r>
      <w:r w:rsidRPr="00824F88">
        <w:rPr>
          <w:b/>
          <w:bCs/>
        </w:rPr>
        <w:t>&lt;&lt;AISC 360&gt;&gt;</w:t>
      </w:r>
      <w:r w:rsidRPr="00824F88">
        <w:t xml:space="preserve"> and </w:t>
      </w:r>
      <w:r w:rsidRPr="00824F88">
        <w:rPr>
          <w:b/>
          <w:bCs/>
        </w:rPr>
        <w:t>&lt;&lt;RCSC (HSBOLT)&gt;&gt;</w:t>
      </w:r>
      <w:r w:rsidRPr="00824F88">
        <w:t> Specifications.</w:t>
      </w:r>
    </w:p>
    <w:p w14:paraId="3F66F218" w14:textId="77777777" w:rsidR="00FD2BAC" w:rsidRPr="00824F88" w:rsidRDefault="00824F88">
      <w:pPr>
        <w:pStyle w:val="LANLFormatLevel4Style"/>
      </w:pPr>
      <w:r w:rsidRPr="00824F88">
        <w:t xml:space="preserve">All welding procedures and qualifications shall be in accordance with the requirements of </w:t>
      </w:r>
      <w:r w:rsidRPr="00824F88">
        <w:rPr>
          <w:b/>
          <w:bCs/>
        </w:rPr>
        <w:t>&lt;&lt;AWS D14.1/D14.1M&gt;&gt;</w:t>
      </w:r>
      <w:r w:rsidRPr="00824F88">
        <w:t xml:space="preserve"> and as required by subparagraph </w:t>
      </w:r>
      <w:r w:rsidRPr="00824F88">
        <w:rPr>
          <w:b/>
          <w:bCs/>
        </w:rPr>
        <w:t xml:space="preserve">&lt;&lt; </w:t>
      </w:r>
      <w:r w:rsidRPr="00824F88">
        <w:rPr>
          <w:b/>
          <w:bCs/>
          <w:u w:val="single" w:color="000000"/>
        </w:rPr>
        <w:t>1.5.B.5</w:t>
      </w:r>
      <w:r w:rsidRPr="00824F88">
        <w:rPr>
          <w:b/>
          <w:bCs/>
        </w:rPr>
        <w:t xml:space="preserve">; </w:t>
      </w:r>
      <w:proofErr w:type="gramStart"/>
      <w:r w:rsidRPr="00824F88">
        <w:rPr>
          <w:b/>
          <w:bCs/>
        </w:rPr>
        <w:t>or  _</w:t>
      </w:r>
      <w:proofErr w:type="gramEnd"/>
      <w:r w:rsidRPr="00824F88">
        <w:rPr>
          <w:b/>
          <w:bCs/>
        </w:rPr>
        <w:t>_____&gt;</w:t>
      </w:r>
      <w:proofErr w:type="gramStart"/>
      <w:r w:rsidRPr="00824F88">
        <w:rPr>
          <w:b/>
          <w:bCs/>
        </w:rPr>
        <w:t>&gt;</w:t>
      </w:r>
      <w:r w:rsidRPr="00824F88">
        <w:t>  (</w:t>
      </w:r>
      <w:proofErr w:type="gramEnd"/>
      <w:r w:rsidRPr="00824F88">
        <w:t>i.e., welders’ certifications).</w:t>
      </w:r>
    </w:p>
    <w:p w14:paraId="6B625A4F" w14:textId="77777777" w:rsidR="00FD2BAC" w:rsidRPr="00824F88" w:rsidRDefault="00824F88">
      <w:pPr>
        <w:pStyle w:val="LANLFormatLevel4Style"/>
      </w:pPr>
      <w:r w:rsidRPr="00824F88">
        <w:t>Bridge girders shall be box section type.  Splices in the bridge girders shall be kept to a minimum and splices in locations of high stress shall be avoided.  Splices shall be made with full penetration welds.</w:t>
      </w:r>
    </w:p>
    <w:p w14:paraId="372F6F80" w14:textId="77777777" w:rsidR="00FD2BAC" w:rsidRPr="00824F88" w:rsidRDefault="00824F88">
      <w:pPr>
        <w:pStyle w:val="LANLFormatLevel4Style"/>
      </w:pPr>
      <w:r w:rsidRPr="00824F88">
        <w:t xml:space="preserve">End trucks shall be box section design with wheels centered between the webs and shall have hard-mounted handling </w:t>
      </w:r>
      <w:r w:rsidRPr="00824F88">
        <w:lastRenderedPageBreak/>
        <w:t>points.  The bridge and trolley wheels shall be equipped with rail sweeps.  </w:t>
      </w:r>
      <w:proofErr w:type="gramStart"/>
      <w:r w:rsidRPr="00824F88">
        <w:t>Provision</w:t>
      </w:r>
      <w:proofErr w:type="gramEnd"/>
      <w:r w:rsidRPr="00824F88">
        <w:t xml:space="preserve"> </w:t>
      </w:r>
      <w:proofErr w:type="gramStart"/>
      <w:r w:rsidRPr="00824F88">
        <w:t>shall</w:t>
      </w:r>
      <w:proofErr w:type="gramEnd"/>
      <w:r w:rsidRPr="00824F88">
        <w:t xml:space="preserve"> be made to prevent bridge end </w:t>
      </w:r>
      <w:proofErr w:type="gramStart"/>
      <w:r w:rsidRPr="00824F88">
        <w:t>truck</w:t>
      </w:r>
      <w:proofErr w:type="gramEnd"/>
      <w:r w:rsidRPr="00824F88">
        <w:t xml:space="preserve"> and </w:t>
      </w:r>
      <w:proofErr w:type="gramStart"/>
      <w:r w:rsidRPr="00824F88">
        <w:t>trolley</w:t>
      </w:r>
      <w:proofErr w:type="gramEnd"/>
      <w:r w:rsidRPr="00824F88">
        <w:t xml:space="preserve"> from dropping more than one </w:t>
      </w:r>
      <w:proofErr w:type="gramStart"/>
      <w:r w:rsidRPr="00824F88">
        <w:t>inch</w:t>
      </w:r>
      <w:proofErr w:type="gramEnd"/>
      <w:r w:rsidRPr="00824F88">
        <w:t xml:space="preserve"> in case of wheel or axle failure.</w:t>
      </w:r>
    </w:p>
    <w:p w14:paraId="31D5636F" w14:textId="77777777" w:rsidR="00FD2BAC" w:rsidRPr="00824F88" w:rsidRDefault="00824F88">
      <w:pPr>
        <w:pStyle w:val="LANLFormatLevel4Style"/>
      </w:pPr>
      <w:r w:rsidRPr="00824F88">
        <w:t xml:space="preserve">Bridge rails shall be selected from the sizes listed in </w:t>
      </w:r>
      <w:r w:rsidRPr="00824F88">
        <w:rPr>
          <w:b/>
          <w:bCs/>
        </w:rPr>
        <w:t>&lt;&lt;CMAA 70&gt;&gt;</w:t>
      </w:r>
      <w:r w:rsidRPr="00824F88">
        <w:t>, Table 4.13.3</w:t>
      </w:r>
      <w:r w:rsidRPr="00824F88">
        <w:noBreakHyphen/>
        <w:t xml:space="preserve">4.  The rails shall be selected so that the allowable wheel loads shall not be exceeded with the design rated load on the hoist.  The rails shall be attached to the bridge girders with pairs of rail clips spaced not more than 36 inches apart.  Rail clips shall be secured to the top flange of the bridge girder by welding.  If rail joints cannot be avoided due to the length of the span, the joints shall be staggered and located directly over girder diaphragms.  The gap at the rail joints shall be less than 1/32 of an inch.  Rails shall have creep bars welded in place at each end.  Bridge rails shall be aligned in accordance with Table 1.4.2-1 of </w:t>
      </w:r>
      <w:r w:rsidRPr="00824F88">
        <w:rPr>
          <w:b/>
          <w:bCs/>
        </w:rPr>
        <w:t>&lt;&lt;CMAA 70&gt;</w:t>
      </w:r>
      <w:proofErr w:type="gramStart"/>
      <w:r w:rsidRPr="00824F88">
        <w:rPr>
          <w:b/>
          <w:bCs/>
        </w:rPr>
        <w:t>&gt;</w:t>
      </w:r>
      <w:r w:rsidRPr="00824F88">
        <w:t> .</w:t>
      </w:r>
      <w:proofErr w:type="gramEnd"/>
      <w:r w:rsidRPr="00824F88">
        <w:t xml:space="preserve">  Solid stock material (square, round or rectangular) shall not be used for bridge rails.</w:t>
      </w:r>
    </w:p>
    <w:p w14:paraId="62545C4F" w14:textId="77777777" w:rsidR="00FD2BAC" w:rsidRPr="00824F88" w:rsidRDefault="00824F88">
      <w:pPr>
        <w:pStyle w:val="LANLFormatLevel4Style"/>
      </w:pPr>
      <w:r w:rsidRPr="00824F88">
        <w:t>Walkway</w:t>
      </w:r>
    </w:p>
    <w:p w14:paraId="59662B5F" w14:textId="77777777" w:rsidR="00FD2BAC" w:rsidRPr="00824F88" w:rsidRDefault="00824F88">
      <w:pPr>
        <w:pStyle w:val="LANLFormatLevel5Style"/>
      </w:pPr>
      <w:r w:rsidRPr="00824F88">
        <w:t xml:space="preserve">The bridge crane shall have a </w:t>
      </w:r>
      <w:proofErr w:type="gramStart"/>
      <w:r w:rsidRPr="00824F88">
        <w:t>full length</w:t>
      </w:r>
      <w:proofErr w:type="gramEnd"/>
      <w:r w:rsidRPr="00824F88">
        <w:t xml:space="preserve"> maintenance walkway with handrails on the drive girder.  Access to the bridge walkway shall be by a conveniently placed fixed ladder.  Fixed ladders shall be in conformance with the </w:t>
      </w:r>
      <w:r w:rsidRPr="00824F88">
        <w:rPr>
          <w:b/>
          <w:bCs/>
        </w:rPr>
        <w:t>&lt;&lt;ANSI A14.3&gt;&gt;</w:t>
      </w:r>
      <w:r w:rsidRPr="00824F88">
        <w:t xml:space="preserve"> (ALI/LADDER A14.3), which is incorporated by reference as specified in </w:t>
      </w:r>
      <w:r w:rsidRPr="00824F88">
        <w:rPr>
          <w:b/>
          <w:bCs/>
        </w:rPr>
        <w:t>&lt;&lt;29 CFR 1910.6&gt;&gt;</w:t>
      </w:r>
      <w:r w:rsidRPr="00824F88">
        <w:t xml:space="preserve">.  Ladders shall be permanently and securely fastened in place and shall be constructed in compliance with </w:t>
      </w:r>
      <w:r w:rsidRPr="00824F88">
        <w:rPr>
          <w:b/>
          <w:bCs/>
        </w:rPr>
        <w:t>&lt;&lt;29 CFR 1910.27&gt;&gt;</w:t>
      </w:r>
      <w:r w:rsidRPr="00824F88">
        <w:t>.  An access gate shall be provided such that the walkway can be accessed from a fixed ladder.  The gate shall be of the self-closing type.  The gate shall have the same profile as standard railing (top rail and mid-rail) and shall have the same strength as standard railing, both in the open and closed positions.</w:t>
      </w:r>
    </w:p>
    <w:p w14:paraId="3F9AD233" w14:textId="77777777" w:rsidR="00FD2BAC" w:rsidRPr="00824F88" w:rsidRDefault="00824F88">
      <w:pPr>
        <w:pStyle w:val="LANLFormatLevel5Style"/>
      </w:pPr>
      <w:r w:rsidRPr="00824F88">
        <w:t xml:space="preserve">All areas of the crane that can have personnel access (walkways, service platform, catwalk or similar) or have openings that </w:t>
      </w:r>
      <w:proofErr w:type="gramStart"/>
      <w:r w:rsidRPr="00824F88">
        <w:t>persons</w:t>
      </w:r>
      <w:proofErr w:type="gramEnd"/>
      <w:r w:rsidRPr="00824F88">
        <w:t xml:space="preserve"> could fall into/through shall have fall protection.</w:t>
      </w:r>
    </w:p>
    <w:p w14:paraId="317EBD94" w14:textId="77777777" w:rsidR="00FD2BAC" w:rsidRPr="00824F88" w:rsidRDefault="00824F88">
      <w:pPr>
        <w:pStyle w:val="LANLFormatLevel4Style"/>
      </w:pPr>
      <w:r w:rsidRPr="00824F88">
        <w:t xml:space="preserve">Bridge end stops shall be provided, designed, and installed in accordance with </w:t>
      </w:r>
      <w:r w:rsidRPr="00824F88">
        <w:rPr>
          <w:b/>
          <w:bCs/>
        </w:rPr>
        <w:t>&lt;&lt;AIST TR-13&gt;&gt;</w:t>
      </w:r>
      <w:r w:rsidRPr="00824F88">
        <w:t xml:space="preserve"> to resist crane bumper contact specified in </w:t>
      </w:r>
      <w:r w:rsidRPr="00824F88">
        <w:rPr>
          <w:b/>
          <w:bCs/>
        </w:rPr>
        <w:t>&lt;&lt;AIST TR-06&gt;</w:t>
      </w:r>
      <w:proofErr w:type="gramStart"/>
      <w:r w:rsidRPr="00824F88">
        <w:rPr>
          <w:b/>
          <w:bCs/>
        </w:rPr>
        <w:t>&gt;</w:t>
      </w:r>
      <w:r w:rsidRPr="00824F88">
        <w:t> .</w:t>
      </w:r>
      <w:proofErr w:type="gramEnd"/>
      <w:r w:rsidRPr="00824F88">
        <w:t xml:space="preserve"> Runway end stops will be provided by the building contractor.</w:t>
      </w:r>
    </w:p>
    <w:p w14:paraId="663BA271" w14:textId="77777777" w:rsidR="00FD2BAC" w:rsidRPr="00824F88" w:rsidRDefault="00824F88">
      <w:pPr>
        <w:pStyle w:val="LANLFormatLevel4Style"/>
      </w:pPr>
      <w:r w:rsidRPr="00824F88">
        <w:lastRenderedPageBreak/>
        <w:t>Major components (e.g. bridge girder(s), end truck(s), and trolley(s)) shall be designed with structural or mechanical attachment points (lifting lugs, safety hoist rings, hoist rings or approved equivalent) when they are to be lifted or handled for installation.</w:t>
      </w:r>
    </w:p>
    <w:p w14:paraId="18D3B46D" w14:textId="77777777" w:rsidR="00FD2BAC" w:rsidRPr="00824F88" w:rsidRDefault="00824F88">
      <w:pPr>
        <w:pStyle w:val="LANLFormatLevel3Style"/>
      </w:pPr>
      <w:r w:rsidRPr="00824F88">
        <w:t>Mechanical Requirements:</w:t>
      </w:r>
    </w:p>
    <w:p w14:paraId="0CBD783E" w14:textId="77777777" w:rsidR="00FD2BAC" w:rsidRPr="00824F88" w:rsidRDefault="00824F88">
      <w:pPr>
        <w:pStyle w:val="LANLFormatLevel4Style"/>
      </w:pPr>
      <w:r w:rsidRPr="00824F88">
        <w:t xml:space="preserve">The mechanical design of the bridge crane shall conform to </w:t>
      </w:r>
      <w:r w:rsidRPr="00824F88">
        <w:rPr>
          <w:b/>
          <w:bCs/>
        </w:rPr>
        <w:t>&lt;&lt;CMAA 70&gt;&gt;</w:t>
      </w:r>
      <w:r w:rsidRPr="00824F88">
        <w:t xml:space="preserve">, </w:t>
      </w:r>
      <w:r w:rsidRPr="00824F88">
        <w:rPr>
          <w:b/>
          <w:bCs/>
        </w:rPr>
        <w:t>&lt;&lt;ASME B30.2&gt;</w:t>
      </w:r>
      <w:proofErr w:type="gramStart"/>
      <w:r w:rsidRPr="00824F88">
        <w:rPr>
          <w:b/>
          <w:bCs/>
        </w:rPr>
        <w:t>&gt;</w:t>
      </w:r>
      <w:r w:rsidRPr="00824F88">
        <w:t> .</w:t>
      </w:r>
      <w:proofErr w:type="gramEnd"/>
      <w:r w:rsidRPr="00824F88">
        <w:t xml:space="preserve">  Provide an A-1 or A-4 type bridge and trolley drives as specified in </w:t>
      </w:r>
      <w:r w:rsidRPr="00824F88">
        <w:rPr>
          <w:b/>
          <w:bCs/>
        </w:rPr>
        <w:t>&lt;&lt;CMAA 70&gt;&gt;</w:t>
      </w:r>
      <w:r w:rsidRPr="00824F88">
        <w:t xml:space="preserve"> with rotating type bridge and trolley wheel axles.  Provide double flange type steel bridge and trolley wheels with treads hardened to not less than 320 Brinell Hardness Number (BHN).  Provide drive wheels that have straight threads.  Wheel sizing and flange-to-rail head clearances shall be in accordance with </w:t>
      </w:r>
      <w:r w:rsidRPr="00824F88">
        <w:rPr>
          <w:b/>
          <w:bCs/>
        </w:rPr>
        <w:t>&lt;&lt;CMAA 70&gt;&gt;</w:t>
      </w:r>
      <w:r w:rsidRPr="00824F88">
        <w:t> recommendations.</w:t>
      </w:r>
    </w:p>
    <w:p w14:paraId="5BBA904E" w14:textId="77777777" w:rsidR="00FD2BAC" w:rsidRPr="00824F88" w:rsidRDefault="00824F88">
      <w:pPr>
        <w:pStyle w:val="LANLFormatLevel4Style"/>
      </w:pPr>
      <w:r w:rsidRPr="00824F88">
        <w:t xml:space="preserve">Provide enclosed (gear reducer) type gearing, except final drive.  Design gearing to AGMA standards and </w:t>
      </w:r>
      <w:proofErr w:type="gramStart"/>
      <w:r w:rsidRPr="00824F88">
        <w:t>to operate</w:t>
      </w:r>
      <w:proofErr w:type="gramEnd"/>
      <w:r w:rsidRPr="00824F88">
        <w:t xml:space="preserve"> in an oil bath.  Enclosed gearing shall conform to </w:t>
      </w:r>
      <w:r w:rsidRPr="00824F88">
        <w:rPr>
          <w:b/>
          <w:bCs/>
        </w:rPr>
        <w:t>&lt;&lt;AGMA 6013&gt;&gt;</w:t>
      </w:r>
      <w:r w:rsidRPr="00824F88">
        <w:t xml:space="preserve"> as permitted.  Open gearing shall be designed in accordance with </w:t>
      </w:r>
      <w:r w:rsidRPr="00824F88">
        <w:rPr>
          <w:b/>
          <w:bCs/>
        </w:rPr>
        <w:t>&lt;&lt;AGMA 2001&gt;&gt;</w:t>
      </w:r>
      <w:r w:rsidRPr="00824F88">
        <w:t>.  The drum gear (if applicable) shall be removable from the drum.</w:t>
      </w:r>
    </w:p>
    <w:p w14:paraId="1F3ED981" w14:textId="77777777" w:rsidR="00FD2BAC" w:rsidRPr="00824F88" w:rsidRDefault="00824F88">
      <w:pPr>
        <w:pStyle w:val="LANLFormatLevel5Style"/>
      </w:pPr>
      <w:r w:rsidRPr="00824F88">
        <w:t>Provide bridge end truck unit drives that are totally enclosed with all gearing operating in oil-tight casing.  Provide bridge drive consisting of individual electric motor driving gear reduction units direct coupled to driving wheel in the end trucks.</w:t>
      </w:r>
    </w:p>
    <w:p w14:paraId="492AE32F" w14:textId="77777777" w:rsidR="00FD2BAC" w:rsidRPr="00824F88" w:rsidRDefault="00824F88">
      <w:pPr>
        <w:pStyle w:val="LANLFormatLevel5Style"/>
      </w:pPr>
      <w:r w:rsidRPr="00824F88">
        <w:t>Provide trolley drive mechanisms that consist of an electric motor driving through gear reduction unit flexibly coupled to the trolley drive wheel axles.</w:t>
      </w:r>
    </w:p>
    <w:p w14:paraId="0D5A5A31" w14:textId="77777777" w:rsidR="00FD2BAC" w:rsidRPr="00824F88" w:rsidRDefault="00824F88">
      <w:pPr>
        <w:pStyle w:val="LANLFormatLevel5Style"/>
      </w:pPr>
      <w:r w:rsidRPr="00824F88">
        <w:t>Provide sealed gear enclosures with lubrication so gears operate in an oil bath that provides positive splash lubrication for gears and gear bearings.  Provide lifetime lubrications for bearings in axle, sheaves and drum shaft.</w:t>
      </w:r>
    </w:p>
    <w:p w14:paraId="5E42D4A7" w14:textId="77777777" w:rsidR="00FD2BAC" w:rsidRPr="00824F88" w:rsidRDefault="00824F88">
      <w:pPr>
        <w:pStyle w:val="LANLFormatLevel4Style"/>
      </w:pPr>
      <w:r w:rsidRPr="00824F88">
        <w:t>Hoisting Machinery:</w:t>
      </w:r>
    </w:p>
    <w:p w14:paraId="44E4F61D" w14:textId="77777777" w:rsidR="00FD2BAC" w:rsidRPr="00824F88" w:rsidRDefault="00824F88">
      <w:pPr>
        <w:pStyle w:val="LANLFormatLevel5Style"/>
      </w:pPr>
      <w:r w:rsidRPr="00824F88">
        <w:t xml:space="preserve">Provide hoist with a </w:t>
      </w:r>
      <w:r w:rsidRPr="00824F88">
        <w:rPr>
          <w:b/>
          <w:bCs/>
        </w:rPr>
        <w:t>&lt;&lt;ASME HST-4&gt;&gt;</w:t>
      </w:r>
      <w:r w:rsidRPr="00824F88">
        <w:t xml:space="preserve">, hoist duty classification of H4 and capable of holding 150 percent of rated load.  Provide hoisting machinery consisting of an electric motor driving through gear reductions to a winding drum.  Mount gears in the reduction unit on short shafts and support gears between bearings.  Do not use trolley drive </w:t>
      </w:r>
      <w:r w:rsidRPr="00824F88">
        <w:lastRenderedPageBreak/>
        <w:t>motor as the hoist motor.  Connect hoist motor to the reduction unit with a flexible coupling.</w:t>
      </w:r>
    </w:p>
    <w:p w14:paraId="1EC2A282" w14:textId="77777777" w:rsidR="00FD2BAC" w:rsidRPr="00824F88" w:rsidRDefault="00824F88">
      <w:pPr>
        <w:pStyle w:val="LANLFormatLevel5Style"/>
      </w:pPr>
      <w:r w:rsidRPr="00824F88">
        <w:t xml:space="preserve">Provide the rope drum and running sheaves with a pitch diameter to rope diameter ratio of 24 to 1.  Provide equalizer sheaves of not less than 1/2 the diameter of running sheaves.  Provide a running sheave with minimum pitch diameters in accordance with Table 4.5.2-1 of </w:t>
      </w:r>
      <w:r w:rsidRPr="00824F88">
        <w:rPr>
          <w:b/>
          <w:bCs/>
        </w:rPr>
        <w:t>&lt;&lt;CMAA 70&gt;&gt;</w:t>
      </w:r>
      <w:r w:rsidRPr="00824F88">
        <w:t xml:space="preserve">.  Minimum drum groove depth and pitch shall be in accordance with the recommendations in </w:t>
      </w:r>
      <w:r w:rsidRPr="00824F88">
        <w:rPr>
          <w:b/>
          <w:bCs/>
        </w:rPr>
        <w:t>&lt;&lt;CMAA 70&gt;&gt;</w:t>
      </w:r>
      <w:r w:rsidRPr="00824F88">
        <w:t xml:space="preserve">.  Provide a drum with minimum pitch diameter in accordance with </w:t>
      </w:r>
      <w:r w:rsidRPr="00824F88">
        <w:rPr>
          <w:b/>
          <w:bCs/>
        </w:rPr>
        <w:t>&lt;&lt;CMAA 70&gt;&gt;</w:t>
      </w:r>
      <w:r w:rsidRPr="00824F88">
        <w:t>, Table 4.6.4-1.</w:t>
      </w:r>
    </w:p>
    <w:p w14:paraId="2BE12540" w14:textId="77777777" w:rsidR="00FD2BAC" w:rsidRPr="00824F88" w:rsidRDefault="00824F88">
      <w:pPr>
        <w:pStyle w:val="LANLFormatLevel5Style"/>
      </w:pPr>
      <w:r w:rsidRPr="00824F88">
        <w:t>Fabricate rope drums of cast iron or steel and properly machined for the cable used.</w:t>
      </w:r>
    </w:p>
    <w:p w14:paraId="775EE1C9" w14:textId="77777777" w:rsidR="00FD2BAC" w:rsidRPr="00824F88" w:rsidRDefault="00824F88">
      <w:pPr>
        <w:pStyle w:val="LANLFormatLevel5Style"/>
      </w:pPr>
      <w:r w:rsidRPr="00824F88">
        <w:t xml:space="preserve">Groove the rope drums right and left hand to receive the full run of hoisting cable without overlapping.  Provide drums of sufficient size and length so at least 2 turns of wire rope </w:t>
      </w:r>
      <w:proofErr w:type="gramStart"/>
      <w:r w:rsidRPr="00824F88">
        <w:t>remains</w:t>
      </w:r>
      <w:proofErr w:type="gramEnd"/>
      <w:r w:rsidRPr="00824F88">
        <w:t xml:space="preserve"> on the drum when the hook is in low position.</w:t>
      </w:r>
    </w:p>
    <w:p w14:paraId="0E08DE8C" w14:textId="77777777" w:rsidR="00FD2BAC" w:rsidRPr="00824F88" w:rsidRDefault="00824F88">
      <w:pPr>
        <w:pStyle w:val="LANLFormatLevel4Style"/>
      </w:pPr>
      <w:r w:rsidRPr="00824F88">
        <w:t xml:space="preserve">Equip hoists with an overload cutoff device, adjustable from 80% to 130% of rated capacity.  Provide a non-friction electro-mechanical protective device that permits operation of the hoist(s) within its rated </w:t>
      </w:r>
      <w:proofErr w:type="gramStart"/>
      <w:r w:rsidRPr="00824F88">
        <w:t>capacity, but</w:t>
      </w:r>
      <w:proofErr w:type="gramEnd"/>
      <w:r w:rsidRPr="00824F88">
        <w:t xml:space="preserve"> prevents lifting loads that could cause damage to a properly maintained hoist.  Provide an overload cutoff that </w:t>
      </w:r>
      <w:proofErr w:type="gramStart"/>
      <w:r w:rsidRPr="00824F88">
        <w:t>is capable of sensing</w:t>
      </w:r>
      <w:proofErr w:type="gramEnd"/>
      <w:r w:rsidRPr="00824F88">
        <w:t xml:space="preserve"> a load greater than 105 percent, (plus 0 percent, minus 5 percent), and interrupts the "up" control circuit and prevent the hoist from raising the load.  Operation of the cutoff will automatically reset upon removal of the overload.  Do not increase the hoist headroom with overload device.  Configure the cutoff to permit easy replacement of the wire rope and permit the use of swaged end rope terminations.</w:t>
      </w:r>
    </w:p>
    <w:p w14:paraId="054E6486" w14:textId="77777777" w:rsidR="00FD2BAC" w:rsidRPr="00824F88" w:rsidRDefault="00824F88">
      <w:pPr>
        <w:pStyle w:val="LANLFormatLevel4Style"/>
      </w:pPr>
      <w:r w:rsidRPr="00824F88">
        <w:t>Provide electro</w:t>
      </w:r>
      <w:r w:rsidRPr="00824F88">
        <w:noBreakHyphen/>
        <w:t>mechanical brakes to the trolley and bridge drives, that are spring applied, electrically released. Provide each brake with a torque rating equal to or greater than 50% of the drive motor rated torque.  The brake torque setting shall be adjustable.  Equipped each brake with a manual self-return to ON brake release.  The brake housing shall be designed to permit easy access for wear and setting inspection.</w:t>
      </w:r>
    </w:p>
    <w:p w14:paraId="2B731CFB" w14:textId="77777777" w:rsidR="00FD2BAC" w:rsidRPr="00824F88" w:rsidRDefault="00824F88">
      <w:pPr>
        <w:pStyle w:val="LANLFormatLevel4Style"/>
      </w:pPr>
      <w:r w:rsidRPr="00824F88">
        <w:t>Provide hoist with two electro-mechanical brakes, each with a minimum torque rating of 130% of the rated motor torque.  The brake torque setting shall be adjustable.  Each brake shall also be able to independently hold the test load.</w:t>
      </w:r>
    </w:p>
    <w:p w14:paraId="7A2B9AC7" w14:textId="77777777" w:rsidR="00FD2BAC" w:rsidRPr="00824F88" w:rsidRDefault="00824F88">
      <w:pPr>
        <w:pStyle w:val="LANLFormatLevel5Style"/>
      </w:pPr>
      <w:r w:rsidRPr="00824F88">
        <w:lastRenderedPageBreak/>
        <w:t>Provide the hoist brake with a manual lever type, self-return to ON, release mechanism so that it may be partially and completely released by hand.  Screw type, maintained OFF, release mechanisms are not permitted.  All hoist brakes shall be designed to permit easy access for inspection and adjustment.</w:t>
      </w:r>
    </w:p>
    <w:p w14:paraId="75DDBD13" w14:textId="77777777" w:rsidR="00FD2BAC" w:rsidRPr="00824F88" w:rsidRDefault="00824F88">
      <w:pPr>
        <w:pStyle w:val="LANLFormatLevel5Style"/>
      </w:pPr>
      <w:r w:rsidRPr="00824F88">
        <w:t>Designate primary and secondary brakes, with the secondary brake being mounted closest to the wire rope drum in the drive train.  The brakes shall be designed so that the secondary brake sets a minimum of one second after the primary in any stopping condition or the hoist machinery shall be designed and certified to withstand the simultaneous setting of both brakes.</w:t>
      </w:r>
    </w:p>
    <w:p w14:paraId="56AB7A9C" w14:textId="77777777" w:rsidR="00FD2BAC" w:rsidRPr="00824F88" w:rsidRDefault="00824F88">
      <w:pPr>
        <w:pStyle w:val="LANLFormatLevel4Style"/>
      </w:pPr>
      <w:r w:rsidRPr="00824F88">
        <w:t xml:space="preserve">Provide heavy-duty, anti-friction ball or roller type bearings.  Select bearings to give a minimum L10 life of 10,000 hours, per </w:t>
      </w:r>
      <w:r w:rsidRPr="00824F88">
        <w:rPr>
          <w:b/>
          <w:bCs/>
        </w:rPr>
        <w:t>&lt;&lt;ABMA STD 9&gt;&gt;</w:t>
      </w:r>
      <w:r w:rsidRPr="00824F88">
        <w:t xml:space="preserve"> (for ball bearings) or </w:t>
      </w:r>
      <w:r w:rsidRPr="00824F88">
        <w:rPr>
          <w:b/>
          <w:bCs/>
        </w:rPr>
        <w:t>&lt;&lt;ABMA STD 11&gt;&gt;</w:t>
      </w:r>
      <w:r w:rsidRPr="00824F88">
        <w:t xml:space="preserve"> (for roller bearings) based on full rated speed. Provide permanently lubricated sealed </w:t>
      </w:r>
      <w:proofErr w:type="gramStart"/>
      <w:r w:rsidRPr="00824F88">
        <w:t>bearings d</w:t>
      </w:r>
      <w:proofErr w:type="gramEnd"/>
      <w:r w:rsidRPr="00824F88">
        <w:t xml:space="preserve"> wherever practical.  All antifriction bearings shall be supplied with inner races except that bearings without inner races are permitted as part of packaged hoist units.</w:t>
      </w:r>
    </w:p>
    <w:p w14:paraId="0B8BA47E" w14:textId="77777777" w:rsidR="00FD2BAC" w:rsidRPr="00824F88" w:rsidRDefault="00824F88">
      <w:pPr>
        <w:pStyle w:val="LANLFormatLevel4Style"/>
      </w:pPr>
      <w:r w:rsidRPr="00824F88">
        <w:t xml:space="preserve">Provide extra flexible improved plow steel wire rope, manufactured for crane service.  Design wire </w:t>
      </w:r>
      <w:proofErr w:type="gramStart"/>
      <w:r w:rsidRPr="00824F88">
        <w:t>rope</w:t>
      </w:r>
      <w:proofErr w:type="gramEnd"/>
      <w:r w:rsidRPr="00824F88">
        <w:t xml:space="preserve"> to have a safety factor of 5 based on published wire rope breaking strength.  The hoisting rope shall be 6 x 36 class construction, extra improved plow steel or extra-extra improved plow steel, regular lay, uncoated, with an independent wire rope core, and in accordance with all requirements of </w:t>
      </w:r>
      <w:r w:rsidRPr="00824F88">
        <w:rPr>
          <w:b/>
          <w:bCs/>
        </w:rPr>
        <w:t>&lt;&lt;ASTM A1023/A1023M&gt;&gt;</w:t>
      </w:r>
      <w:r w:rsidRPr="00824F88">
        <w:t>.  The hoist reeving system shall be of double-reeved type.</w:t>
      </w:r>
    </w:p>
    <w:p w14:paraId="073225E2" w14:textId="77777777" w:rsidR="00FD2BAC" w:rsidRPr="00824F88" w:rsidRDefault="00824F88">
      <w:pPr>
        <w:pStyle w:val="LANLFormatLevel4Style"/>
      </w:pPr>
      <w:r w:rsidRPr="00824F88">
        <w:t xml:space="preserve">Provide load block with </w:t>
      </w:r>
      <w:proofErr w:type="gramStart"/>
      <w:r w:rsidRPr="00824F88">
        <w:t>a heavy</w:t>
      </w:r>
      <w:proofErr w:type="gramEnd"/>
      <w:r w:rsidRPr="00824F88">
        <w:t xml:space="preserve"> steel housing to support sheaves and hook.  Provide a design that will </w:t>
      </w:r>
      <w:proofErr w:type="gramStart"/>
      <w:r w:rsidRPr="00824F88">
        <w:t>preclude</w:t>
      </w:r>
      <w:proofErr w:type="gramEnd"/>
      <w:r w:rsidRPr="00824F88">
        <w:t xml:space="preserve"> the wire rope from being cut, pinched, crushed, or chafed in case of two-blocking or unloading of the wire rope, in accordance with </w:t>
      </w:r>
      <w:r w:rsidRPr="00824F88">
        <w:rPr>
          <w:b/>
          <w:bCs/>
        </w:rPr>
        <w:t>&lt;&lt;OSHA 29 CFR 1910.179&gt;&gt;</w:t>
      </w:r>
      <w:r w:rsidRPr="00824F88">
        <w:t>.  The load blocks shall be centered between the girders.  The hook shall rotate freely with 131.25% of rated load.  The hoist capacity in pounds shall be clearly marked on both sides of the load blocks.  Construct hook of forged steel and support on thrust bearing.  Provide hook with safety catch.  Construct the load block so that the hook and hook nut can be removed without disassembly of the block.</w:t>
      </w:r>
    </w:p>
    <w:p w14:paraId="29E3F3BE" w14:textId="77777777" w:rsidR="00FD2BAC" w:rsidRPr="00824F88" w:rsidRDefault="00824F88">
      <w:pPr>
        <w:pStyle w:val="LANLFormatLevel4Style"/>
      </w:pPr>
      <w:r w:rsidRPr="00824F88">
        <w:t xml:space="preserve">Provide bumpers of elastomeric, hydraulic or spring type on trolleys (or ends of bridge girders) and bridge end trucks.  Provide bumpers </w:t>
      </w:r>
      <w:r w:rsidRPr="00824F88">
        <w:lastRenderedPageBreak/>
        <w:t xml:space="preserve">designed to withstand rated load at rated speed </w:t>
      </w:r>
      <w:r w:rsidRPr="00824F88">
        <w:rPr>
          <w:b/>
          <w:bCs/>
        </w:rPr>
        <w:t>&lt;&lt;AIST TR-06&gt;</w:t>
      </w:r>
      <w:proofErr w:type="gramStart"/>
      <w:r w:rsidRPr="00824F88">
        <w:rPr>
          <w:b/>
          <w:bCs/>
        </w:rPr>
        <w:t>&gt;</w:t>
      </w:r>
      <w:r w:rsidRPr="00824F88">
        <w:t> .</w:t>
      </w:r>
      <w:proofErr w:type="gramEnd"/>
      <w:r w:rsidRPr="00824F88">
        <w:t xml:space="preserve">  Mount </w:t>
      </w:r>
      <w:proofErr w:type="gramStart"/>
      <w:r w:rsidRPr="00824F88">
        <w:t>bumpers to</w:t>
      </w:r>
      <w:proofErr w:type="gramEnd"/>
      <w:r w:rsidRPr="00824F88">
        <w:t xml:space="preserve"> provide for easy removal of the bridge wheels.</w:t>
      </w:r>
    </w:p>
    <w:p w14:paraId="290A930C" w14:textId="77777777" w:rsidR="00FD2BAC" w:rsidRPr="00824F88" w:rsidRDefault="00824F88">
      <w:pPr>
        <w:pStyle w:val="LANLFormatLevel4Style"/>
      </w:pPr>
      <w:r w:rsidRPr="00824F88">
        <w:t>Provide steel couplings, excluding the gear limit switch couplings.  Chain type couplings are not permitted.  Use full flexible type couplings between closely spaced bearings.  Use half-flexible type couplings for floating shafts and for shafts of lengths more than 16 shaft diameters between the coupling and the farthest bearing.  Half-flexible couplings may be used on brake wheels.  Rigid couplings may be used where the distance between the coupling and the farthest bearing is greater than 32 shaft diameters.  Brake wheel couplings (if used) shall have the brake wheel mounted on the driven hub.  For a built-up hoist assembly, use barrel type couplings for connection between the hoist reducer output shaft and drum flange.  Provide adequate clearance between couplings and adjacent components to allow removal of the cover for inspection, adjustment and alignment.  Flexible couplings shall not be relied upon to compensate for inaccurate alignment.  Align ends of coupled shafts within the recommended installation criteria of the coupling manufacturer.  Measure and record coupling alignments.</w:t>
      </w:r>
    </w:p>
    <w:p w14:paraId="15B7F0BB" w14:textId="77777777" w:rsidR="00FD2BAC" w:rsidRPr="00824F88" w:rsidRDefault="00824F88">
      <w:pPr>
        <w:pStyle w:val="LANLFormatLevel3Style"/>
      </w:pPr>
      <w:r w:rsidRPr="00824F88">
        <w:t>Electrical and Control Requirements:</w:t>
      </w:r>
    </w:p>
    <w:p w14:paraId="4C9AE058" w14:textId="77777777" w:rsidR="00FD2BAC" w:rsidRPr="00824F88" w:rsidRDefault="00824F88">
      <w:pPr>
        <w:pStyle w:val="LANLFormatLevel4Style"/>
      </w:pPr>
      <w:r w:rsidRPr="00824F88">
        <w:t xml:space="preserve">Provide </w:t>
      </w:r>
      <w:proofErr w:type="gramStart"/>
      <w:r w:rsidRPr="00824F88">
        <w:t>480 volt</w:t>
      </w:r>
      <w:proofErr w:type="gramEnd"/>
      <w:r w:rsidRPr="00824F88">
        <w:t xml:space="preserve">, 3 phase, 60 hertz electrical power supply from a fusible disconnect sized appropriately and accordingly with NFPA requirements for crane motors.  Internally derive </w:t>
      </w:r>
      <w:proofErr w:type="gramStart"/>
      <w:r w:rsidRPr="00824F88">
        <w:t>120 volt</w:t>
      </w:r>
      <w:proofErr w:type="gramEnd"/>
      <w:r w:rsidRPr="00824F88">
        <w:t>, single phase, 60 hertz control power or other lower voltages approved by LANL.</w:t>
      </w:r>
    </w:p>
    <w:p w14:paraId="6C9D6276" w14:textId="77777777" w:rsidR="00FD2BAC" w:rsidRPr="00824F88" w:rsidRDefault="00824F88">
      <w:pPr>
        <w:pStyle w:val="LANLFormatLevel4Style"/>
      </w:pPr>
      <w:r w:rsidRPr="00824F88">
        <w:t>Design, assemble, test, and install electrical equipment and wiring in accordance with the requirements of the NEC (</w:t>
      </w:r>
      <w:r w:rsidRPr="00824F88">
        <w:rPr>
          <w:b/>
          <w:bCs/>
        </w:rPr>
        <w:t>&lt;&lt;NFPA 70&gt;&gt;</w:t>
      </w:r>
      <w:r w:rsidRPr="00824F88">
        <w:t>).</w:t>
      </w:r>
    </w:p>
    <w:p w14:paraId="6CD7488B" w14:textId="77777777" w:rsidR="00FD2BAC" w:rsidRPr="00824F88" w:rsidRDefault="00824F88">
      <w:pPr>
        <w:pStyle w:val="LANLFormatLevel4Style"/>
      </w:pPr>
      <w:r w:rsidRPr="00824F88">
        <w:t>Supply power to the bridge, trolley and hoist motors with one or a combination of the following systems.</w:t>
      </w:r>
    </w:p>
    <w:p w14:paraId="1A06EA1E" w14:textId="77777777" w:rsidR="00FD2BAC" w:rsidRPr="00824F88" w:rsidRDefault="00824F88">
      <w:pPr>
        <w:pStyle w:val="LANLFormatLevel5Style"/>
      </w:pPr>
      <w:r w:rsidRPr="00824F88">
        <w:t>Conductor-Collector System</w:t>
      </w:r>
      <w:proofErr w:type="gramStart"/>
      <w:r w:rsidRPr="00824F88">
        <w:t>:  Supply</w:t>
      </w:r>
      <w:proofErr w:type="gramEnd"/>
      <w:r w:rsidRPr="00824F88">
        <w:t xml:space="preserve"> power by insulation-enclosed copper conductors mounted on a runway track and on a trolley track by means of glass-filled nylon insulator blocks and conducting bar brackets.  Provide tandem fully redundant sliding shoe type collectors, each rated for its branch circuit current or higher, that </w:t>
      </w:r>
      <w:proofErr w:type="gramStart"/>
      <w:r w:rsidRPr="00824F88">
        <w:t>provides</w:t>
      </w:r>
      <w:proofErr w:type="gramEnd"/>
      <w:r w:rsidRPr="00824F88">
        <w:t xml:space="preserve"> positive contact with the conductor and permit high-speed operation without causing damage to the system.</w:t>
      </w:r>
    </w:p>
    <w:p w14:paraId="165050DA" w14:textId="77777777" w:rsidR="00FD2BAC" w:rsidRPr="00824F88" w:rsidRDefault="00824F88">
      <w:pPr>
        <w:pStyle w:val="LANLFormatLevel5Style"/>
      </w:pPr>
      <w:r w:rsidRPr="00824F88">
        <w:lastRenderedPageBreak/>
        <w:t>Festooned System</w:t>
      </w:r>
      <w:proofErr w:type="gramStart"/>
      <w:r w:rsidRPr="00824F88">
        <w:t>:  Supply</w:t>
      </w:r>
      <w:proofErr w:type="gramEnd"/>
      <w:r w:rsidRPr="00824F88">
        <w:t xml:space="preserve"> power by a flat wire festooned system consisting of multi-conductor flat cable attached to trolleys supported by a rigid track.</w:t>
      </w:r>
    </w:p>
    <w:p w14:paraId="223A6768" w14:textId="77777777" w:rsidR="00FD2BAC" w:rsidRPr="00824F88" w:rsidRDefault="00824F88">
      <w:pPr>
        <w:pStyle w:val="LANLFormatLevel4Style"/>
      </w:pPr>
      <w:r w:rsidRPr="00824F88">
        <w:t>Size motor branch circuit conductors for not less than 150 percent full-load nameplate current of the motor, but in no case less than 12 AWG.  Do not use a grounded transformer circuit to eliminate one conductor in any crane system.</w:t>
      </w:r>
    </w:p>
    <w:p w14:paraId="359DBAB4" w14:textId="77777777" w:rsidR="00FD2BAC" w:rsidRPr="00824F88" w:rsidRDefault="00824F88">
      <w:pPr>
        <w:pStyle w:val="LANLFormatLevel4Style"/>
      </w:pPr>
      <w:r w:rsidRPr="00824F88">
        <w:t xml:space="preserve">Provide motors for hoist, trolley and bridge drives designed for reversing crane duty in accordance with the applicable section(s) of </w:t>
      </w:r>
      <w:r w:rsidRPr="00824F88">
        <w:rPr>
          <w:b/>
          <w:bCs/>
        </w:rPr>
        <w:t>&lt;&lt;NEMA MG 00001&gt;&gt;</w:t>
      </w:r>
      <w:proofErr w:type="gramStart"/>
      <w:r w:rsidRPr="00824F88">
        <w:t>​ .</w:t>
      </w:r>
      <w:proofErr w:type="gramEnd"/>
      <w:r w:rsidRPr="00824F88">
        <w:t xml:space="preserve">  Provide AC vector duty, totally enclosed non-ventilated (TENV), squirrel cage rotor, NEMA design ​</w:t>
      </w:r>
      <w:r w:rsidRPr="00824F88">
        <w:rPr>
          <w:b/>
          <w:bCs/>
        </w:rPr>
        <w:t xml:space="preserve">&lt;&lt; </w:t>
      </w:r>
      <w:r w:rsidRPr="00824F88">
        <w:rPr>
          <w:b/>
          <w:bCs/>
          <w:u w:val="single" w:color="000000"/>
        </w:rPr>
        <w:t>B</w:t>
      </w:r>
      <w:r w:rsidRPr="00824F88">
        <w:rPr>
          <w:b/>
          <w:bCs/>
        </w:rPr>
        <w:t xml:space="preserve">; </w:t>
      </w:r>
      <w:proofErr w:type="gramStart"/>
      <w:r w:rsidRPr="00824F88">
        <w:rPr>
          <w:b/>
          <w:bCs/>
        </w:rPr>
        <w:t>or  _</w:t>
      </w:r>
      <w:proofErr w:type="gramEnd"/>
      <w:r w:rsidRPr="00824F88">
        <w:rPr>
          <w:b/>
          <w:bCs/>
        </w:rPr>
        <w:t>_____&gt;&gt;</w:t>
      </w:r>
      <w:r w:rsidRPr="00824F88">
        <w:t>​, permanently lubricated ball bearing, class ​</w:t>
      </w:r>
      <w:r w:rsidRPr="00824F88">
        <w:rPr>
          <w:b/>
          <w:bCs/>
        </w:rPr>
        <w:t xml:space="preserve">&lt;&lt; </w:t>
      </w:r>
      <w:r w:rsidRPr="00824F88">
        <w:rPr>
          <w:b/>
          <w:bCs/>
          <w:u w:val="single" w:color="000000"/>
        </w:rPr>
        <w:t>F</w:t>
      </w:r>
      <w:r w:rsidRPr="00824F88">
        <w:rPr>
          <w:b/>
          <w:bCs/>
        </w:rPr>
        <w:t xml:space="preserve">; </w:t>
      </w:r>
      <w:proofErr w:type="gramStart"/>
      <w:r w:rsidRPr="00824F88">
        <w:rPr>
          <w:b/>
          <w:bCs/>
        </w:rPr>
        <w:t>or  _</w:t>
      </w:r>
      <w:proofErr w:type="gramEnd"/>
      <w:r w:rsidRPr="00824F88">
        <w:rPr>
          <w:b/>
          <w:bCs/>
        </w:rPr>
        <w:t>_____&gt;&gt;</w:t>
      </w:r>
      <w:r w:rsidRPr="00824F88">
        <w:t xml:space="preserve">​ insulation motors with variable frequency drive.  Provide motors with a </w:t>
      </w:r>
      <w:proofErr w:type="gramStart"/>
      <w:r w:rsidRPr="00824F88">
        <w:t>60 minute</w:t>
      </w:r>
      <w:proofErr w:type="gramEnd"/>
      <w:r w:rsidRPr="00824F88">
        <w:t xml:space="preserve"> duty rating minimum without exceeding an allowable motor temperature rise of 60°C above an ambient temperature of 40°C at 7500 feet elevation.  Provide motors with thermal type over-temperature protection.  The temperature sensors shall be of the automatic resetting type and installed integral to the motor windings.</w:t>
      </w:r>
    </w:p>
    <w:p w14:paraId="7F104E86" w14:textId="77777777" w:rsidR="00FD2BAC" w:rsidRPr="00824F88" w:rsidRDefault="00824F88">
      <w:pPr>
        <w:pStyle w:val="LANLFormatLevel4Style"/>
      </w:pPr>
      <w:r w:rsidRPr="00824F88">
        <w:t xml:space="preserve">Provide NRTL listed motor controls that comply with the requirements of NEMA and Underwriter's Laboratories Inc., </w:t>
      </w:r>
      <w:r w:rsidRPr="00824F88">
        <w:rPr>
          <w:b/>
          <w:bCs/>
        </w:rPr>
        <w:t>&lt;&lt;UL 508&gt;&gt;</w:t>
      </w:r>
      <w:r w:rsidRPr="00824F88">
        <w:t>.</w:t>
      </w:r>
    </w:p>
    <w:p w14:paraId="2FA1614B" w14:textId="77777777" w:rsidR="00FD2BAC" w:rsidRPr="00824F88" w:rsidRDefault="00824F88">
      <w:pPr>
        <w:pStyle w:val="LANLFormatLevel5Style"/>
      </w:pPr>
      <w:r w:rsidRPr="00824F88">
        <w:t xml:space="preserve">Provide </w:t>
      </w:r>
      <w:proofErr w:type="gramStart"/>
      <w:r w:rsidRPr="00824F88">
        <w:t>a static</w:t>
      </w:r>
      <w:proofErr w:type="gramEnd"/>
      <w:r w:rsidRPr="00824F88">
        <w:t xml:space="preserve"> reversing, adjustable frequency controllers for the trolley and bridge electric drive.  Provide static reversing, adjustable frequency, speed regulated, closed loop flux vector controller with encoder feedback for the hoist and dynamic braking for each electric drive.  Speed control shall be infinitely </w:t>
      </w:r>
      <w:proofErr w:type="gramStart"/>
      <w:r w:rsidRPr="00824F88">
        <w:t>variable type</w:t>
      </w:r>
      <w:proofErr w:type="gramEnd"/>
      <w:r w:rsidRPr="00824F88">
        <w:t xml:space="preserve"> for each function, controlled via pendant pushbutton station.  Control pushbuttons shall be of the </w:t>
      </w:r>
      <w:proofErr w:type="gramStart"/>
      <w:r w:rsidRPr="00824F88">
        <w:t>3 position</w:t>
      </w:r>
      <w:proofErr w:type="gramEnd"/>
      <w:r w:rsidRPr="00824F88">
        <w:t xml:space="preserve"> type for infinitely variable control.  The main hoist, trolley, and bridge brakes shall set after the associated controller decelerates the drive motor to a controlled stop.  The hoist, bridge, and trolley controllers shall be sized to provide sufficient starting torque to initiate motion of that crane drive mechanism from standstill with 0 to 131.25% of rated load on the hook and not produce any rollback.  The hoist controller shall enable the drive motor to develop full torque continuously at zero speed.  The motors shall run smoothly, without torque pulsations at the lowest speed and shall be energized up </w:t>
      </w:r>
      <w:proofErr w:type="gramStart"/>
      <w:r w:rsidRPr="00824F88">
        <w:t>to, but</w:t>
      </w:r>
      <w:proofErr w:type="gramEnd"/>
      <w:r w:rsidRPr="00824F88">
        <w:t xml:space="preserve"> not exceeding 60 Hz.</w:t>
      </w:r>
    </w:p>
    <w:p w14:paraId="5D1E4267" w14:textId="77777777" w:rsidR="00FD2BAC" w:rsidRPr="00824F88" w:rsidRDefault="00824F88">
      <w:pPr>
        <w:pStyle w:val="LANLFormatLevel4Style"/>
      </w:pPr>
      <w:r w:rsidRPr="00824F88">
        <w:lastRenderedPageBreak/>
        <w:t>Control crane motions from the floor by one (1) NRTL listed pendant control station.  Arrange the pendant control station by functionally grouping buttons or as shown on the Drawings.  Provide a pendant not to exceed ​</w:t>
      </w:r>
      <w:r w:rsidRPr="00824F88">
        <w:rPr>
          <w:b/>
          <w:bCs/>
        </w:rPr>
        <w:t xml:space="preserve">&lt;&lt; </w:t>
      </w:r>
      <w:r w:rsidRPr="00824F88">
        <w:rPr>
          <w:b/>
          <w:bCs/>
          <w:u w:val="single" w:color="000000"/>
        </w:rPr>
        <w:t>4</w:t>
      </w:r>
      <w:r w:rsidRPr="00824F88">
        <w:rPr>
          <w:b/>
          <w:bCs/>
        </w:rPr>
        <w:t xml:space="preserve">; </w:t>
      </w:r>
      <w:proofErr w:type="gramStart"/>
      <w:r w:rsidRPr="00824F88">
        <w:rPr>
          <w:b/>
          <w:bCs/>
        </w:rPr>
        <w:t>or  _</w:t>
      </w:r>
      <w:proofErr w:type="gramEnd"/>
      <w:r w:rsidRPr="00824F88">
        <w:rPr>
          <w:b/>
          <w:bCs/>
        </w:rPr>
        <w:t>_____&gt;&gt;</w:t>
      </w:r>
      <w:r w:rsidRPr="00824F88">
        <w:t>​ inches in width or depth.</w:t>
      </w:r>
    </w:p>
    <w:p w14:paraId="6CE6402F" w14:textId="77777777" w:rsidR="00FD2BAC" w:rsidRPr="00824F88" w:rsidRDefault="00824F88">
      <w:pPr>
        <w:pStyle w:val="LANLFormatLevel5Style"/>
      </w:pPr>
      <w:r w:rsidRPr="00824F88">
        <w:t>Provide pendant station with ​</w:t>
      </w:r>
      <w:r w:rsidRPr="00824F88">
        <w:rPr>
          <w:b/>
          <w:bCs/>
        </w:rPr>
        <w:t xml:space="preserve">&lt;&lt; </w:t>
      </w:r>
      <w:proofErr w:type="gramStart"/>
      <w:r w:rsidRPr="00824F88">
        <w:rPr>
          <w:b/>
          <w:bCs/>
          <w:u w:val="single" w:color="000000"/>
        </w:rPr>
        <w:t>rubber</w:t>
      </w:r>
      <w:r w:rsidRPr="00824F88">
        <w:rPr>
          <w:b/>
          <w:bCs/>
        </w:rPr>
        <w:t>;  polycarbonate;  thermoplastic</w:t>
      </w:r>
      <w:proofErr w:type="gramEnd"/>
      <w:r w:rsidRPr="00824F88">
        <w:rPr>
          <w:b/>
          <w:bCs/>
        </w:rPr>
        <w:t xml:space="preserve">; </w:t>
      </w:r>
      <w:proofErr w:type="gramStart"/>
      <w:r w:rsidRPr="00824F88">
        <w:rPr>
          <w:b/>
          <w:bCs/>
        </w:rPr>
        <w:t>or  _</w:t>
      </w:r>
      <w:proofErr w:type="gramEnd"/>
      <w:r w:rsidRPr="00824F88">
        <w:rPr>
          <w:b/>
          <w:bCs/>
        </w:rPr>
        <w:t>_____&gt;&gt;</w:t>
      </w:r>
      <w:r w:rsidRPr="00824F88">
        <w:t>​ enclosure, insulated and chemically resistant.  Provide enclosure rated in accordance with the applicable section(s) of NEMA Types 1, 3, 4x and 12, along with IP65 suitability enclosure rating.</w:t>
      </w:r>
    </w:p>
    <w:p w14:paraId="583931F3" w14:textId="77777777" w:rsidR="00FD2BAC" w:rsidRPr="00824F88" w:rsidRDefault="00824F88">
      <w:pPr>
        <w:pStyle w:val="LANLFormatLevel5Style"/>
      </w:pPr>
      <w:r w:rsidRPr="00824F88">
        <w:t>Provide control buttons, except as noted below, with elevated ring type guards with recessed push buttons.</w:t>
      </w:r>
    </w:p>
    <w:p w14:paraId="253E2041" w14:textId="77777777" w:rsidR="00FD2BAC" w:rsidRPr="00824F88" w:rsidRDefault="00824F88">
      <w:pPr>
        <w:pStyle w:val="LANLFormatLevel5Style"/>
      </w:pPr>
      <w:r w:rsidRPr="00824F88">
        <w:t xml:space="preserve">Provide push buttons of spring return momentary contact type with </w:t>
      </w:r>
      <w:proofErr w:type="gramStart"/>
      <w:r w:rsidRPr="00824F88">
        <w:t>a concave</w:t>
      </w:r>
      <w:proofErr w:type="gramEnd"/>
      <w:r w:rsidRPr="00824F88">
        <w:t xml:space="preserve"> or high-friction surfaces and a positive sense of control actuation. Provide buttons with an activation force resistance of 10-40 ounces, and a displacement of 1/8 inch minimum.</w:t>
      </w:r>
    </w:p>
    <w:p w14:paraId="5B682372" w14:textId="77777777" w:rsidR="00FD2BAC" w:rsidRPr="00824F88" w:rsidRDefault="00824F88">
      <w:pPr>
        <w:pStyle w:val="LANLFormatLevel5Style"/>
      </w:pPr>
      <w:r w:rsidRPr="00824F88">
        <w:t xml:space="preserve">Provide push buttons with a minimum </w:t>
      </w:r>
      <w:proofErr w:type="gramStart"/>
      <w:r w:rsidRPr="00824F88">
        <w:t>3/4 inch</w:t>
      </w:r>
      <w:proofErr w:type="gramEnd"/>
      <w:r w:rsidRPr="00824F88">
        <w:t xml:space="preserve"> diameter.  Separate buttons with a space of at least 1/2 inch, with 2 inches preferred.</w:t>
      </w:r>
    </w:p>
    <w:p w14:paraId="4524B158" w14:textId="77777777" w:rsidR="00FD2BAC" w:rsidRPr="00824F88" w:rsidRDefault="00824F88">
      <w:pPr>
        <w:pStyle w:val="LANLFormatLevel5Style"/>
      </w:pPr>
      <w:r w:rsidRPr="00824F88">
        <w:t xml:space="preserve">Permanently marked push button functions, (sticky tape is not an acceptable marking).  Provide labels with black letters on a light background and upper case in style.  Provide letters with a minimum of 1/8 </w:t>
      </w:r>
      <w:proofErr w:type="gramStart"/>
      <w:r w:rsidRPr="00824F88">
        <w:t>inch</w:t>
      </w:r>
      <w:proofErr w:type="gramEnd"/>
      <w:r w:rsidRPr="00824F88">
        <w:t xml:space="preserve"> in height.</w:t>
      </w:r>
    </w:p>
    <w:p w14:paraId="2BB44A25" w14:textId="77777777" w:rsidR="00FD2BAC" w:rsidRPr="00824F88" w:rsidRDefault="00824F88">
      <w:pPr>
        <w:pStyle w:val="LANLFormatLevel5Style"/>
      </w:pPr>
      <w:r w:rsidRPr="00824F88">
        <w:t>Provide the pendant station with the following special controls in addition to the controls required for bridge, trolley and hoist control:</w:t>
      </w:r>
    </w:p>
    <w:p w14:paraId="3E8D4ABA" w14:textId="77777777" w:rsidR="00FD2BAC" w:rsidRPr="00824F88" w:rsidRDefault="00824F88">
      <w:pPr>
        <w:pStyle w:val="LANLFormatLevel6Style"/>
      </w:pPr>
      <w:r w:rsidRPr="00824F88">
        <w:t>Emergency stop function: activation disconnects the power to the mainline contactor.  Provide an emergency stop button larger in size than the other control buttons, red in color and unguarded for rapid activation.</w:t>
      </w:r>
    </w:p>
    <w:p w14:paraId="4D78A0E1" w14:textId="77777777" w:rsidR="00FD2BAC" w:rsidRPr="00824F88" w:rsidRDefault="00824F88">
      <w:pPr>
        <w:pStyle w:val="LANLFormatLevel6Style"/>
      </w:pPr>
      <w:r w:rsidRPr="00824F88">
        <w:t>Reset function: activation restores power after the emergency Stop button has been activated.</w:t>
      </w:r>
    </w:p>
    <w:p w14:paraId="27C0B361" w14:textId="77777777" w:rsidR="00FD2BAC" w:rsidRPr="00824F88" w:rsidRDefault="00824F88">
      <w:pPr>
        <w:pStyle w:val="LANLFormatLevel6Style"/>
      </w:pPr>
      <w:r w:rsidRPr="00824F88">
        <w:t>Rotary Lockout Control Switch: disables controls when placed in the "safety" switch position.</w:t>
      </w:r>
    </w:p>
    <w:p w14:paraId="26AE4956" w14:textId="77777777" w:rsidR="00FD2BAC" w:rsidRPr="00824F88" w:rsidRDefault="00824F88">
      <w:pPr>
        <w:pStyle w:val="LANLFormatLevel4Style"/>
      </w:pPr>
      <w:r w:rsidRPr="00824F88">
        <w:lastRenderedPageBreak/>
        <w:t>Provide a pendant control station suspended and supported by a restraint cable from a torque reel balancer in such a manner that the electrical conductor does not carry the weight of the pendant station and so that the pendant hangs vertically. Provide vertical adjustment of the pendant station from 3 feet 4 inches to 7 feet above finish or operating floor. Design torque reel that works on the principal of a window shade, whereby the operator must make a deliberate motion to raise or lower the pendant station.</w:t>
      </w:r>
    </w:p>
    <w:p w14:paraId="07402B75" w14:textId="77777777" w:rsidR="00FD2BAC" w:rsidRPr="00824F88" w:rsidRDefault="00824F88">
      <w:pPr>
        <w:pStyle w:val="LANLFormatLevel4Style"/>
      </w:pPr>
      <w:r w:rsidRPr="00824F88">
        <w:t xml:space="preserve">Provide geared upper and lower limit switches and a block activated backup upper limit switch for each hoist electric drive.  The primary switches shall be of the geared control circuit type.  When the primary upper limit is reached, the operator shall still be able to lower the block out of the upper limit switch.  Lowering of the block shall automatically reset the primary limit switch.  The hoist secondary upper limit switch shall be a block actuated control circuit type limit switch. The block actuated switch shall remove all power from the affected hoist drive motor and brake independent of the hoist drive controller, utilizing a hoist line contactor, and set the brake when the secondary upper limit is reached.  A spring-returned three position keyed bypass switch to bypass the hoist limits shall be provided on the outside of the control panel.  The </w:t>
      </w:r>
      <w:proofErr w:type="gramStart"/>
      <w:r w:rsidRPr="00824F88">
        <w:t>far right</w:t>
      </w:r>
      <w:proofErr w:type="gramEnd"/>
      <w:r w:rsidRPr="00824F88">
        <w:t xml:space="preserve"> position shall allow resetting of the secondary upper limit switch prior to resuming operation. During resetting of the secondary limit, the hoist shall operate in the lowering direction only.   The </w:t>
      </w:r>
      <w:proofErr w:type="gramStart"/>
      <w:r w:rsidRPr="00824F88">
        <w:t>far left</w:t>
      </w:r>
      <w:proofErr w:type="gramEnd"/>
      <w:r w:rsidRPr="00824F88">
        <w:t xml:space="preserve"> position shall allow bypassing of the primary upper limit switch to allow the secondary limit switch to be tested on a periodic basis.  The center position of the bypass switch shall be the NORMAL position with neither upper limit being bypassed.  A geared control circuit type hoist lower limit switch shall be provided.  When the lower limit is reached, the operator </w:t>
      </w:r>
      <w:proofErr w:type="gramStart"/>
      <w:r w:rsidRPr="00824F88">
        <w:t>shall</w:t>
      </w:r>
      <w:proofErr w:type="gramEnd"/>
      <w:r w:rsidRPr="00824F88">
        <w:t xml:space="preserve"> still be able to raise the block.  </w:t>
      </w:r>
      <w:proofErr w:type="gramStart"/>
      <w:r w:rsidRPr="00824F88">
        <w:t>Raising of</w:t>
      </w:r>
      <w:proofErr w:type="gramEnd"/>
      <w:r w:rsidRPr="00824F88">
        <w:t xml:space="preserve"> the block shall automatically reset the limit switch.</w:t>
      </w:r>
    </w:p>
    <w:p w14:paraId="43CFD85B" w14:textId="77777777" w:rsidR="00FD2BAC" w:rsidRPr="00824F88" w:rsidRDefault="00824F88">
      <w:pPr>
        <w:pStyle w:val="LANLFormatLevel4Style"/>
      </w:pPr>
      <w:r w:rsidRPr="00824F88">
        <w:t>Provide a non-resettable hour meter, connected across the main line contactor, readable from the exterior of the main control panel, to indicate the elapsed number of hours the crane is energized.</w:t>
      </w:r>
    </w:p>
    <w:p w14:paraId="17AC0562" w14:textId="77777777" w:rsidR="00FD2BAC" w:rsidRPr="00824F88" w:rsidRDefault="00824F88">
      <w:pPr>
        <w:pStyle w:val="LANLFormatLevel1Style"/>
        <w:keepNext/>
        <w:keepLines/>
      </w:pPr>
      <w:r w:rsidRPr="00824F88">
        <w:t>PART 3 - EXECUTION</w:t>
      </w:r>
    </w:p>
    <w:p w14:paraId="3D5750C6" w14:textId="77777777" w:rsidR="00FD2BAC" w:rsidRPr="00824F88" w:rsidRDefault="00824F88">
      <w:pPr>
        <w:pStyle w:val="LANLFormatLevel2Style"/>
        <w:keepNext/>
        <w:keepLines/>
      </w:pPr>
      <w:r w:rsidRPr="00824F88">
        <w:t>FABRICATION</w:t>
      </w:r>
    </w:p>
    <w:p w14:paraId="59C2A368" w14:textId="77777777" w:rsidR="00FD2BAC" w:rsidRPr="00824F88" w:rsidRDefault="00824F88">
      <w:pPr>
        <w:pStyle w:val="LANLFormatLevel3Style"/>
      </w:pPr>
      <w:r w:rsidRPr="00824F88">
        <w:t>Fabricate the crane in accordance with approved shop drawings and manufacturer's data.</w:t>
      </w:r>
    </w:p>
    <w:p w14:paraId="1B03A0B4" w14:textId="77777777" w:rsidR="00FD2BAC" w:rsidRPr="00824F88" w:rsidRDefault="00824F88">
      <w:pPr>
        <w:pStyle w:val="LANLFormatLevel3Style"/>
      </w:pPr>
      <w:r w:rsidRPr="00824F88">
        <w:t>Structural Fastener Tightening</w:t>
      </w:r>
    </w:p>
    <w:p w14:paraId="7538DDA6" w14:textId="77777777" w:rsidR="00FD2BAC" w:rsidRPr="00824F88" w:rsidRDefault="00824F88">
      <w:pPr>
        <w:pStyle w:val="LANLFormatLevel4Style"/>
      </w:pPr>
      <w:r w:rsidRPr="00824F88">
        <w:lastRenderedPageBreak/>
        <w:t xml:space="preserve">All bridge-girder-to-end-truck-connection fasteners, and any other fasteners critical to the structural integrity of the crane, shall be installed and tightened in accordance with one of the methods in </w:t>
      </w:r>
      <w:r w:rsidRPr="00824F88">
        <w:rPr>
          <w:b/>
          <w:bCs/>
        </w:rPr>
        <w:t>&lt;&lt;RCSC (HSBOLT)&gt;&gt;</w:t>
      </w:r>
      <w:r w:rsidRPr="00824F88">
        <w:t>.</w:t>
      </w:r>
    </w:p>
    <w:p w14:paraId="219C155A" w14:textId="77777777" w:rsidR="00FD2BAC" w:rsidRPr="00824F88" w:rsidRDefault="00824F88">
      <w:pPr>
        <w:pStyle w:val="LANLFormatLevel3Style"/>
      </w:pPr>
      <w:r w:rsidRPr="00824F88">
        <w:t>Painting of Structural Connections</w:t>
      </w:r>
    </w:p>
    <w:p w14:paraId="7BEBF4D5" w14:textId="77777777" w:rsidR="00FD2BAC" w:rsidRPr="00824F88" w:rsidRDefault="00824F88">
      <w:pPr>
        <w:pStyle w:val="LANLFormatLevel4Style"/>
      </w:pPr>
      <w:r w:rsidRPr="00824F88">
        <w:t xml:space="preserve">Both interior and exterior faying surfaces of slip-critical structural bolted connections shall be coated with coatings as specified in </w:t>
      </w:r>
      <w:r w:rsidRPr="00824F88">
        <w:rPr>
          <w:b/>
          <w:bCs/>
        </w:rPr>
        <w:t>&lt;&lt;RCSC (HSBOLT)&gt;&gt;</w:t>
      </w:r>
      <w:r w:rsidRPr="00824F88">
        <w:t>.</w:t>
      </w:r>
    </w:p>
    <w:p w14:paraId="261C9919" w14:textId="77777777" w:rsidR="00FD2BAC" w:rsidRPr="00824F88" w:rsidRDefault="00824F88">
      <w:pPr>
        <w:pStyle w:val="LANLFormatLevel2Style"/>
        <w:keepNext/>
        <w:keepLines/>
      </w:pPr>
      <w:r w:rsidRPr="00824F88">
        <w:t>factory test</w:t>
      </w:r>
    </w:p>
    <w:p w14:paraId="322A2887" w14:textId="77777777" w:rsidR="00FD2BAC" w:rsidRPr="00824F88" w:rsidRDefault="00824F88">
      <w:pPr>
        <w:pStyle w:val="LANLFormatLevel3Style"/>
      </w:pPr>
      <w:r w:rsidRPr="00824F88">
        <w:t>Notify the LANL STR at least 14 days prior to beginning any testing.  LANL will be present during all tests.</w:t>
      </w:r>
    </w:p>
    <w:p w14:paraId="166191B8" w14:textId="77777777" w:rsidR="00FD2BAC" w:rsidRPr="00824F88" w:rsidRDefault="00824F88">
      <w:pPr>
        <w:pStyle w:val="LANLFormatLevel3Style"/>
      </w:pPr>
      <w:r w:rsidRPr="00824F88">
        <w:t>Test, prior to shipment from the factory, hoisting and lowering functions of all hoists (controls inclusive) at all speeds with no load, 50 percent and 100 percent of the rated load capacity.</w:t>
      </w:r>
    </w:p>
    <w:p w14:paraId="38200F0B" w14:textId="77777777" w:rsidR="00FD2BAC" w:rsidRPr="00824F88" w:rsidRDefault="00824F88">
      <w:pPr>
        <w:pStyle w:val="LANLFormatLevel2Style"/>
        <w:keepNext/>
        <w:keepLines/>
      </w:pPr>
      <w:r w:rsidRPr="00824F88">
        <w:t>shipping</w:t>
      </w:r>
    </w:p>
    <w:p w14:paraId="40EDF29C" w14:textId="77777777" w:rsidR="00FD2BAC" w:rsidRPr="00824F88" w:rsidRDefault="00824F88">
      <w:pPr>
        <w:pStyle w:val="LANLFormatLevel3Style"/>
      </w:pPr>
      <w:r w:rsidRPr="00824F88">
        <w:t>Protect, pack, identify, and ship crane components to the job site.</w:t>
      </w:r>
    </w:p>
    <w:p w14:paraId="03812DCE" w14:textId="77777777" w:rsidR="00FD2BAC" w:rsidRPr="00824F88" w:rsidRDefault="00824F88">
      <w:pPr>
        <w:pStyle w:val="LANLFormatLevel2Style"/>
        <w:keepNext/>
        <w:keepLines/>
      </w:pPr>
      <w:r w:rsidRPr="00824F88">
        <w:t>examination</w:t>
      </w:r>
    </w:p>
    <w:p w14:paraId="0DC6F73B" w14:textId="77777777" w:rsidR="00FD2BAC" w:rsidRPr="00824F88" w:rsidRDefault="00824F88">
      <w:pPr>
        <w:pStyle w:val="LANLFormatLevel3Style"/>
      </w:pPr>
      <w:r w:rsidRPr="00824F88">
        <w:t>Examine and verify the areas and conditions under which the crane equipment is to be installed, by the manufacturer.  Bring unsatisfactory conditions to the immediate attention of LANL STR for correction.</w:t>
      </w:r>
    </w:p>
    <w:p w14:paraId="2507392C" w14:textId="77777777" w:rsidR="00FD2BAC" w:rsidRPr="00824F88" w:rsidRDefault="00824F88">
      <w:pPr>
        <w:pStyle w:val="LANLFormatLevel3Style"/>
      </w:pPr>
      <w:r w:rsidRPr="00824F88">
        <w:t>Proceed with installation only after unsatisfactory conditions have been corrected.</w:t>
      </w:r>
    </w:p>
    <w:p w14:paraId="2129234E" w14:textId="77777777" w:rsidR="00FD2BAC" w:rsidRPr="00824F88" w:rsidRDefault="00824F88">
      <w:pPr>
        <w:pStyle w:val="LANLFormatLevel2Style"/>
        <w:keepNext/>
        <w:keepLines/>
      </w:pPr>
      <w:r w:rsidRPr="00824F88">
        <w:t>installation</w:t>
      </w:r>
    </w:p>
    <w:p w14:paraId="423C2467" w14:textId="77777777" w:rsidR="00FD2BAC" w:rsidRPr="00824F88" w:rsidRDefault="00824F88">
      <w:pPr>
        <w:pStyle w:val="LANLFormatLevel3Style"/>
      </w:pPr>
      <w:r w:rsidRPr="00824F88">
        <w:t>Install the crane in the location shown on the Drawings and in accordance with the approved shop drawings.  Install the crane under the supervision of the manufacturer's representative.</w:t>
      </w:r>
    </w:p>
    <w:p w14:paraId="184D5EAF" w14:textId="77777777" w:rsidR="00FD2BAC" w:rsidRPr="00824F88" w:rsidRDefault="00824F88">
      <w:pPr>
        <w:pStyle w:val="LANLFormatLevel3Style"/>
      </w:pPr>
      <w:r w:rsidRPr="00824F88">
        <w:t>Provide a written certification to the LANL STR indicating the crane is erected in accordance with the manufacturer’s recommendation before testing the completed installation.</w:t>
      </w:r>
    </w:p>
    <w:p w14:paraId="6B361C30" w14:textId="77777777" w:rsidR="00FD2BAC" w:rsidRPr="00824F88" w:rsidRDefault="00824F88">
      <w:pPr>
        <w:pStyle w:val="LANLFormatLevel2Style"/>
        <w:keepNext/>
        <w:keepLines/>
      </w:pPr>
      <w:r w:rsidRPr="00824F88">
        <w:t>source quality control</w:t>
      </w:r>
    </w:p>
    <w:p w14:paraId="15E45B9F" w14:textId="77777777" w:rsidR="00FD2BAC" w:rsidRPr="00824F88" w:rsidRDefault="00824F88">
      <w:pPr>
        <w:pStyle w:val="LANLFormatLevel3Style"/>
      </w:pPr>
      <w:r w:rsidRPr="00824F88">
        <w:t>Perform all on and off-site quality control, inspection, testing, and reporting in accordance with this specification and established quality assurance plans.  Submit a Quality Assurance Plan prior to fabrication.</w:t>
      </w:r>
    </w:p>
    <w:p w14:paraId="749B91BD" w14:textId="77777777" w:rsidR="00FD2BAC" w:rsidRPr="00824F88" w:rsidRDefault="00824F88">
      <w:pPr>
        <w:pStyle w:val="LANLFormatLevel3Style"/>
      </w:pPr>
      <w:r w:rsidRPr="00824F88">
        <w:lastRenderedPageBreak/>
        <w:t>Quality Control</w:t>
      </w:r>
      <w:proofErr w:type="gramStart"/>
      <w:r w:rsidRPr="00824F88">
        <w:t>:  The</w:t>
      </w:r>
      <w:proofErr w:type="gramEnd"/>
      <w:r w:rsidRPr="00824F88">
        <w:t xml:space="preserve"> manufacturer is responsible for the performance of all inspection requirements at the factory and </w:t>
      </w:r>
      <w:proofErr w:type="gramStart"/>
      <w:r w:rsidRPr="00824F88">
        <w:t>or</w:t>
      </w:r>
      <w:proofErr w:type="gramEnd"/>
      <w:r w:rsidRPr="00824F88">
        <w:t xml:space="preserve"> place of assembly (Off-site assembly only).  Document inspections performed on the crane systems during fabrication in a report to LANL.  Perform following inspections:</w:t>
      </w:r>
    </w:p>
    <w:p w14:paraId="0F32FB98" w14:textId="77777777" w:rsidR="00FD2BAC" w:rsidRPr="00824F88" w:rsidRDefault="00824F88">
      <w:pPr>
        <w:pStyle w:val="LANLFormatLevel4Style"/>
      </w:pPr>
      <w:r w:rsidRPr="00824F88">
        <w:t>Inspection of Steel Castings, Hooks and Welds</w:t>
      </w:r>
      <w:proofErr w:type="gramStart"/>
      <w:r w:rsidRPr="00824F88">
        <w:t>:  Employ</w:t>
      </w:r>
      <w:proofErr w:type="gramEnd"/>
      <w:r w:rsidRPr="00824F88">
        <w:t xml:space="preserve"> an independent testing laboratory, approved by LANL STR, for the inspection of all steel castings, hooks and welds of each crane system.  In accordance with </w:t>
      </w:r>
      <w:r w:rsidRPr="00824F88">
        <w:rPr>
          <w:b/>
          <w:bCs/>
        </w:rPr>
        <w:t>&lt;&lt;AWS D14.1/D14.1M&gt;&gt;</w:t>
      </w:r>
      <w:r w:rsidRPr="00824F88">
        <w:t xml:space="preserve">, all welds shall be visually examined.  In addition, Joint Class I and Class II weld joints, as defined in </w:t>
      </w:r>
      <w:r w:rsidRPr="00824F88">
        <w:rPr>
          <w:b/>
          <w:bCs/>
        </w:rPr>
        <w:t>&lt;&lt;AWS D14.1/D14.1M&gt;&gt;</w:t>
      </w:r>
      <w:r w:rsidRPr="00824F88">
        <w:t xml:space="preserve">​ Section 4, require either a radiographic or an ultrasonic examination, and magnetic particle examination as required by </w:t>
      </w:r>
      <w:r w:rsidRPr="00824F88">
        <w:rPr>
          <w:b/>
          <w:bCs/>
        </w:rPr>
        <w:t>&lt;&lt;AWS D14.1/D14.1M&gt;&gt;</w:t>
      </w:r>
      <w:r w:rsidRPr="00824F88">
        <w:t xml:space="preserve"> Section 8.  Except for visual inspection, nondestructive examination of weld joints other than Joint Class I or II, shall be conducted in conformance to the requirements of </w:t>
      </w:r>
      <w:r w:rsidRPr="00824F88">
        <w:rPr>
          <w:b/>
          <w:bCs/>
        </w:rPr>
        <w:t>&lt;&lt;AWS D14.1/D14.1M&gt;&gt;</w:t>
      </w:r>
      <w:r w:rsidRPr="00824F88">
        <w:t> or as modified by mutual agreement between the manufacturer and the LANL STR.</w:t>
      </w:r>
    </w:p>
    <w:p w14:paraId="31EABA7B" w14:textId="77777777" w:rsidR="00FD2BAC" w:rsidRPr="00824F88" w:rsidRDefault="00824F88">
      <w:pPr>
        <w:pStyle w:val="LANLFormatLevel4Style"/>
      </w:pPr>
      <w:r w:rsidRPr="00824F88">
        <w:t>Welding: Prepare a welding procedure for all welding work and inspection in accordance with AWS.</w:t>
      </w:r>
    </w:p>
    <w:p w14:paraId="1500C65F" w14:textId="77777777" w:rsidR="00FD2BAC" w:rsidRPr="00824F88" w:rsidRDefault="00824F88">
      <w:pPr>
        <w:pStyle w:val="LANLFormatLevel4Style"/>
      </w:pPr>
      <w:proofErr w:type="spellStart"/>
      <w:proofErr w:type="gramStart"/>
      <w:r w:rsidRPr="00824F88">
        <w:t>Off site</w:t>
      </w:r>
      <w:proofErr w:type="spellEnd"/>
      <w:proofErr w:type="gramEnd"/>
      <w:r w:rsidRPr="00824F88">
        <w:t xml:space="preserve"> modifications: Provide a separate Quality Plan for work performed after shipment.</w:t>
      </w:r>
    </w:p>
    <w:p w14:paraId="59C6DB24" w14:textId="77777777" w:rsidR="00FD2BAC" w:rsidRPr="00824F88" w:rsidRDefault="00824F88">
      <w:pPr>
        <w:pStyle w:val="LANLFormatLevel2Style"/>
        <w:keepNext/>
        <w:keepLines/>
      </w:pPr>
      <w:r w:rsidRPr="00824F88">
        <w:t>INSPECTION AND TESTING</w:t>
      </w:r>
    </w:p>
    <w:p w14:paraId="3CD1C97F" w14:textId="77777777" w:rsidR="00FD2BAC" w:rsidRPr="00824F88" w:rsidRDefault="00824F88">
      <w:pPr>
        <w:pStyle w:val="LANLFormatLevel3Style"/>
      </w:pPr>
      <w:r w:rsidRPr="00824F88">
        <w:t>Notify the LANL STR at least 14 days prior to beginning any testing.  LANL will be present during all tests.</w:t>
      </w:r>
    </w:p>
    <w:p w14:paraId="572BE9AC" w14:textId="77777777" w:rsidR="00FD2BAC" w:rsidRPr="00824F88" w:rsidRDefault="00824F88">
      <w:pPr>
        <w:pStyle w:val="LANLFormatLevel3Style"/>
      </w:pPr>
      <w:r w:rsidRPr="00824F88">
        <w:t>Field Test: Conduct testing under the supervision of a service engineer representing the manufacturer.  Conduct the following field tests:</w:t>
      </w:r>
    </w:p>
    <w:p w14:paraId="4AB051D6" w14:textId="77777777" w:rsidR="00FD2BAC" w:rsidRPr="00824F88" w:rsidRDefault="00824F88">
      <w:pPr>
        <w:pStyle w:val="LANLFormatLevel4Style"/>
      </w:pPr>
      <w:r w:rsidRPr="00824F88">
        <w:t>Operational Tests:</w:t>
      </w:r>
    </w:p>
    <w:p w14:paraId="69405D39" w14:textId="77777777" w:rsidR="00FD2BAC" w:rsidRPr="00824F88" w:rsidRDefault="00824F88">
      <w:pPr>
        <w:pStyle w:val="LANLFormatLevel5Style"/>
      </w:pPr>
      <w:r w:rsidRPr="00824F88">
        <w:t xml:space="preserve">Test crane systems, following installation but prior to acceptance, to ensure compliance with this specification and the Subcontract documents.  Test the crane functions of hoisting and lowering, operation of brakes, travel limit switches, and all safety devices.  Record speed measurements and compare recorded values with design specifications or manufacturer’s recommended values.  Trip setting of limit switches and safety devices at no-load conditions initially.  Conduct </w:t>
      </w:r>
      <w:proofErr w:type="gramStart"/>
      <w:r w:rsidRPr="00824F88">
        <w:t>tests at</w:t>
      </w:r>
      <w:proofErr w:type="gramEnd"/>
      <w:r w:rsidRPr="00824F88">
        <w:t xml:space="preserve"> first by hand, if practical, and then </w:t>
      </w:r>
      <w:proofErr w:type="gramStart"/>
      <w:r w:rsidRPr="00824F88">
        <w:t>under</w:t>
      </w:r>
      <w:proofErr w:type="gramEnd"/>
      <w:r w:rsidRPr="00824F88">
        <w:t xml:space="preserve"> the lowest speed obtainable.  Continue testing until all systems are tested under no-load conditions through the full range of motion and speed attainable by the </w:t>
      </w:r>
      <w:r w:rsidRPr="00824F88">
        <w:lastRenderedPageBreak/>
        <w:t xml:space="preserve">crane.  Test crane to determine that the hoists, including hooks and </w:t>
      </w:r>
      <w:proofErr w:type="gramStart"/>
      <w:r w:rsidRPr="00824F88">
        <w:t>pendants</w:t>
      </w:r>
      <w:proofErr w:type="gramEnd"/>
      <w:r w:rsidRPr="00824F88">
        <w:t xml:space="preserve"> are electrically grounded during all phases of hoist operation.</w:t>
      </w:r>
    </w:p>
    <w:p w14:paraId="654555C8" w14:textId="77777777" w:rsidR="00FD2BAC" w:rsidRPr="00824F88" w:rsidRDefault="00824F88">
      <w:pPr>
        <w:pStyle w:val="LANLFormatLevel4Style"/>
      </w:pPr>
      <w:r w:rsidRPr="00824F88">
        <w:t>Overload Tests:</w:t>
      </w:r>
    </w:p>
    <w:p w14:paraId="2FF8C016" w14:textId="77777777" w:rsidR="00FD2BAC" w:rsidRPr="00824F88" w:rsidRDefault="00824F88">
      <w:pPr>
        <w:pStyle w:val="LANLFormatLevel5Style"/>
      </w:pPr>
      <w:r w:rsidRPr="00824F88">
        <w:t>After the operational tests, test functions of the crane systems at 125 percent of the rated load.  Each crane system will be operated through its complete range of movements at this overloaded condition.  Adjust the hoist overload cutoff to 125 percent of the rated load during the overload test and reset to 105 percent after the overload testing is complete.</w:t>
      </w:r>
    </w:p>
    <w:p w14:paraId="74EDCB14" w14:textId="77777777" w:rsidR="00FD2BAC" w:rsidRPr="00824F88" w:rsidRDefault="00824F88">
      <w:pPr>
        <w:pStyle w:val="LANLFormatLevel3Style"/>
      </w:pPr>
      <w:r w:rsidRPr="00824F88">
        <w:t>Inspection: LANL will perform a formal crane inspection for compliance with this specification prior to final acceptance of the crane installation.</w:t>
      </w:r>
    </w:p>
    <w:p w14:paraId="6194BC38" w14:textId="77777777" w:rsidR="00FD2BAC" w:rsidRPr="00824F88" w:rsidRDefault="00824F88">
      <w:pPr>
        <w:pStyle w:val="LANLFormatLevel2Style"/>
        <w:keepNext/>
        <w:keepLines/>
      </w:pPr>
      <w:r w:rsidRPr="00824F88">
        <w:t>ADJUSTMENT, REPAIRS and final acceptance</w:t>
      </w:r>
    </w:p>
    <w:p w14:paraId="22059739" w14:textId="77777777" w:rsidR="00FD2BAC" w:rsidRPr="00824F88" w:rsidRDefault="00824F88">
      <w:pPr>
        <w:pStyle w:val="LANLFormatLevel3Style"/>
      </w:pPr>
      <w:r w:rsidRPr="00824F88">
        <w:t>Correct any unsafe conditions disclosed by the inspection and tests prior to final acceptance by LANL.  After completion of any adjustments or repairs, repeat pertinent field tests until the crane systems are approved by LANL.  LANL will decide which field tests are applicable.</w:t>
      </w:r>
    </w:p>
    <w:p w14:paraId="4B87283E" w14:textId="77777777" w:rsidR="00FD2BAC" w:rsidRPr="00824F88" w:rsidRDefault="00824F88">
      <w:pPr>
        <w:pStyle w:val="LANLFormatLevel3Style"/>
      </w:pPr>
      <w:r w:rsidRPr="00824F88">
        <w:t>Final acceptance of crane system will not be given until Contractor has successfully completed all testing operations, corrected all material and equipment defects, made all proper operation adjustments, and removed paint or overspray on contact surfaces between moving parts, wire rope, hook and electrical parts.</w:t>
      </w:r>
    </w:p>
    <w:p w14:paraId="1B1FB7C1" w14:textId="77777777" w:rsidR="00FD2BAC" w:rsidRPr="00824F88" w:rsidRDefault="00824F88">
      <w:pPr>
        <w:pStyle w:val="LANLFormatLevel2Style"/>
        <w:keepNext/>
        <w:keepLines/>
      </w:pPr>
      <w:r w:rsidRPr="00824F88">
        <w:t>TRAINING</w:t>
      </w:r>
    </w:p>
    <w:p w14:paraId="2AD929CD" w14:textId="77777777" w:rsidR="00FD2BAC" w:rsidRPr="00824F88" w:rsidRDefault="00824F88">
      <w:pPr>
        <w:pStyle w:val="LANLFormatLevel3Style"/>
        <w:keepNext/>
        <w:keepLines/>
      </w:pPr>
      <w:r w:rsidRPr="00824F88">
        <w:t xml:space="preserve">Supply to LANL </w:t>
      </w:r>
      <w:proofErr w:type="gramStart"/>
      <w:r w:rsidRPr="00824F88">
        <w:t>an ​</w:t>
      </w:r>
      <w:proofErr w:type="gramEnd"/>
      <w:r w:rsidRPr="00824F88">
        <w:rPr>
          <w:b/>
          <w:bCs/>
        </w:rPr>
        <w:t xml:space="preserve">&lt;&lt; </w:t>
      </w:r>
      <w:r w:rsidRPr="00824F88">
        <w:rPr>
          <w:b/>
          <w:bCs/>
          <w:u w:val="single" w:color="000000"/>
        </w:rPr>
        <w:t>8</w:t>
      </w:r>
      <w:r w:rsidRPr="00824F88">
        <w:rPr>
          <w:b/>
          <w:bCs/>
        </w:rPr>
        <w:t xml:space="preserve">; </w:t>
      </w:r>
      <w:proofErr w:type="gramStart"/>
      <w:r w:rsidRPr="00824F88">
        <w:rPr>
          <w:b/>
          <w:bCs/>
        </w:rPr>
        <w:t>or  _</w:t>
      </w:r>
      <w:proofErr w:type="gramEnd"/>
      <w:r w:rsidRPr="00824F88">
        <w:rPr>
          <w:b/>
          <w:bCs/>
        </w:rPr>
        <w:t>_____&gt;&gt;</w:t>
      </w:r>
      <w:r w:rsidRPr="00824F88">
        <w:t>​ hour training session on the installed equipment.  Cover operations and maintenance requirements.</w:t>
      </w:r>
    </w:p>
    <w:p w14:paraId="68256A46" w14:textId="77777777" w:rsidR="00FD2BAC" w:rsidRPr="00824F88" w:rsidRDefault="00824F88">
      <w:pPr>
        <w:pStyle w:val="LANLFormatLevel1Style"/>
        <w:jc w:val="center"/>
      </w:pPr>
      <w:r w:rsidRPr="00824F88">
        <w:t>END OF SECTION</w:t>
      </w:r>
    </w:p>
    <w:p w14:paraId="7E6AE03C" w14:textId="77777777" w:rsidR="00FD2BAC" w:rsidRPr="00824F88" w:rsidRDefault="00824F88">
      <w:pPr>
        <w:pStyle w:val="LANLFormatLevel2Style"/>
        <w:keepNext/>
        <w:keepLines/>
        <w:numPr>
          <w:ilvl w:val="2"/>
          <w:numId w:val="16"/>
        </w:numPr>
      </w:pPr>
      <w:r w:rsidRPr="00824F88">
        <w:rPr>
          <w:b/>
          <w:bCs/>
        </w:rPr>
        <w:t>**********************************************************************************************</w:t>
      </w:r>
    </w:p>
    <w:p w14:paraId="652951B6" w14:textId="77777777" w:rsidR="00FD2BAC" w:rsidRPr="00824F88" w:rsidRDefault="00824F88">
      <w:pPr>
        <w:pStyle w:val="LANLFormatLevel3Style"/>
        <w:numPr>
          <w:ilvl w:val="3"/>
          <w:numId w:val="17"/>
        </w:numPr>
      </w:pPr>
      <w:r w:rsidRPr="00824F88">
        <w:rPr>
          <w:b/>
          <w:bCs/>
        </w:rPr>
        <w:t>Do not omit the following reference information:</w:t>
      </w:r>
    </w:p>
    <w:p w14:paraId="7D308CF4" w14:textId="77777777" w:rsidR="00FD2BAC" w:rsidRPr="00824F88" w:rsidRDefault="00824F88">
      <w:pPr>
        <w:pStyle w:val="LANLFormatLevel2Style"/>
        <w:keepNext/>
        <w:keepLines/>
        <w:numPr>
          <w:ilvl w:val="2"/>
          <w:numId w:val="18"/>
        </w:numPr>
      </w:pPr>
      <w:r w:rsidRPr="00824F88">
        <w:rPr>
          <w:b/>
          <w:bCs/>
        </w:rPr>
        <w:t>**********************************************************************************************</w:t>
      </w:r>
    </w:p>
    <w:p w14:paraId="4A9C64AD" w14:textId="77777777" w:rsidR="00FD2BAC" w:rsidRPr="00824F88" w:rsidRDefault="00824F88">
      <w:pPr>
        <w:pStyle w:val="LANLFormatLevel1Style"/>
        <w:keepNext/>
        <w:keepLines/>
        <w:jc w:val="center"/>
      </w:pPr>
      <w:r w:rsidRPr="00824F88">
        <w:t>THE FOLLOWING STATEMENT IS FOR LANL USE ONLY</w:t>
      </w:r>
    </w:p>
    <w:p w14:paraId="6CCF1A62" w14:textId="77777777" w:rsidR="00FD2BAC" w:rsidRPr="00824F88" w:rsidRDefault="00824F88">
      <w:pPr>
        <w:pStyle w:val="LANLFormatLevel1Style"/>
        <w:keepNext/>
        <w:keepLines/>
      </w:pPr>
      <w:r w:rsidRPr="00824F88">
        <w:t>THIS PROJECT SPECIFICATION SECTION IS BASED ON LANL MASTER SPECIFICATION SECTION 41 2213.13, REV. 3, DATED APRIL 15, 2026.</w:t>
      </w:r>
    </w:p>
    <w:sectPr w:rsidR="00FD2BAC" w:rsidRPr="00824F88" w:rsidSect="00824F88">
      <w:footerReference w:type="default" r:id="rId15"/>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8B413" w14:textId="77777777" w:rsidR="00FE0D5E" w:rsidRDefault="00FE0D5E">
      <w:pPr>
        <w:spacing w:after="0" w:line="240" w:lineRule="auto"/>
      </w:pPr>
      <w:r>
        <w:separator/>
      </w:r>
    </w:p>
  </w:endnote>
  <w:endnote w:type="continuationSeparator" w:id="0">
    <w:p w14:paraId="09294183" w14:textId="77777777" w:rsidR="00FE0D5E" w:rsidRDefault="00FE0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FD2BAC" w14:paraId="127CEDBE" w14:textId="77777777">
      <w:tc>
        <w:tcPr>
          <w:tcW w:w="2584" w:type="pct"/>
          <w:vAlign w:val="center"/>
        </w:tcPr>
        <w:p w14:paraId="70F017E4" w14:textId="77777777" w:rsidR="00FD2BAC" w:rsidRDefault="00824F88">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45D188E1" w14:textId="77777777" w:rsidR="00FD2BAC" w:rsidRDefault="00824F88">
          <w:pPr>
            <w:spacing w:after="0"/>
            <w:jc w:val="right"/>
            <w:rPr>
              <w:rFonts w:ascii="Arial" w:eastAsia="Arial" w:hAnsi="Arial" w:cs="Arial"/>
              <w:sz w:val="15"/>
              <w:szCs w:val="15"/>
            </w:rPr>
          </w:pPr>
          <w:r>
            <w:rPr>
              <w:rFonts w:ascii="Arial" w:eastAsia="Arial" w:hAnsi="Arial" w:cs="Arial"/>
              <w:sz w:val="20"/>
              <w:szCs w:val="20"/>
            </w:rPr>
            <w:t>Bridge Cranes </w:t>
          </w:r>
        </w:p>
      </w:tc>
    </w:tr>
    <w:tr w:rsidR="00FD2BAC" w14:paraId="717C3B73" w14:textId="77777777">
      <w:tc>
        <w:tcPr>
          <w:tcW w:w="2584" w:type="pct"/>
          <w:vAlign w:val="center"/>
        </w:tcPr>
        <w:p w14:paraId="5DB948DF" w14:textId="77777777" w:rsidR="00FD2BAC" w:rsidRDefault="00824F88">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282D6B5B" w14:textId="5C3E13D0" w:rsidR="00FD2BAC" w:rsidRDefault="00824F88">
          <w:pPr>
            <w:spacing w:after="0"/>
            <w:jc w:val="right"/>
            <w:rPr>
              <w:rFonts w:ascii="Arial" w:eastAsia="Arial" w:hAnsi="Arial" w:cs="Arial"/>
              <w:sz w:val="15"/>
              <w:szCs w:val="15"/>
            </w:rPr>
          </w:pPr>
          <w:r>
            <w:rPr>
              <w:rFonts w:ascii="Arial" w:eastAsia="Arial" w:hAnsi="Arial" w:cs="Arial"/>
              <w:sz w:val="20"/>
              <w:szCs w:val="20"/>
            </w:rPr>
            <w:t xml:space="preserve">41 2213.13 -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1D2648">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843490">
            <w:rPr>
              <w:rFonts w:ascii="Arial" w:eastAsia="Arial" w:hAnsi="Arial" w:cs="Arial"/>
              <w:noProof/>
              <w:sz w:val="20"/>
              <w:szCs w:val="20"/>
            </w:rPr>
            <w:t>24</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7FFD3" w14:textId="77777777" w:rsidR="00FE0D5E" w:rsidRDefault="00FE0D5E">
      <w:pPr>
        <w:spacing w:after="0" w:line="240" w:lineRule="auto"/>
      </w:pPr>
      <w:r>
        <w:separator/>
      </w:r>
    </w:p>
  </w:footnote>
  <w:footnote w:type="continuationSeparator" w:id="0">
    <w:p w14:paraId="5ED2A0A3" w14:textId="77777777" w:rsidR="00FE0D5E" w:rsidRDefault="00FE0D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0943"/>
    <w:multiLevelType w:val="hybridMultilevel"/>
    <w:tmpl w:val="F8E86228"/>
    <w:lvl w:ilvl="0" w:tplc="23DAD176">
      <w:start w:val="1"/>
      <w:numFmt w:val="decimal"/>
      <w:lvlText w:val="%1."/>
      <w:lvlJc w:val="left"/>
      <w:pPr>
        <w:ind w:left="720" w:hanging="360"/>
      </w:pPr>
    </w:lvl>
    <w:lvl w:ilvl="1" w:tplc="521438C4">
      <w:start w:val="1"/>
      <w:numFmt w:val="lowerLetter"/>
      <w:lvlText w:val="%2."/>
      <w:lvlJc w:val="left"/>
      <w:pPr>
        <w:ind w:left="1440" w:hanging="360"/>
      </w:pPr>
    </w:lvl>
    <w:lvl w:ilvl="2" w:tplc="230A8AC2">
      <w:start w:val="1"/>
      <w:numFmt w:val="lowerRoman"/>
      <w:lvlText w:val="%3."/>
      <w:lvlJc w:val="right"/>
      <w:pPr>
        <w:ind w:left="2160" w:hanging="180"/>
      </w:pPr>
    </w:lvl>
    <w:lvl w:ilvl="3" w:tplc="E0D620DE">
      <w:start w:val="1"/>
      <w:numFmt w:val="decimal"/>
      <w:lvlText w:val="%4."/>
      <w:lvlJc w:val="left"/>
      <w:pPr>
        <w:ind w:left="2880" w:hanging="360"/>
      </w:pPr>
    </w:lvl>
    <w:lvl w:ilvl="4" w:tplc="2DDE2D12">
      <w:start w:val="1"/>
      <w:numFmt w:val="lowerLetter"/>
      <w:lvlText w:val="%5."/>
      <w:lvlJc w:val="left"/>
      <w:pPr>
        <w:ind w:left="3600" w:hanging="360"/>
      </w:pPr>
    </w:lvl>
    <w:lvl w:ilvl="5" w:tplc="6F20C0E6">
      <w:start w:val="1"/>
      <w:numFmt w:val="lowerRoman"/>
      <w:lvlText w:val="%6."/>
      <w:lvlJc w:val="right"/>
      <w:pPr>
        <w:ind w:left="4320" w:hanging="180"/>
      </w:pPr>
    </w:lvl>
    <w:lvl w:ilvl="6" w:tplc="EEE44620">
      <w:start w:val="1"/>
      <w:numFmt w:val="decimal"/>
      <w:lvlText w:val="%7."/>
      <w:lvlJc w:val="left"/>
      <w:pPr>
        <w:ind w:left="5040" w:hanging="360"/>
      </w:pPr>
    </w:lvl>
    <w:lvl w:ilvl="7" w:tplc="A530A0FC">
      <w:start w:val="1"/>
      <w:numFmt w:val="lowerLetter"/>
      <w:lvlText w:val="%8."/>
      <w:lvlJc w:val="left"/>
      <w:pPr>
        <w:ind w:left="5760" w:hanging="360"/>
      </w:pPr>
    </w:lvl>
    <w:lvl w:ilvl="8" w:tplc="8C808D48">
      <w:start w:val="1"/>
      <w:numFmt w:val="lowerRoman"/>
      <w:lvlText w:val="%9."/>
      <w:lvlJc w:val="right"/>
      <w:pPr>
        <w:ind w:left="6480" w:hanging="180"/>
      </w:pPr>
    </w:lvl>
  </w:abstractNum>
  <w:abstractNum w:abstractNumId="1" w15:restartNumberingAfterBreak="0">
    <w:nsid w:val="0C1C42B6"/>
    <w:multiLevelType w:val="hybridMultilevel"/>
    <w:tmpl w:val="22683440"/>
    <w:lvl w:ilvl="0" w:tplc="F24630FA">
      <w:start w:val="1"/>
      <w:numFmt w:val="decimal"/>
      <w:lvlText w:val="%1."/>
      <w:lvlJc w:val="left"/>
      <w:pPr>
        <w:ind w:left="720" w:hanging="360"/>
      </w:pPr>
    </w:lvl>
    <w:lvl w:ilvl="1" w:tplc="3202FDB6">
      <w:start w:val="1"/>
      <w:numFmt w:val="lowerLetter"/>
      <w:lvlText w:val="%2."/>
      <w:lvlJc w:val="left"/>
      <w:pPr>
        <w:ind w:left="1440" w:hanging="360"/>
      </w:pPr>
    </w:lvl>
    <w:lvl w:ilvl="2" w:tplc="F1C0F02E">
      <w:start w:val="1"/>
      <w:numFmt w:val="lowerRoman"/>
      <w:lvlText w:val="%3."/>
      <w:lvlJc w:val="right"/>
      <w:pPr>
        <w:ind w:left="2160" w:hanging="180"/>
      </w:pPr>
    </w:lvl>
    <w:lvl w:ilvl="3" w:tplc="B13837A4">
      <w:start w:val="1"/>
      <w:numFmt w:val="decimal"/>
      <w:lvlText w:val="%4."/>
      <w:lvlJc w:val="left"/>
      <w:pPr>
        <w:ind w:left="2880" w:hanging="360"/>
      </w:pPr>
    </w:lvl>
    <w:lvl w:ilvl="4" w:tplc="FB54850E">
      <w:start w:val="1"/>
      <w:numFmt w:val="lowerLetter"/>
      <w:lvlText w:val="%5."/>
      <w:lvlJc w:val="left"/>
      <w:pPr>
        <w:ind w:left="3600" w:hanging="360"/>
      </w:pPr>
    </w:lvl>
    <w:lvl w:ilvl="5" w:tplc="CB0E7C98">
      <w:start w:val="1"/>
      <w:numFmt w:val="lowerRoman"/>
      <w:lvlText w:val="%6."/>
      <w:lvlJc w:val="right"/>
      <w:pPr>
        <w:ind w:left="4320" w:hanging="180"/>
      </w:pPr>
    </w:lvl>
    <w:lvl w:ilvl="6" w:tplc="36CED55E">
      <w:start w:val="1"/>
      <w:numFmt w:val="decimal"/>
      <w:lvlText w:val="%7."/>
      <w:lvlJc w:val="left"/>
      <w:pPr>
        <w:ind w:left="5040" w:hanging="360"/>
      </w:pPr>
    </w:lvl>
    <w:lvl w:ilvl="7" w:tplc="EDF67E9C">
      <w:start w:val="1"/>
      <w:numFmt w:val="lowerLetter"/>
      <w:lvlText w:val="%8."/>
      <w:lvlJc w:val="left"/>
      <w:pPr>
        <w:ind w:left="5760" w:hanging="360"/>
      </w:pPr>
    </w:lvl>
    <w:lvl w:ilvl="8" w:tplc="9DA8C56E">
      <w:start w:val="1"/>
      <w:numFmt w:val="lowerRoman"/>
      <w:lvlText w:val="%9."/>
      <w:lvlJc w:val="right"/>
      <w:pPr>
        <w:ind w:left="6480" w:hanging="180"/>
      </w:pPr>
    </w:lvl>
  </w:abstractNum>
  <w:abstractNum w:abstractNumId="2" w15:restartNumberingAfterBreak="0">
    <w:nsid w:val="0C595B21"/>
    <w:multiLevelType w:val="hybridMultilevel"/>
    <w:tmpl w:val="773E0B5C"/>
    <w:lvl w:ilvl="0" w:tplc="4356B7D0">
      <w:start w:val="1"/>
      <w:numFmt w:val="decimal"/>
      <w:lvlText w:val="%1."/>
      <w:lvlJc w:val="left"/>
      <w:pPr>
        <w:ind w:left="720" w:hanging="360"/>
      </w:pPr>
    </w:lvl>
    <w:lvl w:ilvl="1" w:tplc="24A66120">
      <w:start w:val="1"/>
      <w:numFmt w:val="lowerLetter"/>
      <w:lvlText w:val="%2."/>
      <w:lvlJc w:val="left"/>
      <w:pPr>
        <w:ind w:left="1440" w:hanging="360"/>
      </w:pPr>
    </w:lvl>
    <w:lvl w:ilvl="2" w:tplc="A34C389A">
      <w:start w:val="1"/>
      <w:numFmt w:val="lowerRoman"/>
      <w:lvlText w:val="%3."/>
      <w:lvlJc w:val="right"/>
      <w:pPr>
        <w:ind w:left="2160" w:hanging="180"/>
      </w:pPr>
    </w:lvl>
    <w:lvl w:ilvl="3" w:tplc="CB528D6A">
      <w:start w:val="1"/>
      <w:numFmt w:val="decimal"/>
      <w:lvlText w:val="%4."/>
      <w:lvlJc w:val="left"/>
      <w:pPr>
        <w:ind w:left="2880" w:hanging="360"/>
      </w:pPr>
    </w:lvl>
    <w:lvl w:ilvl="4" w:tplc="AAD656B0">
      <w:start w:val="1"/>
      <w:numFmt w:val="lowerLetter"/>
      <w:lvlText w:val="%5."/>
      <w:lvlJc w:val="left"/>
      <w:pPr>
        <w:ind w:left="3600" w:hanging="360"/>
      </w:pPr>
    </w:lvl>
    <w:lvl w:ilvl="5" w:tplc="10C6D6FA">
      <w:start w:val="1"/>
      <w:numFmt w:val="lowerRoman"/>
      <w:lvlText w:val="%6."/>
      <w:lvlJc w:val="right"/>
      <w:pPr>
        <w:ind w:left="4320" w:hanging="180"/>
      </w:pPr>
    </w:lvl>
    <w:lvl w:ilvl="6" w:tplc="C2B0725C">
      <w:start w:val="1"/>
      <w:numFmt w:val="decimal"/>
      <w:lvlText w:val="%7."/>
      <w:lvlJc w:val="left"/>
      <w:pPr>
        <w:ind w:left="5040" w:hanging="360"/>
      </w:pPr>
    </w:lvl>
    <w:lvl w:ilvl="7" w:tplc="953E1308">
      <w:start w:val="1"/>
      <w:numFmt w:val="lowerLetter"/>
      <w:lvlText w:val="%8."/>
      <w:lvlJc w:val="left"/>
      <w:pPr>
        <w:ind w:left="5760" w:hanging="360"/>
      </w:pPr>
    </w:lvl>
    <w:lvl w:ilvl="8" w:tplc="77A80B4A">
      <w:start w:val="1"/>
      <w:numFmt w:val="lowerRoman"/>
      <w:lvlText w:val="%9."/>
      <w:lvlJc w:val="right"/>
      <w:pPr>
        <w:ind w:left="6480" w:hanging="180"/>
      </w:pPr>
    </w:lvl>
  </w:abstractNum>
  <w:abstractNum w:abstractNumId="3" w15:restartNumberingAfterBreak="0">
    <w:nsid w:val="0E7F3F55"/>
    <w:multiLevelType w:val="hybridMultilevel"/>
    <w:tmpl w:val="739CB5BE"/>
    <w:lvl w:ilvl="0" w:tplc="CD26C5A0">
      <w:start w:val="1"/>
      <w:numFmt w:val="decimal"/>
      <w:pStyle w:val="LANLFormatLevel0Style"/>
      <w:lvlText w:val="%1."/>
      <w:lvlJc w:val="left"/>
      <w:pPr>
        <w:ind w:left="720" w:hanging="360"/>
      </w:pPr>
    </w:lvl>
    <w:lvl w:ilvl="1" w:tplc="11763A58">
      <w:start w:val="1"/>
      <w:numFmt w:val="lowerLetter"/>
      <w:pStyle w:val="LANLFormatLevel1Style"/>
      <w:lvlText w:val="%2."/>
      <w:lvlJc w:val="left"/>
      <w:pPr>
        <w:ind w:left="1440" w:hanging="360"/>
      </w:pPr>
    </w:lvl>
    <w:lvl w:ilvl="2" w:tplc="A6AE13A2">
      <w:start w:val="1"/>
      <w:numFmt w:val="lowerRoman"/>
      <w:pStyle w:val="LANLFormatLevel2Style"/>
      <w:lvlText w:val="%3."/>
      <w:lvlJc w:val="right"/>
      <w:pPr>
        <w:ind w:left="2160" w:hanging="180"/>
      </w:pPr>
    </w:lvl>
    <w:lvl w:ilvl="3" w:tplc="6FB29C30">
      <w:start w:val="1"/>
      <w:numFmt w:val="decimal"/>
      <w:pStyle w:val="LANLFormatLevel3Style"/>
      <w:lvlText w:val="%4."/>
      <w:lvlJc w:val="left"/>
      <w:pPr>
        <w:ind w:left="2880" w:hanging="360"/>
      </w:pPr>
    </w:lvl>
    <w:lvl w:ilvl="4" w:tplc="87983E4A">
      <w:start w:val="1"/>
      <w:numFmt w:val="lowerLetter"/>
      <w:pStyle w:val="LANLFormatLevel4Style"/>
      <w:lvlText w:val="%5."/>
      <w:lvlJc w:val="left"/>
      <w:pPr>
        <w:ind w:left="3600" w:hanging="360"/>
      </w:pPr>
    </w:lvl>
    <w:lvl w:ilvl="5" w:tplc="15384A92">
      <w:start w:val="1"/>
      <w:numFmt w:val="lowerRoman"/>
      <w:pStyle w:val="LANLFormatLevel5Style"/>
      <w:lvlText w:val="%6."/>
      <w:lvlJc w:val="right"/>
      <w:pPr>
        <w:ind w:left="4320" w:hanging="180"/>
      </w:pPr>
    </w:lvl>
    <w:lvl w:ilvl="6" w:tplc="521205E8">
      <w:start w:val="1"/>
      <w:numFmt w:val="decimal"/>
      <w:pStyle w:val="LANLFormatLevel6Style"/>
      <w:lvlText w:val="%7."/>
      <w:lvlJc w:val="left"/>
      <w:pPr>
        <w:ind w:left="5040" w:hanging="360"/>
      </w:pPr>
    </w:lvl>
    <w:lvl w:ilvl="7" w:tplc="E7007438">
      <w:start w:val="1"/>
      <w:numFmt w:val="lowerLetter"/>
      <w:pStyle w:val="LANLFormatLevel7Style"/>
      <w:lvlText w:val="%8."/>
      <w:lvlJc w:val="left"/>
      <w:pPr>
        <w:ind w:left="5760" w:hanging="360"/>
      </w:pPr>
    </w:lvl>
    <w:lvl w:ilvl="8" w:tplc="F6081A7A">
      <w:start w:val="1"/>
      <w:numFmt w:val="lowerRoman"/>
      <w:pStyle w:val="LANLFormatLevel8Style"/>
      <w:lvlText w:val="%9."/>
      <w:lvlJc w:val="right"/>
      <w:pPr>
        <w:ind w:left="6480" w:hanging="180"/>
      </w:pPr>
    </w:lvl>
  </w:abstractNum>
  <w:abstractNum w:abstractNumId="4" w15:restartNumberingAfterBreak="0">
    <w:nsid w:val="1DF90697"/>
    <w:multiLevelType w:val="hybridMultilevel"/>
    <w:tmpl w:val="1B365FCA"/>
    <w:lvl w:ilvl="0" w:tplc="66A66598">
      <w:start w:val="1"/>
      <w:numFmt w:val="decimal"/>
      <w:lvlText w:val="%1."/>
      <w:lvlJc w:val="left"/>
      <w:pPr>
        <w:ind w:left="720" w:hanging="360"/>
      </w:pPr>
    </w:lvl>
    <w:lvl w:ilvl="1" w:tplc="1408DC8E">
      <w:start w:val="1"/>
      <w:numFmt w:val="lowerLetter"/>
      <w:lvlText w:val="%2."/>
      <w:lvlJc w:val="left"/>
      <w:pPr>
        <w:ind w:left="1440" w:hanging="360"/>
      </w:pPr>
    </w:lvl>
    <w:lvl w:ilvl="2" w:tplc="D7C8BB30">
      <w:start w:val="1"/>
      <w:numFmt w:val="lowerRoman"/>
      <w:lvlText w:val="%3."/>
      <w:lvlJc w:val="right"/>
      <w:pPr>
        <w:ind w:left="2160" w:hanging="180"/>
      </w:pPr>
    </w:lvl>
    <w:lvl w:ilvl="3" w:tplc="D9BA58D4">
      <w:start w:val="1"/>
      <w:numFmt w:val="decimal"/>
      <w:lvlText w:val="%4."/>
      <w:lvlJc w:val="left"/>
      <w:pPr>
        <w:ind w:left="2880" w:hanging="360"/>
      </w:pPr>
    </w:lvl>
    <w:lvl w:ilvl="4" w:tplc="50D2EC26">
      <w:start w:val="1"/>
      <w:numFmt w:val="lowerLetter"/>
      <w:lvlText w:val="%5."/>
      <w:lvlJc w:val="left"/>
      <w:pPr>
        <w:ind w:left="3600" w:hanging="360"/>
      </w:pPr>
    </w:lvl>
    <w:lvl w:ilvl="5" w:tplc="16A41492">
      <w:start w:val="1"/>
      <w:numFmt w:val="lowerRoman"/>
      <w:lvlText w:val="%6."/>
      <w:lvlJc w:val="right"/>
      <w:pPr>
        <w:ind w:left="4320" w:hanging="180"/>
      </w:pPr>
    </w:lvl>
    <w:lvl w:ilvl="6" w:tplc="67E40B9C">
      <w:start w:val="1"/>
      <w:numFmt w:val="decimal"/>
      <w:lvlText w:val="%7."/>
      <w:lvlJc w:val="left"/>
      <w:pPr>
        <w:ind w:left="5040" w:hanging="360"/>
      </w:pPr>
    </w:lvl>
    <w:lvl w:ilvl="7" w:tplc="CDD86E82">
      <w:start w:val="1"/>
      <w:numFmt w:val="lowerLetter"/>
      <w:lvlText w:val="%8."/>
      <w:lvlJc w:val="left"/>
      <w:pPr>
        <w:ind w:left="5760" w:hanging="360"/>
      </w:pPr>
    </w:lvl>
    <w:lvl w:ilvl="8" w:tplc="FAD8F346">
      <w:start w:val="1"/>
      <w:numFmt w:val="lowerRoman"/>
      <w:lvlText w:val="%9."/>
      <w:lvlJc w:val="right"/>
      <w:pPr>
        <w:ind w:left="6480" w:hanging="180"/>
      </w:pPr>
    </w:lvl>
  </w:abstractNum>
  <w:abstractNum w:abstractNumId="5" w15:restartNumberingAfterBreak="0">
    <w:nsid w:val="2CA43C05"/>
    <w:multiLevelType w:val="hybridMultilevel"/>
    <w:tmpl w:val="89D89372"/>
    <w:lvl w:ilvl="0" w:tplc="12A238FE">
      <w:start w:val="1"/>
      <w:numFmt w:val="decimal"/>
      <w:lvlText w:val="%1."/>
      <w:lvlJc w:val="left"/>
      <w:pPr>
        <w:ind w:left="720" w:hanging="360"/>
      </w:pPr>
    </w:lvl>
    <w:lvl w:ilvl="1" w:tplc="F034C284">
      <w:start w:val="1"/>
      <w:numFmt w:val="lowerLetter"/>
      <w:lvlText w:val="%2."/>
      <w:lvlJc w:val="left"/>
      <w:pPr>
        <w:ind w:left="1440" w:hanging="360"/>
      </w:pPr>
    </w:lvl>
    <w:lvl w:ilvl="2" w:tplc="EC3690BC">
      <w:start w:val="1"/>
      <w:numFmt w:val="lowerRoman"/>
      <w:lvlText w:val="%3."/>
      <w:lvlJc w:val="right"/>
      <w:pPr>
        <w:ind w:left="2160" w:hanging="180"/>
      </w:pPr>
    </w:lvl>
    <w:lvl w:ilvl="3" w:tplc="23B8CF94">
      <w:start w:val="1"/>
      <w:numFmt w:val="decimal"/>
      <w:lvlText w:val="%4."/>
      <w:lvlJc w:val="left"/>
      <w:pPr>
        <w:ind w:left="2880" w:hanging="360"/>
      </w:pPr>
    </w:lvl>
    <w:lvl w:ilvl="4" w:tplc="1DD60148">
      <w:start w:val="1"/>
      <w:numFmt w:val="lowerLetter"/>
      <w:lvlText w:val="%5."/>
      <w:lvlJc w:val="left"/>
      <w:pPr>
        <w:ind w:left="3600" w:hanging="360"/>
      </w:pPr>
    </w:lvl>
    <w:lvl w:ilvl="5" w:tplc="81EE3004">
      <w:start w:val="1"/>
      <w:numFmt w:val="lowerRoman"/>
      <w:lvlText w:val="%6."/>
      <w:lvlJc w:val="right"/>
      <w:pPr>
        <w:ind w:left="4320" w:hanging="180"/>
      </w:pPr>
    </w:lvl>
    <w:lvl w:ilvl="6" w:tplc="5022B12C">
      <w:start w:val="1"/>
      <w:numFmt w:val="decimal"/>
      <w:lvlText w:val="%7."/>
      <w:lvlJc w:val="left"/>
      <w:pPr>
        <w:ind w:left="5040" w:hanging="360"/>
      </w:pPr>
    </w:lvl>
    <w:lvl w:ilvl="7" w:tplc="599AF4D0">
      <w:start w:val="1"/>
      <w:numFmt w:val="lowerLetter"/>
      <w:lvlText w:val="%8."/>
      <w:lvlJc w:val="left"/>
      <w:pPr>
        <w:ind w:left="5760" w:hanging="360"/>
      </w:pPr>
    </w:lvl>
    <w:lvl w:ilvl="8" w:tplc="83C6DCB4">
      <w:start w:val="1"/>
      <w:numFmt w:val="lowerRoman"/>
      <w:lvlText w:val="%9."/>
      <w:lvlJc w:val="right"/>
      <w:pPr>
        <w:ind w:left="6480" w:hanging="180"/>
      </w:pPr>
    </w:lvl>
  </w:abstractNum>
  <w:abstractNum w:abstractNumId="6" w15:restartNumberingAfterBreak="0">
    <w:nsid w:val="3BFD1727"/>
    <w:multiLevelType w:val="hybridMultilevel"/>
    <w:tmpl w:val="E2D6A7D4"/>
    <w:lvl w:ilvl="0" w:tplc="20746028">
      <w:start w:val="1"/>
      <w:numFmt w:val="decimal"/>
      <w:lvlText w:val="%1."/>
      <w:lvlJc w:val="left"/>
      <w:pPr>
        <w:ind w:left="720" w:hanging="360"/>
      </w:pPr>
    </w:lvl>
    <w:lvl w:ilvl="1" w:tplc="7C869370">
      <w:start w:val="1"/>
      <w:numFmt w:val="lowerLetter"/>
      <w:lvlText w:val="%2."/>
      <w:lvlJc w:val="left"/>
      <w:pPr>
        <w:ind w:left="1440" w:hanging="360"/>
      </w:pPr>
    </w:lvl>
    <w:lvl w:ilvl="2" w:tplc="9C749AF6">
      <w:start w:val="1"/>
      <w:numFmt w:val="lowerRoman"/>
      <w:lvlText w:val="%3."/>
      <w:lvlJc w:val="right"/>
      <w:pPr>
        <w:ind w:left="2160" w:hanging="180"/>
      </w:pPr>
    </w:lvl>
    <w:lvl w:ilvl="3" w:tplc="6EC863B8">
      <w:start w:val="1"/>
      <w:numFmt w:val="decimal"/>
      <w:lvlText w:val="%4."/>
      <w:lvlJc w:val="left"/>
      <w:pPr>
        <w:ind w:left="2880" w:hanging="360"/>
      </w:pPr>
    </w:lvl>
    <w:lvl w:ilvl="4" w:tplc="0EEE3CBC">
      <w:start w:val="1"/>
      <w:numFmt w:val="lowerLetter"/>
      <w:lvlText w:val="%5."/>
      <w:lvlJc w:val="left"/>
      <w:pPr>
        <w:ind w:left="3600" w:hanging="360"/>
      </w:pPr>
    </w:lvl>
    <w:lvl w:ilvl="5" w:tplc="8C1CA362">
      <w:start w:val="1"/>
      <w:numFmt w:val="lowerRoman"/>
      <w:lvlText w:val="%6."/>
      <w:lvlJc w:val="right"/>
      <w:pPr>
        <w:ind w:left="4320" w:hanging="180"/>
      </w:pPr>
    </w:lvl>
    <w:lvl w:ilvl="6" w:tplc="62782406">
      <w:start w:val="1"/>
      <w:numFmt w:val="decimal"/>
      <w:lvlText w:val="%7."/>
      <w:lvlJc w:val="left"/>
      <w:pPr>
        <w:ind w:left="5040" w:hanging="360"/>
      </w:pPr>
    </w:lvl>
    <w:lvl w:ilvl="7" w:tplc="7C0C55D6">
      <w:start w:val="1"/>
      <w:numFmt w:val="lowerLetter"/>
      <w:lvlText w:val="%8."/>
      <w:lvlJc w:val="left"/>
      <w:pPr>
        <w:ind w:left="5760" w:hanging="360"/>
      </w:pPr>
    </w:lvl>
    <w:lvl w:ilvl="8" w:tplc="536499AC">
      <w:start w:val="1"/>
      <w:numFmt w:val="lowerRoman"/>
      <w:lvlText w:val="%9."/>
      <w:lvlJc w:val="right"/>
      <w:pPr>
        <w:ind w:left="6480" w:hanging="180"/>
      </w:pPr>
    </w:lvl>
  </w:abstractNum>
  <w:abstractNum w:abstractNumId="7" w15:restartNumberingAfterBreak="0">
    <w:nsid w:val="3F8D445D"/>
    <w:multiLevelType w:val="hybridMultilevel"/>
    <w:tmpl w:val="E0DC0EFC"/>
    <w:lvl w:ilvl="0" w:tplc="20EEAE28">
      <w:start w:val="1"/>
      <w:numFmt w:val="decimal"/>
      <w:lvlText w:val="%1."/>
      <w:lvlJc w:val="left"/>
      <w:pPr>
        <w:ind w:left="720" w:hanging="360"/>
      </w:pPr>
    </w:lvl>
    <w:lvl w:ilvl="1" w:tplc="C59430F6">
      <w:start w:val="1"/>
      <w:numFmt w:val="lowerLetter"/>
      <w:lvlText w:val="%2."/>
      <w:lvlJc w:val="left"/>
      <w:pPr>
        <w:ind w:left="1440" w:hanging="360"/>
      </w:pPr>
    </w:lvl>
    <w:lvl w:ilvl="2" w:tplc="92C62872">
      <w:start w:val="1"/>
      <w:numFmt w:val="lowerRoman"/>
      <w:lvlText w:val="%3."/>
      <w:lvlJc w:val="right"/>
      <w:pPr>
        <w:ind w:left="2160" w:hanging="180"/>
      </w:pPr>
    </w:lvl>
    <w:lvl w:ilvl="3" w:tplc="22740C5A">
      <w:start w:val="1"/>
      <w:numFmt w:val="decimal"/>
      <w:lvlText w:val="%4."/>
      <w:lvlJc w:val="left"/>
      <w:pPr>
        <w:ind w:left="2880" w:hanging="360"/>
      </w:pPr>
    </w:lvl>
    <w:lvl w:ilvl="4" w:tplc="27425172">
      <w:start w:val="1"/>
      <w:numFmt w:val="lowerLetter"/>
      <w:lvlText w:val="%5."/>
      <w:lvlJc w:val="left"/>
      <w:pPr>
        <w:ind w:left="3600" w:hanging="360"/>
      </w:pPr>
    </w:lvl>
    <w:lvl w:ilvl="5" w:tplc="F18880EA">
      <w:start w:val="1"/>
      <w:numFmt w:val="lowerRoman"/>
      <w:lvlText w:val="%6."/>
      <w:lvlJc w:val="right"/>
      <w:pPr>
        <w:ind w:left="4320" w:hanging="180"/>
      </w:pPr>
    </w:lvl>
    <w:lvl w:ilvl="6" w:tplc="37E6EC00">
      <w:start w:val="1"/>
      <w:numFmt w:val="decimal"/>
      <w:lvlText w:val="%7."/>
      <w:lvlJc w:val="left"/>
      <w:pPr>
        <w:ind w:left="5040" w:hanging="360"/>
      </w:pPr>
    </w:lvl>
    <w:lvl w:ilvl="7" w:tplc="842038BA">
      <w:start w:val="1"/>
      <w:numFmt w:val="lowerLetter"/>
      <w:lvlText w:val="%8."/>
      <w:lvlJc w:val="left"/>
      <w:pPr>
        <w:ind w:left="5760" w:hanging="360"/>
      </w:pPr>
    </w:lvl>
    <w:lvl w:ilvl="8" w:tplc="82F46080">
      <w:start w:val="1"/>
      <w:numFmt w:val="lowerRoman"/>
      <w:lvlText w:val="%9."/>
      <w:lvlJc w:val="right"/>
      <w:pPr>
        <w:ind w:left="6480" w:hanging="180"/>
      </w:pPr>
    </w:lvl>
  </w:abstractNum>
  <w:abstractNum w:abstractNumId="8" w15:restartNumberingAfterBreak="0">
    <w:nsid w:val="40356377"/>
    <w:multiLevelType w:val="hybridMultilevel"/>
    <w:tmpl w:val="2EC49026"/>
    <w:lvl w:ilvl="0" w:tplc="90BAA0AA">
      <w:start w:val="1"/>
      <w:numFmt w:val="decimal"/>
      <w:lvlText w:val="%1."/>
      <w:lvlJc w:val="left"/>
      <w:pPr>
        <w:ind w:left="720" w:hanging="360"/>
      </w:pPr>
    </w:lvl>
    <w:lvl w:ilvl="1" w:tplc="2B887E3C">
      <w:start w:val="1"/>
      <w:numFmt w:val="lowerLetter"/>
      <w:lvlText w:val="%2."/>
      <w:lvlJc w:val="left"/>
      <w:pPr>
        <w:ind w:left="1440" w:hanging="360"/>
      </w:pPr>
    </w:lvl>
    <w:lvl w:ilvl="2" w:tplc="2D52E99E">
      <w:start w:val="1"/>
      <w:numFmt w:val="lowerRoman"/>
      <w:lvlText w:val="%3."/>
      <w:lvlJc w:val="right"/>
      <w:pPr>
        <w:ind w:left="2160" w:hanging="180"/>
      </w:pPr>
    </w:lvl>
    <w:lvl w:ilvl="3" w:tplc="D416F3E8">
      <w:start w:val="1"/>
      <w:numFmt w:val="decimal"/>
      <w:lvlText w:val="%4."/>
      <w:lvlJc w:val="left"/>
      <w:pPr>
        <w:ind w:left="2880" w:hanging="360"/>
      </w:pPr>
    </w:lvl>
    <w:lvl w:ilvl="4" w:tplc="98B0459C">
      <w:start w:val="1"/>
      <w:numFmt w:val="lowerLetter"/>
      <w:lvlText w:val="%5."/>
      <w:lvlJc w:val="left"/>
      <w:pPr>
        <w:ind w:left="3600" w:hanging="360"/>
      </w:pPr>
    </w:lvl>
    <w:lvl w:ilvl="5" w:tplc="F864B8F8">
      <w:start w:val="1"/>
      <w:numFmt w:val="lowerRoman"/>
      <w:lvlText w:val="%6."/>
      <w:lvlJc w:val="right"/>
      <w:pPr>
        <w:ind w:left="4320" w:hanging="180"/>
      </w:pPr>
    </w:lvl>
    <w:lvl w:ilvl="6" w:tplc="94AC1ABC">
      <w:start w:val="1"/>
      <w:numFmt w:val="decimal"/>
      <w:lvlText w:val="%7."/>
      <w:lvlJc w:val="left"/>
      <w:pPr>
        <w:ind w:left="5040" w:hanging="360"/>
      </w:pPr>
    </w:lvl>
    <w:lvl w:ilvl="7" w:tplc="E5E8B812">
      <w:start w:val="1"/>
      <w:numFmt w:val="lowerLetter"/>
      <w:lvlText w:val="%8."/>
      <w:lvlJc w:val="left"/>
      <w:pPr>
        <w:ind w:left="5760" w:hanging="360"/>
      </w:pPr>
    </w:lvl>
    <w:lvl w:ilvl="8" w:tplc="33221D80">
      <w:start w:val="1"/>
      <w:numFmt w:val="lowerRoman"/>
      <w:lvlText w:val="%9."/>
      <w:lvlJc w:val="right"/>
      <w:pPr>
        <w:ind w:left="6480" w:hanging="180"/>
      </w:pPr>
    </w:lvl>
  </w:abstractNum>
  <w:abstractNum w:abstractNumId="9" w15:restartNumberingAfterBreak="0">
    <w:nsid w:val="4DC37A67"/>
    <w:multiLevelType w:val="hybridMultilevel"/>
    <w:tmpl w:val="0FFA4CAE"/>
    <w:lvl w:ilvl="0" w:tplc="055C0386">
      <w:start w:val="1"/>
      <w:numFmt w:val="decimal"/>
      <w:lvlText w:val="%1."/>
      <w:lvlJc w:val="left"/>
      <w:pPr>
        <w:ind w:left="720" w:hanging="360"/>
      </w:pPr>
    </w:lvl>
    <w:lvl w:ilvl="1" w:tplc="6636A5CE">
      <w:start w:val="1"/>
      <w:numFmt w:val="lowerLetter"/>
      <w:lvlText w:val="%2."/>
      <w:lvlJc w:val="left"/>
      <w:pPr>
        <w:ind w:left="1440" w:hanging="360"/>
      </w:pPr>
    </w:lvl>
    <w:lvl w:ilvl="2" w:tplc="4124672E">
      <w:start w:val="1"/>
      <w:numFmt w:val="lowerRoman"/>
      <w:lvlText w:val="%3."/>
      <w:lvlJc w:val="right"/>
      <w:pPr>
        <w:ind w:left="2160" w:hanging="180"/>
      </w:pPr>
    </w:lvl>
    <w:lvl w:ilvl="3" w:tplc="CFB014D8">
      <w:start w:val="1"/>
      <w:numFmt w:val="decimal"/>
      <w:lvlText w:val="%4."/>
      <w:lvlJc w:val="left"/>
      <w:pPr>
        <w:ind w:left="2880" w:hanging="360"/>
      </w:pPr>
    </w:lvl>
    <w:lvl w:ilvl="4" w:tplc="0A1E807A">
      <w:start w:val="1"/>
      <w:numFmt w:val="lowerLetter"/>
      <w:lvlText w:val="%5."/>
      <w:lvlJc w:val="left"/>
      <w:pPr>
        <w:ind w:left="3600" w:hanging="360"/>
      </w:pPr>
    </w:lvl>
    <w:lvl w:ilvl="5" w:tplc="44CE09CA">
      <w:start w:val="1"/>
      <w:numFmt w:val="lowerRoman"/>
      <w:lvlText w:val="%6."/>
      <w:lvlJc w:val="right"/>
      <w:pPr>
        <w:ind w:left="4320" w:hanging="180"/>
      </w:pPr>
    </w:lvl>
    <w:lvl w:ilvl="6" w:tplc="067633B0">
      <w:start w:val="1"/>
      <w:numFmt w:val="decimal"/>
      <w:lvlText w:val="%7."/>
      <w:lvlJc w:val="left"/>
      <w:pPr>
        <w:ind w:left="5040" w:hanging="360"/>
      </w:pPr>
    </w:lvl>
    <w:lvl w:ilvl="7" w:tplc="743EE296">
      <w:start w:val="1"/>
      <w:numFmt w:val="lowerLetter"/>
      <w:lvlText w:val="%8."/>
      <w:lvlJc w:val="left"/>
      <w:pPr>
        <w:ind w:left="5760" w:hanging="360"/>
      </w:pPr>
    </w:lvl>
    <w:lvl w:ilvl="8" w:tplc="3D987F14">
      <w:start w:val="1"/>
      <w:numFmt w:val="lowerRoman"/>
      <w:lvlText w:val="%9."/>
      <w:lvlJc w:val="right"/>
      <w:pPr>
        <w:ind w:left="6480" w:hanging="180"/>
      </w:pPr>
    </w:lvl>
  </w:abstractNum>
  <w:abstractNum w:abstractNumId="10" w15:restartNumberingAfterBreak="0">
    <w:nsid w:val="50B921B1"/>
    <w:multiLevelType w:val="hybridMultilevel"/>
    <w:tmpl w:val="6764BDF8"/>
    <w:lvl w:ilvl="0" w:tplc="62C0E886">
      <w:start w:val="1"/>
      <w:numFmt w:val="decimal"/>
      <w:lvlText w:val="%1."/>
      <w:lvlJc w:val="left"/>
      <w:pPr>
        <w:ind w:left="720" w:hanging="360"/>
      </w:pPr>
    </w:lvl>
    <w:lvl w:ilvl="1" w:tplc="0936B67C">
      <w:start w:val="1"/>
      <w:numFmt w:val="lowerLetter"/>
      <w:lvlText w:val="%2."/>
      <w:lvlJc w:val="left"/>
      <w:pPr>
        <w:ind w:left="1440" w:hanging="360"/>
      </w:pPr>
    </w:lvl>
    <w:lvl w:ilvl="2" w:tplc="3B4C3B36">
      <w:start w:val="1"/>
      <w:numFmt w:val="lowerRoman"/>
      <w:lvlText w:val="%3."/>
      <w:lvlJc w:val="right"/>
      <w:pPr>
        <w:ind w:left="2160" w:hanging="180"/>
      </w:pPr>
    </w:lvl>
    <w:lvl w:ilvl="3" w:tplc="F7180D74">
      <w:start w:val="1"/>
      <w:numFmt w:val="decimal"/>
      <w:lvlText w:val="%4."/>
      <w:lvlJc w:val="left"/>
      <w:pPr>
        <w:ind w:left="2880" w:hanging="360"/>
      </w:pPr>
    </w:lvl>
    <w:lvl w:ilvl="4" w:tplc="957E74EC">
      <w:start w:val="1"/>
      <w:numFmt w:val="lowerLetter"/>
      <w:lvlText w:val="%5."/>
      <w:lvlJc w:val="left"/>
      <w:pPr>
        <w:ind w:left="3600" w:hanging="360"/>
      </w:pPr>
    </w:lvl>
    <w:lvl w:ilvl="5" w:tplc="DBA839A2">
      <w:start w:val="1"/>
      <w:numFmt w:val="lowerRoman"/>
      <w:lvlText w:val="%6."/>
      <w:lvlJc w:val="right"/>
      <w:pPr>
        <w:ind w:left="4320" w:hanging="180"/>
      </w:pPr>
    </w:lvl>
    <w:lvl w:ilvl="6" w:tplc="5D5C24C0">
      <w:start w:val="1"/>
      <w:numFmt w:val="decimal"/>
      <w:lvlText w:val="%7."/>
      <w:lvlJc w:val="left"/>
      <w:pPr>
        <w:ind w:left="5040" w:hanging="360"/>
      </w:pPr>
    </w:lvl>
    <w:lvl w:ilvl="7" w:tplc="5584427A">
      <w:start w:val="1"/>
      <w:numFmt w:val="lowerLetter"/>
      <w:lvlText w:val="%8."/>
      <w:lvlJc w:val="left"/>
      <w:pPr>
        <w:ind w:left="5760" w:hanging="360"/>
      </w:pPr>
    </w:lvl>
    <w:lvl w:ilvl="8" w:tplc="991A0F64">
      <w:start w:val="1"/>
      <w:numFmt w:val="lowerRoman"/>
      <w:lvlText w:val="%9."/>
      <w:lvlJc w:val="right"/>
      <w:pPr>
        <w:ind w:left="6480" w:hanging="180"/>
      </w:pPr>
    </w:lvl>
  </w:abstractNum>
  <w:abstractNum w:abstractNumId="11" w15:restartNumberingAfterBreak="0">
    <w:nsid w:val="5E122953"/>
    <w:multiLevelType w:val="hybridMultilevel"/>
    <w:tmpl w:val="2C563ACC"/>
    <w:lvl w:ilvl="0" w:tplc="F2E4D206">
      <w:start w:val="1"/>
      <w:numFmt w:val="decimal"/>
      <w:lvlText w:val="%1."/>
      <w:lvlJc w:val="left"/>
      <w:pPr>
        <w:ind w:left="720" w:hanging="360"/>
      </w:pPr>
    </w:lvl>
    <w:lvl w:ilvl="1" w:tplc="D2080B74">
      <w:start w:val="1"/>
      <w:numFmt w:val="lowerLetter"/>
      <w:lvlText w:val="%2."/>
      <w:lvlJc w:val="left"/>
      <w:pPr>
        <w:ind w:left="1440" w:hanging="360"/>
      </w:pPr>
    </w:lvl>
    <w:lvl w:ilvl="2" w:tplc="CC9E4F9A">
      <w:start w:val="1"/>
      <w:numFmt w:val="lowerRoman"/>
      <w:lvlText w:val="%3."/>
      <w:lvlJc w:val="right"/>
      <w:pPr>
        <w:ind w:left="2160" w:hanging="180"/>
      </w:pPr>
    </w:lvl>
    <w:lvl w:ilvl="3" w:tplc="2814DB44">
      <w:start w:val="1"/>
      <w:numFmt w:val="decimal"/>
      <w:lvlText w:val="%4."/>
      <w:lvlJc w:val="left"/>
      <w:pPr>
        <w:ind w:left="2880" w:hanging="360"/>
      </w:pPr>
    </w:lvl>
    <w:lvl w:ilvl="4" w:tplc="7500DCE0">
      <w:start w:val="1"/>
      <w:numFmt w:val="lowerLetter"/>
      <w:lvlText w:val="%5."/>
      <w:lvlJc w:val="left"/>
      <w:pPr>
        <w:ind w:left="3600" w:hanging="360"/>
      </w:pPr>
    </w:lvl>
    <w:lvl w:ilvl="5" w:tplc="069CDC32">
      <w:start w:val="1"/>
      <w:numFmt w:val="lowerRoman"/>
      <w:lvlText w:val="%6."/>
      <w:lvlJc w:val="right"/>
      <w:pPr>
        <w:ind w:left="4320" w:hanging="180"/>
      </w:pPr>
    </w:lvl>
    <w:lvl w:ilvl="6" w:tplc="F814C860">
      <w:start w:val="1"/>
      <w:numFmt w:val="decimal"/>
      <w:lvlText w:val="%7."/>
      <w:lvlJc w:val="left"/>
      <w:pPr>
        <w:ind w:left="5040" w:hanging="360"/>
      </w:pPr>
    </w:lvl>
    <w:lvl w:ilvl="7" w:tplc="83FCE1EC">
      <w:start w:val="1"/>
      <w:numFmt w:val="lowerLetter"/>
      <w:lvlText w:val="%8."/>
      <w:lvlJc w:val="left"/>
      <w:pPr>
        <w:ind w:left="5760" w:hanging="360"/>
      </w:pPr>
    </w:lvl>
    <w:lvl w:ilvl="8" w:tplc="AACCD1EC">
      <w:start w:val="1"/>
      <w:numFmt w:val="lowerRoman"/>
      <w:lvlText w:val="%9."/>
      <w:lvlJc w:val="right"/>
      <w:pPr>
        <w:ind w:left="6480" w:hanging="180"/>
      </w:pPr>
    </w:lvl>
  </w:abstractNum>
  <w:abstractNum w:abstractNumId="12" w15:restartNumberingAfterBreak="0">
    <w:nsid w:val="5F284F74"/>
    <w:multiLevelType w:val="hybridMultilevel"/>
    <w:tmpl w:val="D28830C0"/>
    <w:lvl w:ilvl="0" w:tplc="BD5E5F64">
      <w:start w:val="1"/>
      <w:numFmt w:val="decimal"/>
      <w:lvlText w:val="%1."/>
      <w:lvlJc w:val="left"/>
      <w:pPr>
        <w:ind w:left="720" w:hanging="360"/>
      </w:pPr>
    </w:lvl>
    <w:lvl w:ilvl="1" w:tplc="EA5C5BA4">
      <w:start w:val="1"/>
      <w:numFmt w:val="lowerLetter"/>
      <w:lvlText w:val="%2."/>
      <w:lvlJc w:val="left"/>
      <w:pPr>
        <w:ind w:left="1440" w:hanging="360"/>
      </w:pPr>
    </w:lvl>
    <w:lvl w:ilvl="2" w:tplc="36108904">
      <w:start w:val="1"/>
      <w:numFmt w:val="lowerRoman"/>
      <w:lvlText w:val="%3."/>
      <w:lvlJc w:val="right"/>
      <w:pPr>
        <w:ind w:left="2160" w:hanging="180"/>
      </w:pPr>
    </w:lvl>
    <w:lvl w:ilvl="3" w:tplc="E222F1C6">
      <w:start w:val="1"/>
      <w:numFmt w:val="decimal"/>
      <w:lvlText w:val="%4."/>
      <w:lvlJc w:val="left"/>
      <w:pPr>
        <w:ind w:left="2880" w:hanging="360"/>
      </w:pPr>
    </w:lvl>
    <w:lvl w:ilvl="4" w:tplc="C680AEB2">
      <w:start w:val="1"/>
      <w:numFmt w:val="lowerLetter"/>
      <w:lvlText w:val="%5."/>
      <w:lvlJc w:val="left"/>
      <w:pPr>
        <w:ind w:left="3600" w:hanging="360"/>
      </w:pPr>
    </w:lvl>
    <w:lvl w:ilvl="5" w:tplc="55F89D80">
      <w:start w:val="1"/>
      <w:numFmt w:val="lowerRoman"/>
      <w:lvlText w:val="%6."/>
      <w:lvlJc w:val="right"/>
      <w:pPr>
        <w:ind w:left="4320" w:hanging="180"/>
      </w:pPr>
    </w:lvl>
    <w:lvl w:ilvl="6" w:tplc="A4609FBC">
      <w:start w:val="1"/>
      <w:numFmt w:val="decimal"/>
      <w:lvlText w:val="%7."/>
      <w:lvlJc w:val="left"/>
      <w:pPr>
        <w:ind w:left="5040" w:hanging="360"/>
      </w:pPr>
    </w:lvl>
    <w:lvl w:ilvl="7" w:tplc="94DEAEC2">
      <w:start w:val="1"/>
      <w:numFmt w:val="lowerLetter"/>
      <w:lvlText w:val="%8."/>
      <w:lvlJc w:val="left"/>
      <w:pPr>
        <w:ind w:left="5760" w:hanging="360"/>
      </w:pPr>
    </w:lvl>
    <w:lvl w:ilvl="8" w:tplc="B59473F0">
      <w:start w:val="1"/>
      <w:numFmt w:val="lowerRoman"/>
      <w:lvlText w:val="%9."/>
      <w:lvlJc w:val="right"/>
      <w:pPr>
        <w:ind w:left="6480" w:hanging="180"/>
      </w:pPr>
    </w:lvl>
  </w:abstractNum>
  <w:abstractNum w:abstractNumId="13" w15:restartNumberingAfterBreak="0">
    <w:nsid w:val="657627A6"/>
    <w:multiLevelType w:val="hybridMultilevel"/>
    <w:tmpl w:val="A3D00488"/>
    <w:lvl w:ilvl="0" w:tplc="23A28A78">
      <w:start w:val="1"/>
      <w:numFmt w:val="decimal"/>
      <w:lvlText w:val="%1."/>
      <w:lvlJc w:val="left"/>
      <w:pPr>
        <w:ind w:left="720" w:hanging="360"/>
      </w:pPr>
    </w:lvl>
    <w:lvl w:ilvl="1" w:tplc="90884A3E">
      <w:start w:val="1"/>
      <w:numFmt w:val="lowerLetter"/>
      <w:lvlText w:val="%2."/>
      <w:lvlJc w:val="left"/>
      <w:pPr>
        <w:ind w:left="1440" w:hanging="360"/>
      </w:pPr>
    </w:lvl>
    <w:lvl w:ilvl="2" w:tplc="8478837E">
      <w:start w:val="1"/>
      <w:numFmt w:val="lowerRoman"/>
      <w:lvlText w:val="%3."/>
      <w:lvlJc w:val="right"/>
      <w:pPr>
        <w:ind w:left="2160" w:hanging="180"/>
      </w:pPr>
    </w:lvl>
    <w:lvl w:ilvl="3" w:tplc="DE226784">
      <w:start w:val="1"/>
      <w:numFmt w:val="decimal"/>
      <w:lvlText w:val="%4."/>
      <w:lvlJc w:val="left"/>
      <w:pPr>
        <w:ind w:left="2880" w:hanging="360"/>
      </w:pPr>
    </w:lvl>
    <w:lvl w:ilvl="4" w:tplc="D0E8C920">
      <w:start w:val="1"/>
      <w:numFmt w:val="lowerLetter"/>
      <w:lvlText w:val="%5."/>
      <w:lvlJc w:val="left"/>
      <w:pPr>
        <w:ind w:left="3600" w:hanging="360"/>
      </w:pPr>
    </w:lvl>
    <w:lvl w:ilvl="5" w:tplc="56F2DBAC">
      <w:start w:val="1"/>
      <w:numFmt w:val="lowerRoman"/>
      <w:lvlText w:val="%6."/>
      <w:lvlJc w:val="right"/>
      <w:pPr>
        <w:ind w:left="4320" w:hanging="180"/>
      </w:pPr>
    </w:lvl>
    <w:lvl w:ilvl="6" w:tplc="01CAF61A">
      <w:start w:val="1"/>
      <w:numFmt w:val="decimal"/>
      <w:lvlText w:val="%7."/>
      <w:lvlJc w:val="left"/>
      <w:pPr>
        <w:ind w:left="5040" w:hanging="360"/>
      </w:pPr>
    </w:lvl>
    <w:lvl w:ilvl="7" w:tplc="F72E257A">
      <w:start w:val="1"/>
      <w:numFmt w:val="lowerLetter"/>
      <w:lvlText w:val="%8."/>
      <w:lvlJc w:val="left"/>
      <w:pPr>
        <w:ind w:left="5760" w:hanging="360"/>
      </w:pPr>
    </w:lvl>
    <w:lvl w:ilvl="8" w:tplc="03620B44">
      <w:start w:val="1"/>
      <w:numFmt w:val="lowerRoman"/>
      <w:lvlText w:val="%9."/>
      <w:lvlJc w:val="right"/>
      <w:pPr>
        <w:ind w:left="6480" w:hanging="180"/>
      </w:pPr>
    </w:lvl>
  </w:abstractNum>
  <w:abstractNum w:abstractNumId="14" w15:restartNumberingAfterBreak="0">
    <w:nsid w:val="6AAD3203"/>
    <w:multiLevelType w:val="hybridMultilevel"/>
    <w:tmpl w:val="CF36F25C"/>
    <w:lvl w:ilvl="0" w:tplc="52087AA8">
      <w:start w:val="1"/>
      <w:numFmt w:val="decimal"/>
      <w:lvlText w:val="%1."/>
      <w:lvlJc w:val="left"/>
      <w:pPr>
        <w:ind w:left="720" w:hanging="360"/>
      </w:pPr>
    </w:lvl>
    <w:lvl w:ilvl="1" w:tplc="00E0DEF0">
      <w:start w:val="1"/>
      <w:numFmt w:val="lowerLetter"/>
      <w:lvlText w:val="%2."/>
      <w:lvlJc w:val="left"/>
      <w:pPr>
        <w:ind w:left="1440" w:hanging="360"/>
      </w:pPr>
    </w:lvl>
    <w:lvl w:ilvl="2" w:tplc="54967138">
      <w:start w:val="1"/>
      <w:numFmt w:val="lowerRoman"/>
      <w:lvlText w:val="%3."/>
      <w:lvlJc w:val="right"/>
      <w:pPr>
        <w:ind w:left="2160" w:hanging="180"/>
      </w:pPr>
    </w:lvl>
    <w:lvl w:ilvl="3" w:tplc="F0101910">
      <w:start w:val="1"/>
      <w:numFmt w:val="decimal"/>
      <w:lvlText w:val="%4."/>
      <w:lvlJc w:val="left"/>
      <w:pPr>
        <w:ind w:left="2880" w:hanging="360"/>
      </w:pPr>
    </w:lvl>
    <w:lvl w:ilvl="4" w:tplc="BA90DE3C">
      <w:start w:val="1"/>
      <w:numFmt w:val="lowerLetter"/>
      <w:lvlText w:val="%5."/>
      <w:lvlJc w:val="left"/>
      <w:pPr>
        <w:ind w:left="3600" w:hanging="360"/>
      </w:pPr>
    </w:lvl>
    <w:lvl w:ilvl="5" w:tplc="2D6264BA">
      <w:start w:val="1"/>
      <w:numFmt w:val="lowerRoman"/>
      <w:lvlText w:val="%6."/>
      <w:lvlJc w:val="right"/>
      <w:pPr>
        <w:ind w:left="4320" w:hanging="180"/>
      </w:pPr>
    </w:lvl>
    <w:lvl w:ilvl="6" w:tplc="91B20628">
      <w:start w:val="1"/>
      <w:numFmt w:val="decimal"/>
      <w:lvlText w:val="%7."/>
      <w:lvlJc w:val="left"/>
      <w:pPr>
        <w:ind w:left="5040" w:hanging="360"/>
      </w:pPr>
    </w:lvl>
    <w:lvl w:ilvl="7" w:tplc="8CDE9E12">
      <w:start w:val="1"/>
      <w:numFmt w:val="lowerLetter"/>
      <w:lvlText w:val="%8."/>
      <w:lvlJc w:val="left"/>
      <w:pPr>
        <w:ind w:left="5760" w:hanging="360"/>
      </w:pPr>
    </w:lvl>
    <w:lvl w:ilvl="8" w:tplc="93E42A68">
      <w:start w:val="1"/>
      <w:numFmt w:val="lowerRoman"/>
      <w:lvlText w:val="%9."/>
      <w:lvlJc w:val="right"/>
      <w:pPr>
        <w:ind w:left="6480" w:hanging="180"/>
      </w:pPr>
    </w:lvl>
  </w:abstractNum>
  <w:abstractNum w:abstractNumId="15" w15:restartNumberingAfterBreak="0">
    <w:nsid w:val="6B23631E"/>
    <w:multiLevelType w:val="hybridMultilevel"/>
    <w:tmpl w:val="9D7C3B14"/>
    <w:lvl w:ilvl="0" w:tplc="F32EE642">
      <w:start w:val="1"/>
      <w:numFmt w:val="decimal"/>
      <w:lvlText w:val="%1."/>
      <w:lvlJc w:val="left"/>
      <w:pPr>
        <w:ind w:left="720" w:hanging="360"/>
      </w:pPr>
    </w:lvl>
    <w:lvl w:ilvl="1" w:tplc="319A319A">
      <w:start w:val="1"/>
      <w:numFmt w:val="lowerLetter"/>
      <w:lvlText w:val="%2."/>
      <w:lvlJc w:val="left"/>
      <w:pPr>
        <w:ind w:left="1440" w:hanging="360"/>
      </w:pPr>
    </w:lvl>
    <w:lvl w:ilvl="2" w:tplc="55F86A90">
      <w:start w:val="1"/>
      <w:numFmt w:val="lowerRoman"/>
      <w:lvlText w:val="%3."/>
      <w:lvlJc w:val="right"/>
      <w:pPr>
        <w:ind w:left="2160" w:hanging="180"/>
      </w:pPr>
    </w:lvl>
    <w:lvl w:ilvl="3" w:tplc="A3F0C414">
      <w:start w:val="1"/>
      <w:numFmt w:val="decimal"/>
      <w:lvlText w:val="%4."/>
      <w:lvlJc w:val="left"/>
      <w:pPr>
        <w:ind w:left="2880" w:hanging="360"/>
      </w:pPr>
    </w:lvl>
    <w:lvl w:ilvl="4" w:tplc="DD021EE6">
      <w:start w:val="1"/>
      <w:numFmt w:val="lowerLetter"/>
      <w:lvlText w:val="%5."/>
      <w:lvlJc w:val="left"/>
      <w:pPr>
        <w:ind w:left="3600" w:hanging="360"/>
      </w:pPr>
    </w:lvl>
    <w:lvl w:ilvl="5" w:tplc="C85034F2">
      <w:start w:val="1"/>
      <w:numFmt w:val="lowerRoman"/>
      <w:lvlText w:val="%6."/>
      <w:lvlJc w:val="right"/>
      <w:pPr>
        <w:ind w:left="4320" w:hanging="180"/>
      </w:pPr>
    </w:lvl>
    <w:lvl w:ilvl="6" w:tplc="B510A14C">
      <w:start w:val="1"/>
      <w:numFmt w:val="decimal"/>
      <w:lvlText w:val="%7."/>
      <w:lvlJc w:val="left"/>
      <w:pPr>
        <w:ind w:left="5040" w:hanging="360"/>
      </w:pPr>
    </w:lvl>
    <w:lvl w:ilvl="7" w:tplc="8C704A38">
      <w:start w:val="1"/>
      <w:numFmt w:val="lowerLetter"/>
      <w:lvlText w:val="%8."/>
      <w:lvlJc w:val="left"/>
      <w:pPr>
        <w:ind w:left="5760" w:hanging="360"/>
      </w:pPr>
    </w:lvl>
    <w:lvl w:ilvl="8" w:tplc="95F8D12A">
      <w:start w:val="1"/>
      <w:numFmt w:val="lowerRoman"/>
      <w:lvlText w:val="%9."/>
      <w:lvlJc w:val="right"/>
      <w:pPr>
        <w:ind w:left="6480" w:hanging="180"/>
      </w:pPr>
    </w:lvl>
  </w:abstractNum>
  <w:abstractNum w:abstractNumId="16" w15:restartNumberingAfterBreak="0">
    <w:nsid w:val="784300D8"/>
    <w:multiLevelType w:val="hybridMultilevel"/>
    <w:tmpl w:val="0F2680C6"/>
    <w:lvl w:ilvl="0" w:tplc="B8B44F20">
      <w:start w:val="1"/>
      <w:numFmt w:val="decimal"/>
      <w:lvlText w:val="%1."/>
      <w:lvlJc w:val="left"/>
      <w:pPr>
        <w:ind w:left="720" w:hanging="360"/>
      </w:pPr>
    </w:lvl>
    <w:lvl w:ilvl="1" w:tplc="D142891A">
      <w:start w:val="1"/>
      <w:numFmt w:val="lowerLetter"/>
      <w:lvlText w:val="%2."/>
      <w:lvlJc w:val="left"/>
      <w:pPr>
        <w:ind w:left="1440" w:hanging="360"/>
      </w:pPr>
    </w:lvl>
    <w:lvl w:ilvl="2" w:tplc="21FC1EFA">
      <w:start w:val="1"/>
      <w:numFmt w:val="lowerRoman"/>
      <w:lvlText w:val="%3."/>
      <w:lvlJc w:val="right"/>
      <w:pPr>
        <w:ind w:left="2160" w:hanging="180"/>
      </w:pPr>
    </w:lvl>
    <w:lvl w:ilvl="3" w:tplc="E11449F6">
      <w:start w:val="1"/>
      <w:numFmt w:val="decimal"/>
      <w:lvlText w:val="%4."/>
      <w:lvlJc w:val="left"/>
      <w:pPr>
        <w:ind w:left="2880" w:hanging="360"/>
      </w:pPr>
    </w:lvl>
    <w:lvl w:ilvl="4" w:tplc="D4B4820A">
      <w:start w:val="1"/>
      <w:numFmt w:val="lowerLetter"/>
      <w:lvlText w:val="%5."/>
      <w:lvlJc w:val="left"/>
      <w:pPr>
        <w:ind w:left="3600" w:hanging="360"/>
      </w:pPr>
    </w:lvl>
    <w:lvl w:ilvl="5" w:tplc="3676CEE6">
      <w:start w:val="1"/>
      <w:numFmt w:val="lowerRoman"/>
      <w:lvlText w:val="%6."/>
      <w:lvlJc w:val="right"/>
      <w:pPr>
        <w:ind w:left="4320" w:hanging="180"/>
      </w:pPr>
    </w:lvl>
    <w:lvl w:ilvl="6" w:tplc="078A9B28">
      <w:start w:val="1"/>
      <w:numFmt w:val="decimal"/>
      <w:lvlText w:val="%7."/>
      <w:lvlJc w:val="left"/>
      <w:pPr>
        <w:ind w:left="5040" w:hanging="360"/>
      </w:pPr>
    </w:lvl>
    <w:lvl w:ilvl="7" w:tplc="D7D8397C">
      <w:start w:val="1"/>
      <w:numFmt w:val="lowerLetter"/>
      <w:lvlText w:val="%8."/>
      <w:lvlJc w:val="left"/>
      <w:pPr>
        <w:ind w:left="5760" w:hanging="360"/>
      </w:pPr>
    </w:lvl>
    <w:lvl w:ilvl="8" w:tplc="BA341460">
      <w:start w:val="1"/>
      <w:numFmt w:val="lowerRoman"/>
      <w:lvlText w:val="%9."/>
      <w:lvlJc w:val="right"/>
      <w:pPr>
        <w:ind w:left="6480" w:hanging="180"/>
      </w:pPr>
    </w:lvl>
  </w:abstractNum>
  <w:abstractNum w:abstractNumId="17" w15:restartNumberingAfterBreak="0">
    <w:nsid w:val="7FAC445A"/>
    <w:multiLevelType w:val="hybridMultilevel"/>
    <w:tmpl w:val="E66A06AC"/>
    <w:lvl w:ilvl="0" w:tplc="733EA8B6">
      <w:start w:val="1"/>
      <w:numFmt w:val="decimal"/>
      <w:lvlText w:val="%1."/>
      <w:lvlJc w:val="left"/>
      <w:pPr>
        <w:ind w:left="720" w:hanging="360"/>
      </w:pPr>
    </w:lvl>
    <w:lvl w:ilvl="1" w:tplc="B7CC9A2E">
      <w:start w:val="1"/>
      <w:numFmt w:val="lowerLetter"/>
      <w:lvlText w:val="%2."/>
      <w:lvlJc w:val="left"/>
      <w:pPr>
        <w:ind w:left="1440" w:hanging="360"/>
      </w:pPr>
    </w:lvl>
    <w:lvl w:ilvl="2" w:tplc="7716FBCA">
      <w:start w:val="1"/>
      <w:numFmt w:val="lowerRoman"/>
      <w:lvlText w:val="%3."/>
      <w:lvlJc w:val="right"/>
      <w:pPr>
        <w:ind w:left="2160" w:hanging="180"/>
      </w:pPr>
    </w:lvl>
    <w:lvl w:ilvl="3" w:tplc="F648F190">
      <w:start w:val="1"/>
      <w:numFmt w:val="decimal"/>
      <w:lvlText w:val="%4."/>
      <w:lvlJc w:val="left"/>
      <w:pPr>
        <w:ind w:left="2880" w:hanging="360"/>
      </w:pPr>
    </w:lvl>
    <w:lvl w:ilvl="4" w:tplc="EC74BD3C">
      <w:start w:val="1"/>
      <w:numFmt w:val="lowerLetter"/>
      <w:lvlText w:val="%5."/>
      <w:lvlJc w:val="left"/>
      <w:pPr>
        <w:ind w:left="3600" w:hanging="360"/>
      </w:pPr>
    </w:lvl>
    <w:lvl w:ilvl="5" w:tplc="5E706202">
      <w:start w:val="1"/>
      <w:numFmt w:val="lowerRoman"/>
      <w:lvlText w:val="%6."/>
      <w:lvlJc w:val="right"/>
      <w:pPr>
        <w:ind w:left="4320" w:hanging="180"/>
      </w:pPr>
    </w:lvl>
    <w:lvl w:ilvl="6" w:tplc="56EC3428">
      <w:start w:val="1"/>
      <w:numFmt w:val="decimal"/>
      <w:lvlText w:val="%7."/>
      <w:lvlJc w:val="left"/>
      <w:pPr>
        <w:ind w:left="5040" w:hanging="360"/>
      </w:pPr>
    </w:lvl>
    <w:lvl w:ilvl="7" w:tplc="5DAAC82A">
      <w:start w:val="1"/>
      <w:numFmt w:val="lowerLetter"/>
      <w:lvlText w:val="%8."/>
      <w:lvlJc w:val="left"/>
      <w:pPr>
        <w:ind w:left="5760" w:hanging="360"/>
      </w:pPr>
    </w:lvl>
    <w:lvl w:ilvl="8" w:tplc="AA8EB2FE">
      <w:start w:val="1"/>
      <w:numFmt w:val="lowerRoman"/>
      <w:lvlText w:val="%9."/>
      <w:lvlJc w:val="right"/>
      <w:pPr>
        <w:ind w:left="6480" w:hanging="180"/>
      </w:pPr>
    </w:lvl>
  </w:abstractNum>
  <w:num w:numId="1" w16cid:durableId="315031781">
    <w:abstractNumId w:val="3"/>
    <w:lvlOverride w:ilvl="0">
      <w:lvl w:ilvl="0" w:tplc="CD26C5A0">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11763A58">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A6AE13A2">
        <w:start w:val="1"/>
        <w:numFmt w:val="decimal"/>
        <w:pStyle w:val="LANLFormatLevel2Style"/>
        <w:lvlText w:val="%2.%3"/>
        <w:lvlJc w:val="left"/>
        <w:pPr>
          <w:ind w:left="1223" w:hanging="503"/>
        </w:pPr>
        <w:rPr>
          <w:b w:val="0"/>
          <w:bCs w:val="0"/>
          <w:i w:val="0"/>
          <w:caps w:val="0"/>
          <w:strike w:val="0"/>
          <w:u w:val="none"/>
        </w:rPr>
      </w:lvl>
    </w:lvlOverride>
    <w:lvlOverride w:ilvl="3">
      <w:lvl w:ilvl="3" w:tplc="6FB29C30">
        <w:start w:val="1"/>
        <w:numFmt w:val="upperLetter"/>
        <w:pStyle w:val="LANLFormatLevel3Style"/>
        <w:lvlText w:val="%4."/>
        <w:lvlJc w:val="left"/>
        <w:pPr>
          <w:ind w:left="1857" w:hanging="417"/>
        </w:pPr>
        <w:rPr>
          <w:b w:val="0"/>
          <w:bCs w:val="0"/>
          <w:i w:val="0"/>
          <w:caps w:val="0"/>
          <w:strike w:val="0"/>
          <w:u w:val="none"/>
        </w:rPr>
      </w:lvl>
    </w:lvlOverride>
    <w:lvlOverride w:ilvl="4">
      <w:lvl w:ilvl="4" w:tplc="87983E4A">
        <w:start w:val="1"/>
        <w:numFmt w:val="decimal"/>
        <w:pStyle w:val="LANLFormatLevel4Style"/>
        <w:lvlText w:val="%5."/>
        <w:lvlJc w:val="left"/>
        <w:pPr>
          <w:ind w:left="2620" w:hanging="460"/>
        </w:pPr>
        <w:rPr>
          <w:b w:val="0"/>
          <w:bCs w:val="0"/>
          <w:i w:val="0"/>
          <w:caps w:val="0"/>
          <w:strike w:val="0"/>
          <w:u w:val="none"/>
        </w:rPr>
      </w:lvl>
    </w:lvlOverride>
    <w:lvlOverride w:ilvl="5">
      <w:lvl w:ilvl="5" w:tplc="15384A92">
        <w:start w:val="1"/>
        <w:numFmt w:val="lowerLetter"/>
        <w:pStyle w:val="LANLFormatLevel5Style"/>
        <w:lvlText w:val="%6."/>
        <w:lvlJc w:val="left"/>
        <w:pPr>
          <w:ind w:left="3297" w:hanging="417"/>
        </w:pPr>
        <w:rPr>
          <w:b w:val="0"/>
          <w:bCs w:val="0"/>
          <w:i w:val="0"/>
          <w:caps w:val="0"/>
          <w:strike w:val="0"/>
          <w:u w:val="none"/>
        </w:rPr>
      </w:lvl>
    </w:lvlOverride>
    <w:lvlOverride w:ilvl="6">
      <w:lvl w:ilvl="6" w:tplc="521205E8">
        <w:start w:val="1"/>
        <w:numFmt w:val="decimal"/>
        <w:pStyle w:val="LANLFormatLevel6Style"/>
        <w:lvlText w:val="%7)"/>
        <w:lvlJc w:val="left"/>
        <w:pPr>
          <w:ind w:left="4046" w:hanging="446"/>
        </w:pPr>
        <w:rPr>
          <w:b w:val="0"/>
          <w:bCs w:val="0"/>
          <w:i w:val="0"/>
          <w:caps w:val="0"/>
          <w:strike w:val="0"/>
          <w:u w:val="none"/>
        </w:rPr>
      </w:lvl>
    </w:lvlOverride>
    <w:lvlOverride w:ilvl="7">
      <w:lvl w:ilvl="7" w:tplc="E7007438">
        <w:start w:val="1"/>
        <w:numFmt w:val="lowerLetter"/>
        <w:pStyle w:val="LANLFormatLevel7Style"/>
        <w:lvlText w:val="(%8)"/>
        <w:lvlJc w:val="left"/>
        <w:pPr>
          <w:ind w:left="4737" w:hanging="417"/>
        </w:pPr>
        <w:rPr>
          <w:b w:val="0"/>
          <w:bCs w:val="0"/>
          <w:i w:val="0"/>
          <w:caps w:val="0"/>
          <w:strike w:val="0"/>
          <w:u w:val="none"/>
        </w:rPr>
      </w:lvl>
    </w:lvlOverride>
    <w:lvlOverride w:ilvl="8">
      <w:lvl w:ilvl="8" w:tplc="F6081A7A">
        <w:start w:val="1"/>
        <w:numFmt w:val="decimal"/>
        <w:pStyle w:val="LANLFormatLevel8Style"/>
        <w:lvlText w:val="(%9)"/>
        <w:lvlJc w:val="left"/>
        <w:pPr>
          <w:ind w:left="5486" w:hanging="446"/>
        </w:pPr>
        <w:rPr>
          <w:b w:val="0"/>
          <w:bCs w:val="0"/>
          <w:i w:val="0"/>
          <w:caps w:val="0"/>
          <w:strike w:val="0"/>
          <w:u w:val="none"/>
        </w:rPr>
      </w:lvl>
    </w:lvlOverride>
  </w:num>
  <w:num w:numId="2" w16cid:durableId="898633765">
    <w:abstractNumId w:val="8"/>
    <w:lvlOverride w:ilvl="1">
      <w:lvl w:ilvl="1" w:tplc="2B887E3C">
        <w:start w:val="1"/>
        <w:numFmt w:val="none"/>
        <w:suff w:val="nothing"/>
        <w:lvlText w:val=""/>
        <w:lvlJc w:val="left"/>
        <w:pPr>
          <w:ind w:left="0" w:firstLine="0"/>
        </w:pPr>
        <w:rPr>
          <w:b w:val="0"/>
          <w:bCs w:val="0"/>
          <w:i w:val="0"/>
          <w:strike w:val="0"/>
        </w:rPr>
      </w:lvl>
    </w:lvlOverride>
  </w:num>
  <w:num w:numId="3" w16cid:durableId="1443187153">
    <w:abstractNumId w:val="2"/>
    <w:lvlOverride w:ilvl="2">
      <w:lvl w:ilvl="2" w:tplc="A34C389A">
        <w:start w:val="1"/>
        <w:numFmt w:val="none"/>
        <w:suff w:val="nothing"/>
        <w:lvlText w:val=""/>
        <w:lvlJc w:val="left"/>
        <w:pPr>
          <w:ind w:left="1223" w:firstLine="0"/>
        </w:pPr>
        <w:rPr>
          <w:b w:val="0"/>
          <w:bCs w:val="0"/>
          <w:i w:val="0"/>
          <w:strike w:val="0"/>
        </w:rPr>
      </w:lvl>
    </w:lvlOverride>
  </w:num>
  <w:num w:numId="4" w16cid:durableId="1887907155">
    <w:abstractNumId w:val="9"/>
    <w:lvlOverride w:ilvl="3">
      <w:lvl w:ilvl="3" w:tplc="CFB014D8">
        <w:start w:val="1"/>
        <w:numFmt w:val="none"/>
        <w:suff w:val="nothing"/>
        <w:lvlText w:val=""/>
        <w:lvlJc w:val="left"/>
        <w:pPr>
          <w:ind w:left="1857" w:firstLine="0"/>
        </w:pPr>
        <w:rPr>
          <w:b w:val="0"/>
          <w:bCs w:val="0"/>
          <w:i w:val="0"/>
          <w:strike w:val="0"/>
        </w:rPr>
      </w:lvl>
    </w:lvlOverride>
  </w:num>
  <w:num w:numId="5" w16cid:durableId="1769695743">
    <w:abstractNumId w:val="17"/>
    <w:lvlOverride w:ilvl="3">
      <w:lvl w:ilvl="3" w:tplc="F648F190">
        <w:start w:val="1"/>
        <w:numFmt w:val="none"/>
        <w:suff w:val="nothing"/>
        <w:lvlText w:val=""/>
        <w:lvlJc w:val="left"/>
        <w:pPr>
          <w:ind w:left="1857" w:firstLine="0"/>
        </w:pPr>
        <w:rPr>
          <w:b w:val="0"/>
          <w:bCs w:val="0"/>
          <w:i w:val="0"/>
          <w:strike w:val="0"/>
        </w:rPr>
      </w:lvl>
    </w:lvlOverride>
  </w:num>
  <w:num w:numId="6" w16cid:durableId="1134788070">
    <w:abstractNumId w:val="5"/>
    <w:lvlOverride w:ilvl="3">
      <w:lvl w:ilvl="3" w:tplc="23B8CF94">
        <w:start w:val="1"/>
        <w:numFmt w:val="none"/>
        <w:suff w:val="nothing"/>
        <w:lvlText w:val=""/>
        <w:lvlJc w:val="left"/>
        <w:pPr>
          <w:ind w:left="1857" w:firstLine="0"/>
        </w:pPr>
        <w:rPr>
          <w:b w:val="0"/>
          <w:bCs w:val="0"/>
          <w:i w:val="0"/>
          <w:strike w:val="0"/>
        </w:rPr>
      </w:lvl>
    </w:lvlOverride>
  </w:num>
  <w:num w:numId="7" w16cid:durableId="621499169">
    <w:abstractNumId w:val="14"/>
    <w:lvlOverride w:ilvl="3">
      <w:lvl w:ilvl="3" w:tplc="F0101910">
        <w:start w:val="1"/>
        <w:numFmt w:val="none"/>
        <w:suff w:val="nothing"/>
        <w:lvlText w:val=""/>
        <w:lvlJc w:val="left"/>
        <w:pPr>
          <w:ind w:left="1857" w:firstLine="0"/>
        </w:pPr>
        <w:rPr>
          <w:b w:val="0"/>
          <w:bCs w:val="0"/>
          <w:i w:val="0"/>
          <w:strike w:val="0"/>
        </w:rPr>
      </w:lvl>
    </w:lvlOverride>
  </w:num>
  <w:num w:numId="8" w16cid:durableId="762186204">
    <w:abstractNumId w:val="1"/>
    <w:lvlOverride w:ilvl="3">
      <w:lvl w:ilvl="3" w:tplc="B13837A4">
        <w:start w:val="1"/>
        <w:numFmt w:val="none"/>
        <w:suff w:val="nothing"/>
        <w:lvlText w:val=""/>
        <w:lvlJc w:val="left"/>
        <w:pPr>
          <w:ind w:left="1857" w:firstLine="0"/>
        </w:pPr>
        <w:rPr>
          <w:b w:val="0"/>
          <w:bCs w:val="0"/>
          <w:i w:val="0"/>
          <w:strike w:val="0"/>
        </w:rPr>
      </w:lvl>
    </w:lvlOverride>
  </w:num>
  <w:num w:numId="9" w16cid:durableId="1147744469">
    <w:abstractNumId w:val="16"/>
    <w:lvlOverride w:ilvl="1">
      <w:lvl w:ilvl="1" w:tplc="D142891A">
        <w:start w:val="1"/>
        <w:numFmt w:val="none"/>
        <w:suff w:val="nothing"/>
        <w:lvlText w:val=""/>
        <w:lvlJc w:val="left"/>
        <w:pPr>
          <w:ind w:left="0" w:firstLine="0"/>
        </w:pPr>
        <w:rPr>
          <w:b w:val="0"/>
          <w:bCs w:val="0"/>
          <w:i w:val="0"/>
          <w:strike w:val="0"/>
        </w:rPr>
      </w:lvl>
    </w:lvlOverride>
  </w:num>
  <w:num w:numId="10" w16cid:durableId="1975090481">
    <w:abstractNumId w:val="12"/>
    <w:lvlOverride w:ilvl="4">
      <w:lvl w:ilvl="4" w:tplc="C680AEB2">
        <w:start w:val="1"/>
        <w:numFmt w:val="none"/>
        <w:suff w:val="nothing"/>
        <w:lvlText w:val=""/>
        <w:lvlJc w:val="left"/>
        <w:pPr>
          <w:ind w:left="2620" w:firstLine="0"/>
        </w:pPr>
        <w:rPr>
          <w:b w:val="0"/>
          <w:bCs w:val="0"/>
          <w:i w:val="0"/>
          <w:strike w:val="0"/>
        </w:rPr>
      </w:lvl>
    </w:lvlOverride>
  </w:num>
  <w:num w:numId="11" w16cid:durableId="859124414">
    <w:abstractNumId w:val="10"/>
    <w:lvlOverride w:ilvl="4">
      <w:lvl w:ilvl="4" w:tplc="957E74EC">
        <w:start w:val="1"/>
        <w:numFmt w:val="none"/>
        <w:suff w:val="nothing"/>
        <w:lvlText w:val=""/>
        <w:lvlJc w:val="left"/>
        <w:pPr>
          <w:ind w:left="2620" w:firstLine="0"/>
        </w:pPr>
        <w:rPr>
          <w:b w:val="0"/>
          <w:bCs w:val="0"/>
          <w:i w:val="0"/>
          <w:strike w:val="0"/>
        </w:rPr>
      </w:lvl>
    </w:lvlOverride>
  </w:num>
  <w:num w:numId="12" w16cid:durableId="1510757399">
    <w:abstractNumId w:val="7"/>
    <w:lvlOverride w:ilvl="4">
      <w:lvl w:ilvl="4" w:tplc="27425172">
        <w:start w:val="1"/>
        <w:numFmt w:val="none"/>
        <w:suff w:val="nothing"/>
        <w:lvlText w:val=""/>
        <w:lvlJc w:val="left"/>
        <w:pPr>
          <w:ind w:left="2620" w:firstLine="0"/>
        </w:pPr>
        <w:rPr>
          <w:b w:val="0"/>
          <w:bCs w:val="0"/>
          <w:i w:val="0"/>
          <w:strike w:val="0"/>
        </w:rPr>
      </w:lvl>
    </w:lvlOverride>
  </w:num>
  <w:num w:numId="13" w16cid:durableId="1630358269">
    <w:abstractNumId w:val="4"/>
    <w:lvlOverride w:ilvl="4">
      <w:lvl w:ilvl="4" w:tplc="50D2EC26">
        <w:start w:val="1"/>
        <w:numFmt w:val="none"/>
        <w:suff w:val="nothing"/>
        <w:lvlText w:val=""/>
        <w:lvlJc w:val="left"/>
        <w:pPr>
          <w:ind w:left="2620" w:firstLine="0"/>
        </w:pPr>
        <w:rPr>
          <w:b w:val="0"/>
          <w:bCs w:val="0"/>
          <w:i w:val="0"/>
          <w:strike w:val="0"/>
        </w:rPr>
      </w:lvl>
    </w:lvlOverride>
  </w:num>
  <w:num w:numId="14" w16cid:durableId="1487355853">
    <w:abstractNumId w:val="15"/>
    <w:lvlOverride w:ilvl="4">
      <w:lvl w:ilvl="4" w:tplc="DD021EE6">
        <w:start w:val="1"/>
        <w:numFmt w:val="none"/>
        <w:suff w:val="nothing"/>
        <w:lvlText w:val=""/>
        <w:lvlJc w:val="left"/>
        <w:pPr>
          <w:ind w:left="2620" w:firstLine="0"/>
        </w:pPr>
        <w:rPr>
          <w:b w:val="0"/>
          <w:bCs w:val="0"/>
          <w:i w:val="0"/>
          <w:strike w:val="0"/>
        </w:rPr>
      </w:lvl>
    </w:lvlOverride>
  </w:num>
  <w:num w:numId="15" w16cid:durableId="1113936375">
    <w:abstractNumId w:val="0"/>
    <w:lvlOverride w:ilvl="4">
      <w:lvl w:ilvl="4" w:tplc="2DDE2D12">
        <w:start w:val="1"/>
        <w:numFmt w:val="none"/>
        <w:suff w:val="nothing"/>
        <w:lvlText w:val=""/>
        <w:lvlJc w:val="left"/>
        <w:pPr>
          <w:ind w:left="2620" w:firstLine="0"/>
        </w:pPr>
        <w:rPr>
          <w:b w:val="0"/>
          <w:bCs w:val="0"/>
          <w:i w:val="0"/>
          <w:strike w:val="0"/>
        </w:rPr>
      </w:lvl>
    </w:lvlOverride>
  </w:num>
  <w:num w:numId="16" w16cid:durableId="930622511">
    <w:abstractNumId w:val="11"/>
    <w:lvlOverride w:ilvl="2">
      <w:lvl w:ilvl="2" w:tplc="CC9E4F9A">
        <w:start w:val="1"/>
        <w:numFmt w:val="none"/>
        <w:suff w:val="nothing"/>
        <w:lvlText w:val=""/>
        <w:lvlJc w:val="left"/>
        <w:pPr>
          <w:ind w:left="1223" w:firstLine="0"/>
        </w:pPr>
        <w:rPr>
          <w:b w:val="0"/>
          <w:bCs w:val="0"/>
          <w:i w:val="0"/>
          <w:strike w:val="0"/>
        </w:rPr>
      </w:lvl>
    </w:lvlOverride>
  </w:num>
  <w:num w:numId="17" w16cid:durableId="12802665">
    <w:abstractNumId w:val="6"/>
    <w:lvlOverride w:ilvl="3">
      <w:lvl w:ilvl="3" w:tplc="6EC863B8">
        <w:start w:val="1"/>
        <w:numFmt w:val="none"/>
        <w:suff w:val="nothing"/>
        <w:lvlText w:val=""/>
        <w:lvlJc w:val="left"/>
        <w:pPr>
          <w:ind w:left="1857" w:firstLine="0"/>
        </w:pPr>
        <w:rPr>
          <w:b w:val="0"/>
          <w:bCs w:val="0"/>
          <w:i w:val="0"/>
          <w:strike w:val="0"/>
        </w:rPr>
      </w:lvl>
    </w:lvlOverride>
  </w:num>
  <w:num w:numId="18" w16cid:durableId="1244994358">
    <w:abstractNumId w:val="13"/>
    <w:lvlOverride w:ilvl="2">
      <w:lvl w:ilvl="2" w:tplc="8478837E">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D2648"/>
    <w:rsid w:val="002554C4"/>
    <w:rsid w:val="00475BA3"/>
    <w:rsid w:val="007B6A3E"/>
    <w:rsid w:val="00806F8D"/>
    <w:rsid w:val="00824F88"/>
    <w:rsid w:val="00843490"/>
    <w:rsid w:val="00D63E17"/>
    <w:rsid w:val="00D66E57"/>
    <w:rsid w:val="00E04510"/>
    <w:rsid w:val="00F5199F"/>
    <w:rsid w:val="00F60B73"/>
    <w:rsid w:val="00F80361"/>
    <w:rsid w:val="00FD2BAC"/>
    <w:rsid w:val="00FE0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8B632"/>
  <w15:docId w15:val="{766418B0-1028-42C7-B61D-6D3958779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824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F88"/>
  </w:style>
  <w:style w:type="paragraph" w:styleId="Footer">
    <w:name w:val="footer"/>
    <w:basedOn w:val="Normal"/>
    <w:link w:val="FooterChar"/>
    <w:uiPriority w:val="99"/>
    <w:unhideWhenUsed/>
    <w:rsid w:val="00824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e.lanl.gov/APs/AllAPs/Forms/APbyNumbe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2D943E-E5C7-46CA-BA3A-764DF9D70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391283-FABC-4D97-A003-A1C4BB4A4788}">
  <ds:schemaRefs>
    <ds:schemaRef ds:uri="http://schemas.microsoft.com/sharepoint/v3/contenttype/forms"/>
  </ds:schemaRefs>
</ds:datastoreItem>
</file>

<file path=customXml/itemProps3.xml><?xml version="1.0" encoding="utf-8"?>
<ds:datastoreItem xmlns:ds="http://schemas.openxmlformats.org/officeDocument/2006/customXml" ds:itemID="{19EEECA5-AEF5-4258-A23C-FD44D22C18C0}">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6981</Words>
  <Characters>38629</Characters>
  <Application>Microsoft Office Word</Application>
  <DocSecurity>0</DocSecurity>
  <Lines>844</Lines>
  <Paragraphs>297</Paragraphs>
  <ScaleCrop>false</ScaleCrop>
  <Company>Los Alamos National Laboratroy</Company>
  <LinksUpToDate>false</LinksUpToDate>
  <CharactersWithSpaces>45533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5</cp:revision>
  <dcterms:created xsi:type="dcterms:W3CDTF">2026-03-28T17:51:00Z</dcterms:created>
  <dcterms:modified xsi:type="dcterms:W3CDTF">2026-04-14T04:40:00Z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